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FA7" w:rsidRPr="00FE58E8" w:rsidRDefault="00190FA7" w:rsidP="007F1371">
      <w:pPr>
        <w:jc w:val="both"/>
        <w:rPr>
          <w:rFonts w:ascii="Times New Roman" w:hAnsi="Times New Roman"/>
          <w:b/>
          <w:sz w:val="28"/>
          <w:szCs w:val="28"/>
          <w:lang w:val="uk-UA" w:eastAsia="ru-RU"/>
        </w:rPr>
      </w:pPr>
      <w:r w:rsidRPr="00FE58E8">
        <w:rPr>
          <w:rFonts w:ascii="Times New Roman" w:hAnsi="Times New Roman"/>
          <w:b/>
          <w:sz w:val="28"/>
          <w:szCs w:val="28"/>
          <w:lang w:val="uk-UA" w:eastAsia="ru-RU"/>
        </w:rPr>
        <w:t>Всеукраїнський інтерактивний конкурс МАН Юніор-Дослідник.</w:t>
      </w:r>
    </w:p>
    <w:p w:rsidR="00190FA7" w:rsidRPr="00FE58E8" w:rsidRDefault="00190FA7" w:rsidP="007F1371">
      <w:pPr>
        <w:jc w:val="both"/>
        <w:rPr>
          <w:rFonts w:ascii="Times New Roman" w:hAnsi="Times New Roman"/>
          <w:b/>
          <w:sz w:val="28"/>
          <w:szCs w:val="28"/>
          <w:lang w:val="uk-UA" w:eastAsia="ru-RU"/>
        </w:rPr>
      </w:pPr>
      <w:r w:rsidRPr="00FE58E8">
        <w:rPr>
          <w:rFonts w:ascii="Times New Roman" w:hAnsi="Times New Roman"/>
          <w:b/>
          <w:sz w:val="28"/>
          <w:szCs w:val="28"/>
          <w:lang w:val="uk-UA" w:eastAsia="ru-RU"/>
        </w:rPr>
        <w:t>Номінація: «Історик -Юніор ». Тема проекту « Міжкультурні зв’язки в Острозькій громаді: історія та сучасність »</w:t>
      </w:r>
    </w:p>
    <w:p w:rsidR="00190FA7" w:rsidRPr="007F1371" w:rsidRDefault="00190FA7" w:rsidP="007F1371">
      <w:pPr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7F1371">
        <w:rPr>
          <w:rFonts w:ascii="Times New Roman" w:hAnsi="Times New Roman"/>
          <w:sz w:val="28"/>
          <w:szCs w:val="28"/>
          <w:lang w:val="uk-UA" w:eastAsia="ru-RU"/>
        </w:rPr>
        <w:t>Автор : Федюк Марія Вікторівна, 0675774644</w:t>
      </w:r>
      <w:r w:rsidRPr="007F1371">
        <w:rPr>
          <w:rFonts w:ascii="Times New Roman" w:hAnsi="Times New Roman"/>
          <w:b/>
          <w:sz w:val="28"/>
          <w:szCs w:val="28"/>
          <w:lang w:val="uk-UA" w:eastAsia="ru-RU"/>
        </w:rPr>
        <w:t xml:space="preserve">, </w:t>
      </w:r>
      <w:hyperlink r:id="rId5" w:history="1">
        <w:r w:rsidRPr="007F1371">
          <w:rPr>
            <w:rStyle w:val="a3"/>
            <w:rFonts w:ascii="Times New Roman" w:eastAsia="Times New Roman" w:hAnsi="Times New Roman"/>
            <w:b/>
            <w:sz w:val="28"/>
            <w:szCs w:val="28"/>
            <w:lang w:val="en-US" w:eastAsia="ru-RU"/>
          </w:rPr>
          <w:t>marifedyk</w:t>
        </w:r>
        <w:r w:rsidRPr="007F1371">
          <w:rPr>
            <w:rStyle w:val="a3"/>
            <w:rFonts w:ascii="Times New Roman" w:eastAsia="Times New Roman" w:hAnsi="Times New Roman"/>
            <w:b/>
            <w:sz w:val="28"/>
            <w:szCs w:val="28"/>
            <w:lang w:eastAsia="ru-RU"/>
          </w:rPr>
          <w:t>7@</w:t>
        </w:r>
        <w:r w:rsidRPr="007F1371">
          <w:rPr>
            <w:rStyle w:val="a3"/>
            <w:rFonts w:ascii="Times New Roman" w:eastAsia="Times New Roman" w:hAnsi="Times New Roman"/>
            <w:b/>
            <w:sz w:val="28"/>
            <w:szCs w:val="28"/>
            <w:lang w:val="en-US" w:eastAsia="ru-RU"/>
          </w:rPr>
          <w:t>gmail</w:t>
        </w:r>
        <w:r w:rsidRPr="007F1371">
          <w:rPr>
            <w:rStyle w:val="a3"/>
            <w:rFonts w:ascii="Times New Roman" w:eastAsia="Times New Roman" w:hAnsi="Times New Roman"/>
            <w:b/>
            <w:sz w:val="28"/>
            <w:szCs w:val="28"/>
            <w:lang w:eastAsia="ru-RU"/>
          </w:rPr>
          <w:t>.</w:t>
        </w:r>
        <w:r w:rsidRPr="007F1371">
          <w:rPr>
            <w:rStyle w:val="a3"/>
            <w:rFonts w:ascii="Times New Roman" w:eastAsia="Times New Roman" w:hAnsi="Times New Roman"/>
            <w:b/>
            <w:sz w:val="28"/>
            <w:szCs w:val="28"/>
            <w:lang w:val="en-US" w:eastAsia="ru-RU"/>
          </w:rPr>
          <w:t>com</w:t>
        </w:r>
      </w:hyperlink>
      <w:r w:rsidRPr="007F1371">
        <w:rPr>
          <w:rFonts w:ascii="Times New Roman" w:hAnsi="Times New Roman"/>
          <w:b/>
          <w:sz w:val="28"/>
          <w:szCs w:val="28"/>
        </w:rPr>
        <w:t xml:space="preserve">  </w:t>
      </w:r>
    </w:p>
    <w:p w:rsidR="00190FA7" w:rsidRPr="007F1371" w:rsidRDefault="00190FA7" w:rsidP="00FE58E8">
      <w:pPr>
        <w:jc w:val="both"/>
        <w:rPr>
          <w:rFonts w:ascii="Times New Roman" w:hAnsi="Times New Roman"/>
          <w:color w:val="000000"/>
          <w:kern w:val="24"/>
          <w:sz w:val="28"/>
          <w:szCs w:val="28"/>
          <w:lang w:val="uk-UA"/>
        </w:rPr>
      </w:pPr>
      <w:r w:rsidRPr="007F1371">
        <w:rPr>
          <w:rFonts w:ascii="Times New Roman" w:hAnsi="Times New Roman"/>
          <w:b/>
          <w:sz w:val="28"/>
          <w:szCs w:val="28"/>
          <w:lang w:val="uk-UA" w:eastAsia="ru-RU"/>
        </w:rPr>
        <w:t xml:space="preserve"> </w:t>
      </w:r>
      <w:r w:rsidRPr="007F1371">
        <w:rPr>
          <w:rFonts w:ascii="Times New Roman" w:hAnsi="Times New Roman"/>
          <w:kern w:val="24"/>
          <w:sz w:val="28"/>
          <w:szCs w:val="28"/>
          <w:lang w:val="uk-UA"/>
        </w:rPr>
        <w:t>учениця</w:t>
      </w:r>
      <w:r w:rsidRPr="007F1371">
        <w:rPr>
          <w:rFonts w:ascii="Times New Roman" w:hAnsi="Times New Roman"/>
          <w:color w:val="000000"/>
          <w:kern w:val="24"/>
          <w:sz w:val="28"/>
          <w:szCs w:val="28"/>
          <w:lang w:val="uk-UA"/>
        </w:rPr>
        <w:t xml:space="preserve"> 8 класу </w:t>
      </w:r>
      <w:r w:rsidRPr="007F1371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7F1371">
        <w:rPr>
          <w:rFonts w:ascii="Times New Roman" w:hAnsi="Times New Roman"/>
          <w:color w:val="000000"/>
          <w:kern w:val="24"/>
          <w:sz w:val="28"/>
          <w:szCs w:val="28"/>
          <w:lang w:val="uk-UA"/>
        </w:rPr>
        <w:t>Вельбівненського</w:t>
      </w:r>
      <w:proofErr w:type="spellEnd"/>
      <w:r w:rsidRPr="007F1371">
        <w:rPr>
          <w:rFonts w:ascii="Times New Roman" w:hAnsi="Times New Roman"/>
          <w:color w:val="000000"/>
          <w:kern w:val="24"/>
          <w:sz w:val="28"/>
          <w:szCs w:val="28"/>
          <w:lang w:val="uk-UA"/>
        </w:rPr>
        <w:t xml:space="preserve">  ліцею,</w:t>
      </w:r>
      <w:r w:rsidRPr="007F1371">
        <w:rPr>
          <w:rFonts w:ascii="Times New Roman" w:hAnsi="Times New Roman"/>
          <w:sz w:val="28"/>
          <w:szCs w:val="28"/>
          <w:lang w:val="uk-UA"/>
        </w:rPr>
        <w:t xml:space="preserve">  </w:t>
      </w:r>
      <w:r w:rsidRPr="007F1371">
        <w:rPr>
          <w:rFonts w:ascii="Times New Roman" w:hAnsi="Times New Roman"/>
          <w:color w:val="000000"/>
          <w:kern w:val="24"/>
          <w:sz w:val="28"/>
          <w:szCs w:val="28"/>
          <w:lang w:val="uk-UA"/>
        </w:rPr>
        <w:t xml:space="preserve">Рівненська область </w:t>
      </w:r>
      <w:r w:rsidRPr="007F137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7F1371">
        <w:rPr>
          <w:rFonts w:ascii="Times New Roman" w:hAnsi="Times New Roman"/>
          <w:color w:val="000000"/>
          <w:kern w:val="24"/>
          <w:sz w:val="28"/>
          <w:szCs w:val="28"/>
          <w:lang w:val="uk-UA"/>
        </w:rPr>
        <w:t xml:space="preserve">Рівненський район с. </w:t>
      </w:r>
      <w:proofErr w:type="spellStart"/>
      <w:r w:rsidRPr="007F1371">
        <w:rPr>
          <w:rFonts w:ascii="Times New Roman" w:hAnsi="Times New Roman"/>
          <w:color w:val="000000"/>
          <w:kern w:val="24"/>
          <w:sz w:val="28"/>
          <w:szCs w:val="28"/>
          <w:lang w:val="uk-UA"/>
        </w:rPr>
        <w:t>Вельбівно</w:t>
      </w:r>
      <w:proofErr w:type="spellEnd"/>
      <w:r w:rsidRPr="007F1371">
        <w:rPr>
          <w:rFonts w:ascii="Times New Roman" w:hAnsi="Times New Roman"/>
          <w:sz w:val="28"/>
          <w:szCs w:val="28"/>
          <w:lang w:val="uk-UA"/>
        </w:rPr>
        <w:t xml:space="preserve">  </w:t>
      </w:r>
      <w:r w:rsidRPr="007F1371">
        <w:rPr>
          <w:rFonts w:ascii="Times New Roman" w:hAnsi="Times New Roman"/>
          <w:color w:val="000000"/>
          <w:kern w:val="24"/>
          <w:sz w:val="28"/>
          <w:szCs w:val="28"/>
          <w:lang w:val="uk-UA"/>
        </w:rPr>
        <w:t xml:space="preserve">Керівник </w:t>
      </w:r>
      <w:proofErr w:type="spellStart"/>
      <w:r w:rsidRPr="007F1371">
        <w:rPr>
          <w:rFonts w:ascii="Times New Roman" w:hAnsi="Times New Roman"/>
          <w:color w:val="000000"/>
          <w:kern w:val="24"/>
          <w:sz w:val="28"/>
          <w:szCs w:val="28"/>
          <w:lang w:val="uk-UA"/>
        </w:rPr>
        <w:t>проєкту</w:t>
      </w:r>
      <w:proofErr w:type="spellEnd"/>
      <w:r w:rsidRPr="007F1371">
        <w:rPr>
          <w:rFonts w:ascii="Times New Roman" w:hAnsi="Times New Roman"/>
          <w:color w:val="000000"/>
          <w:kern w:val="24"/>
          <w:sz w:val="28"/>
          <w:szCs w:val="28"/>
          <w:lang w:val="uk-UA"/>
        </w:rPr>
        <w:t>:</w:t>
      </w:r>
      <w:r w:rsidRPr="007F1371">
        <w:rPr>
          <w:rFonts w:ascii="Times New Roman" w:hAnsi="Times New Roman"/>
          <w:sz w:val="28"/>
          <w:szCs w:val="28"/>
          <w:lang w:val="uk-UA"/>
        </w:rPr>
        <w:t xml:space="preserve">  </w:t>
      </w:r>
      <w:r w:rsidRPr="007F1371">
        <w:rPr>
          <w:rFonts w:ascii="Times New Roman" w:hAnsi="Times New Roman"/>
          <w:color w:val="000000"/>
          <w:kern w:val="24"/>
          <w:sz w:val="28"/>
          <w:szCs w:val="28"/>
          <w:lang w:val="uk-UA"/>
        </w:rPr>
        <w:t>Федюк Людмила  Анатоліївна,</w:t>
      </w:r>
      <w:r w:rsidRPr="007F1371">
        <w:rPr>
          <w:rFonts w:ascii="Times New Roman" w:hAnsi="Times New Roman"/>
          <w:sz w:val="28"/>
          <w:szCs w:val="28"/>
          <w:lang w:val="uk-UA"/>
        </w:rPr>
        <w:t xml:space="preserve">   </w:t>
      </w:r>
      <w:r w:rsidRPr="007F1371">
        <w:rPr>
          <w:rFonts w:ascii="Times New Roman" w:hAnsi="Times New Roman"/>
          <w:color w:val="000000"/>
          <w:kern w:val="24"/>
          <w:sz w:val="28"/>
          <w:szCs w:val="28"/>
          <w:lang w:val="uk-UA"/>
        </w:rPr>
        <w:t xml:space="preserve">вчитель історії. 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FE58E8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Мета </w:t>
      </w:r>
      <w:proofErr w:type="spellStart"/>
      <w:proofErr w:type="gramStart"/>
      <w:r w:rsidRPr="00FE58E8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досл</w:t>
      </w:r>
      <w:proofErr w:type="gramEnd"/>
      <w:r w:rsidRPr="00FE58E8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ідження</w:t>
      </w:r>
      <w:proofErr w:type="spellEnd"/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дослідити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особливості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міжкультурних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зв'язків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FE58E8">
        <w:rPr>
          <w:rFonts w:ascii="Times New Roman" w:hAnsi="Times New Roman"/>
          <w:sz w:val="28"/>
          <w:szCs w:val="28"/>
          <w:lang w:eastAsia="ru-RU"/>
        </w:rPr>
        <w:t>в</w:t>
      </w:r>
      <w:proofErr w:type="gram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Острозькій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громаді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простежити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їх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історичний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розвиток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та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визначити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вплив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різних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національностей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на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формування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культурної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спадщини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регіону</w:t>
      </w:r>
      <w:proofErr w:type="spellEnd"/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C6838" w:rsidRPr="00FE58E8" w:rsidRDefault="007F1371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E58E8">
        <w:rPr>
          <w:rFonts w:ascii="Times New Roman" w:hAnsi="Times New Roman"/>
          <w:sz w:val="28"/>
          <w:szCs w:val="28"/>
          <w:lang w:eastAsia="ru-RU"/>
        </w:rPr>
        <w:t>З</w:t>
      </w:r>
      <w:proofErr w:type="spellStart"/>
      <w:r w:rsidRPr="00FE58E8">
        <w:rPr>
          <w:rFonts w:ascii="Times New Roman" w:hAnsi="Times New Roman"/>
          <w:sz w:val="28"/>
          <w:szCs w:val="28"/>
          <w:lang w:val="uk-UA" w:eastAsia="ru-RU"/>
        </w:rPr>
        <w:t>авдання</w:t>
      </w:r>
      <w:proofErr w:type="spellEnd"/>
      <w:r w:rsidRPr="00FE58E8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proofErr w:type="gramStart"/>
      <w:r w:rsidRPr="00FE58E8">
        <w:rPr>
          <w:rFonts w:ascii="Times New Roman" w:hAnsi="Times New Roman"/>
          <w:sz w:val="28"/>
          <w:szCs w:val="28"/>
          <w:lang w:val="uk-UA" w:eastAsia="ru-RU"/>
        </w:rPr>
        <w:t>досл</w:t>
      </w:r>
      <w:proofErr w:type="gramEnd"/>
      <w:r w:rsidRPr="00FE58E8">
        <w:rPr>
          <w:rFonts w:ascii="Times New Roman" w:hAnsi="Times New Roman"/>
          <w:sz w:val="28"/>
          <w:szCs w:val="28"/>
          <w:lang w:val="uk-UA" w:eastAsia="ru-RU"/>
        </w:rPr>
        <w:t>ідження</w:t>
      </w:r>
      <w:r w:rsidR="000C6838" w:rsidRPr="00FE58E8">
        <w:rPr>
          <w:rFonts w:ascii="Times New Roman" w:hAnsi="Times New Roman"/>
          <w:sz w:val="28"/>
          <w:szCs w:val="28"/>
          <w:lang w:eastAsia="ru-RU"/>
        </w:rPr>
        <w:t>: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Проаналізувати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історичні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передумови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формування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багатонаціонального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складу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населення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Острога;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Охарактеризувати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основні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національні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спільноти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що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проживали і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проживають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на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території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громади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>;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Визначити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прояви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взаємного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впливу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культур у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мові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proofErr w:type="gramStart"/>
      <w:r w:rsidRPr="00FE58E8">
        <w:rPr>
          <w:rFonts w:ascii="Times New Roman" w:hAnsi="Times New Roman"/>
          <w:sz w:val="28"/>
          <w:szCs w:val="28"/>
          <w:lang w:eastAsia="ru-RU"/>
        </w:rPr>
        <w:t>арх</w:t>
      </w:r>
      <w:proofErr w:type="gramEnd"/>
      <w:r w:rsidRPr="00FE58E8">
        <w:rPr>
          <w:rFonts w:ascii="Times New Roman" w:hAnsi="Times New Roman"/>
          <w:sz w:val="28"/>
          <w:szCs w:val="28"/>
          <w:lang w:eastAsia="ru-RU"/>
        </w:rPr>
        <w:t>ітектурі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традиціях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та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побуті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>;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proofErr w:type="spellStart"/>
      <w:proofErr w:type="gramStart"/>
      <w:r w:rsidRPr="00FE58E8">
        <w:rPr>
          <w:rFonts w:ascii="Times New Roman" w:hAnsi="Times New Roman"/>
          <w:sz w:val="28"/>
          <w:szCs w:val="28"/>
          <w:lang w:eastAsia="ru-RU"/>
        </w:rPr>
        <w:t>Досл</w:t>
      </w:r>
      <w:proofErr w:type="gramEnd"/>
      <w:r w:rsidRPr="00FE58E8">
        <w:rPr>
          <w:rFonts w:ascii="Times New Roman" w:hAnsi="Times New Roman"/>
          <w:sz w:val="28"/>
          <w:szCs w:val="28"/>
          <w:lang w:eastAsia="ru-RU"/>
        </w:rPr>
        <w:t>ідити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роль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освіти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та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культурних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осередків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у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розвитку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міжкультурних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зв'язків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>;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З'ясувати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значення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міжкультурної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взаємодії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для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сучасного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розвитку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міста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Острог.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FE58E8">
        <w:rPr>
          <w:rFonts w:ascii="Times New Roman" w:hAnsi="Times New Roman"/>
          <w:sz w:val="28"/>
          <w:szCs w:val="28"/>
          <w:lang w:val="uk-UA" w:eastAsia="ru-RU"/>
        </w:rPr>
        <w:t xml:space="preserve">Предметом дослідження є особливості взаємодії та взаємного впливу культур різних національностей (українців, татар, євреїв, поляків) в </w:t>
      </w:r>
      <w:r w:rsidR="00732B6C" w:rsidRPr="00FE58E8">
        <w:rPr>
          <w:rFonts w:ascii="Times New Roman" w:hAnsi="Times New Roman"/>
          <w:sz w:val="28"/>
          <w:szCs w:val="28"/>
          <w:lang w:val="uk-UA" w:eastAsia="ru-RU"/>
        </w:rPr>
        <w:t>Острозькій громаді.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Об'єктом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FE58E8">
        <w:rPr>
          <w:rFonts w:ascii="Times New Roman" w:hAnsi="Times New Roman"/>
          <w:sz w:val="28"/>
          <w:szCs w:val="28"/>
          <w:lang w:eastAsia="ru-RU"/>
        </w:rPr>
        <w:t>досл</w:t>
      </w:r>
      <w:proofErr w:type="gramEnd"/>
      <w:r w:rsidRPr="00FE58E8">
        <w:rPr>
          <w:rFonts w:ascii="Times New Roman" w:hAnsi="Times New Roman"/>
          <w:sz w:val="28"/>
          <w:szCs w:val="28"/>
          <w:lang w:eastAsia="ru-RU"/>
        </w:rPr>
        <w:t>ідження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є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культурне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  <w:lang w:eastAsia="ru-RU"/>
        </w:rPr>
        <w:t>життя</w:t>
      </w:r>
      <w:proofErr w:type="spellEnd"/>
      <w:r w:rsidRPr="00FE58E8">
        <w:rPr>
          <w:rFonts w:ascii="Times New Roman" w:hAnsi="Times New Roman"/>
          <w:sz w:val="28"/>
          <w:szCs w:val="28"/>
          <w:lang w:eastAsia="ru-RU"/>
        </w:rPr>
        <w:t xml:space="preserve"> Острога.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  <w:lang w:val="uk-UA"/>
        </w:rPr>
        <w:t>Острог — одне з найдавніших міст України, яке має багату історію та унікальну культурну спадщину.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  <w:lang w:val="uk-UA"/>
        </w:rPr>
        <w:t>Острозька громада є унікальним регіоном, де протягом століть співіснували різні народи: українці, поляки, євреї, чехи, татари  та інші.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Їхнє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співіснування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сприяло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формуванню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gram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особливого</w:t>
      </w:r>
      <w:proofErr w:type="gram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культурного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середовища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, де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традиції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перепліталися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та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взаємно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збагачувалися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Саме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ця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багатонаціональність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сформувала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багату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культурну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спадщину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, яка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збереглася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до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сьогодні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lastRenderedPageBreak/>
        <w:t>Історично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Острог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був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важливим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центром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освіти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,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культури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та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торгівлі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.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Вигідне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географічне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положення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та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входження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до складу </w:t>
      </w:r>
      <w:proofErr w:type="spellStart"/>
      <w:proofErr w:type="gram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р</w:t>
      </w:r>
      <w:proofErr w:type="gram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ізних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держав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сприяли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переселенню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народів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і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їхній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взаємодії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Особливу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роль у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розвитку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міжкультурних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зв’язків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proofErr w:type="gram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в</w:t>
      </w:r>
      <w:proofErr w:type="gram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ідігравала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Національний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університет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«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Острозька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академія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». Вона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об’єднувала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представників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proofErr w:type="gram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р</w:t>
      </w:r>
      <w:proofErr w:type="gram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ізних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культур і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сприяла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розвитку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освіти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, науки та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мовного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обміну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Взаємний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вплив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культур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можна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чітко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побачити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у </w:t>
      </w:r>
      <w:proofErr w:type="spellStart"/>
      <w:proofErr w:type="gram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р</w:t>
      </w:r>
      <w:proofErr w:type="gram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ізних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 xml:space="preserve"> сферах </w:t>
      </w:r>
      <w:proofErr w:type="spellStart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життя</w:t>
      </w:r>
      <w:proofErr w:type="spellEnd"/>
      <w:r w:rsidRPr="00FE58E8">
        <w:rPr>
          <w:rFonts w:ascii="Times New Roman" w:eastAsia="+mn-ea" w:hAnsi="Times New Roman"/>
          <w:color w:val="222222"/>
          <w:kern w:val="24"/>
          <w:sz w:val="28"/>
          <w:szCs w:val="28"/>
        </w:rPr>
        <w:t>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FE58E8">
        <w:rPr>
          <w:rFonts w:ascii="Times New Roman" w:eastAsia="Times New Roman" w:hAnsi="Times New Roman"/>
          <w:color w:val="222222"/>
          <w:sz w:val="28"/>
          <w:szCs w:val="28"/>
          <w:lang w:val="uk-UA" w:eastAsia="ru-RU"/>
        </w:rPr>
        <w:t xml:space="preserve">Насамперед — це архітектура. У місті поєднуються різні архітектурні стилі та традиції.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Наприклад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Острозький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замок є прикладом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поєднання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українських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та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європейських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оборонних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традицій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Також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важливим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прикладом є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Татарська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вежа, яка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нагадує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про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вплив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кримських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татар.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Їхні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набіги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сприяли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розвитку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оборонної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proofErr w:type="gram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арх</w:t>
      </w:r>
      <w:proofErr w:type="gram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ітектури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міста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—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будівництву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міцних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укріплень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башт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і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стін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Другим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важливим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проявом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є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мова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. У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мовленні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жителів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збереглися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слова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іншомовного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походження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Наприклад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, з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польської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мови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: пан,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крамниця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ґанок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, а з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тюркських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мов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: базар, тютюн.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Це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proofErr w:type="gram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св</w:t>
      </w:r>
      <w:proofErr w:type="gram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ідчить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про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тривалу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взаємодію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різних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народів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Третій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приклад —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це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традиції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та свята. У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громаді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збереглися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обряди,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які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поєднують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елементи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proofErr w:type="gram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р</w:t>
      </w:r>
      <w:proofErr w:type="gram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ізних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культур.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Наприклад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колядування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, ярмарки та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святкові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звичаї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мають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спільні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риси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українських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і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польських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традицій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eastAsia="Times New Roman" w:hAnsi="Times New Roman"/>
          <w:color w:val="222222"/>
          <w:sz w:val="28"/>
          <w:szCs w:val="28"/>
          <w:lang w:val="uk-UA" w:eastAsia="ru-RU"/>
        </w:rPr>
      </w:pP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Також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важливим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проявом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міжкультурних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зв’язкі</w:t>
      </w:r>
      <w:proofErr w:type="gram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</w:t>
      </w:r>
      <w:proofErr w:type="spellEnd"/>
      <w:proofErr w:type="gram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є кухня. У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ній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поєднуються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proofErr w:type="gram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р</w:t>
      </w:r>
      <w:proofErr w:type="gram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ізні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кулінарні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традиції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: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українські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страви — борщ і вареники,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польські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—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бігос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єврейські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— фарширована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риба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.</w:t>
      </w:r>
    </w:p>
    <w:p w:rsidR="000C6838" w:rsidRPr="00FE58E8" w:rsidRDefault="007F1371" w:rsidP="00FE58E8">
      <w:pPr>
        <w:pStyle w:val="a5"/>
        <w:spacing w:line="276" w:lineRule="auto"/>
        <w:jc w:val="both"/>
        <w:rPr>
          <w:rFonts w:ascii="Times New Roman" w:eastAsia="Times New Roman" w:hAnsi="Times New Roman"/>
          <w:color w:val="222222"/>
          <w:sz w:val="28"/>
          <w:szCs w:val="28"/>
          <w:lang w:val="uk-UA" w:eastAsia="ru-RU"/>
        </w:rPr>
      </w:pPr>
      <w:r w:rsidRPr="00FE58E8">
        <w:rPr>
          <w:rFonts w:ascii="Times New Roman" w:eastAsia="Times New Roman" w:hAnsi="Times New Roman"/>
          <w:color w:val="222222"/>
          <w:sz w:val="28"/>
          <w:szCs w:val="28"/>
          <w:lang w:val="uk-UA" w:eastAsia="ru-RU"/>
        </w:rPr>
        <w:t>П’ятий</w:t>
      </w:r>
      <w:r w:rsidR="00C87E74" w:rsidRPr="00FE58E8">
        <w:rPr>
          <w:rFonts w:ascii="Times New Roman" w:eastAsia="Times New Roman" w:hAnsi="Times New Roman"/>
          <w:color w:val="222222"/>
          <w:sz w:val="28"/>
          <w:szCs w:val="28"/>
          <w:lang w:val="uk-UA" w:eastAsia="ru-RU"/>
        </w:rPr>
        <w:t xml:space="preserve"> – освіта та культура.</w:t>
      </w:r>
    </w:p>
    <w:p w:rsidR="00C87E74" w:rsidRPr="00FE58E8" w:rsidRDefault="007F1371" w:rsidP="00FE58E8">
      <w:pPr>
        <w:pStyle w:val="a5"/>
        <w:spacing w:line="276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proofErr w:type="spellStart"/>
      <w:r w:rsidRPr="00FE58E8">
        <w:rPr>
          <w:rFonts w:ascii="Times New Roman" w:hAnsi="Times New Roman"/>
          <w:sz w:val="28"/>
          <w:szCs w:val="28"/>
        </w:rPr>
        <w:t>Освітні</w:t>
      </w:r>
      <w:proofErr w:type="spellEnd"/>
      <w:r w:rsidR="00FE58E8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заклади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та </w:t>
      </w:r>
      <w:proofErr w:type="spellStart"/>
      <w:r w:rsidRPr="00FE58E8">
        <w:rPr>
          <w:rFonts w:ascii="Times New Roman" w:hAnsi="Times New Roman"/>
          <w:sz w:val="28"/>
          <w:szCs w:val="28"/>
        </w:rPr>
        <w:t>культурні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осередки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формувалися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FE58E8">
        <w:rPr>
          <w:rFonts w:ascii="Times New Roman" w:hAnsi="Times New Roman"/>
          <w:sz w:val="28"/>
          <w:szCs w:val="28"/>
        </w:rPr>
        <w:t>п</w:t>
      </w:r>
      <w:proofErr w:type="gramEnd"/>
      <w:r w:rsidRPr="00FE58E8">
        <w:rPr>
          <w:rFonts w:ascii="Times New Roman" w:hAnsi="Times New Roman"/>
          <w:sz w:val="28"/>
          <w:szCs w:val="28"/>
        </w:rPr>
        <w:t>ід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впливом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різних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народів</w:t>
      </w:r>
      <w:proofErr w:type="spellEnd"/>
      <w:r w:rsidRPr="00FE58E8">
        <w:rPr>
          <w:rFonts w:ascii="Times New Roman" w:hAnsi="Times New Roman"/>
          <w:sz w:val="28"/>
          <w:szCs w:val="28"/>
        </w:rPr>
        <w:t>.</w:t>
      </w:r>
      <w:r w:rsidRPr="00FE58E8">
        <w:rPr>
          <w:rFonts w:ascii="Times New Roman" w:hAnsi="Times New Roman"/>
          <w:color w:val="000000"/>
          <w:sz w:val="28"/>
          <w:szCs w:val="28"/>
          <w14:textFill>
            <w14:gradFill>
              <w14:gsLst>
                <w14:gs w14:pos="0">
                  <w14:srgbClr w14:val="000000"/>
                </w14:gs>
                <w14:gs w14:pos="40000">
                  <w14:srgbClr w14:val="404040">
                    <w14:lumMod w14:val="75000"/>
                    <w14:lumOff w14:val="25000"/>
                  </w14:srgbClr>
                </w14:gs>
                <w14:gs w14:pos="100000">
                  <w14:srgbClr w14:val="212745">
                    <w14:alpha w14:val="35000"/>
                  </w14:srgbClr>
                </w14:gs>
              </w14:gsLst>
              <w14:lin w14:ang="5400000" w14:scaled="0"/>
            </w14:gradFill>
          </w14:textFill>
        </w:rPr>
        <w:br/>
      </w:r>
      <w:proofErr w:type="spellStart"/>
      <w:r w:rsidRPr="00FE58E8">
        <w:rPr>
          <w:rFonts w:ascii="Times New Roman" w:hAnsi="Times New Roman"/>
          <w:sz w:val="28"/>
          <w:szCs w:val="28"/>
        </w:rPr>
        <w:t>Вагому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 роль у </w:t>
      </w:r>
      <w:proofErr w:type="spellStart"/>
      <w:r w:rsidRPr="00FE58E8">
        <w:rPr>
          <w:rFonts w:ascii="Times New Roman" w:hAnsi="Times New Roman"/>
          <w:sz w:val="28"/>
          <w:szCs w:val="28"/>
        </w:rPr>
        <w:t>розвитку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освіти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відігравала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Острозька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академія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, яка </w:t>
      </w:r>
      <w:proofErr w:type="spellStart"/>
      <w:r w:rsidRPr="00FE58E8">
        <w:rPr>
          <w:rFonts w:ascii="Times New Roman" w:hAnsi="Times New Roman"/>
          <w:sz w:val="28"/>
          <w:szCs w:val="28"/>
        </w:rPr>
        <w:t>була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важливим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центром науки і </w:t>
      </w:r>
      <w:proofErr w:type="spellStart"/>
      <w:r w:rsidRPr="00FE58E8">
        <w:rPr>
          <w:rFonts w:ascii="Times New Roman" w:hAnsi="Times New Roman"/>
          <w:sz w:val="28"/>
          <w:szCs w:val="28"/>
        </w:rPr>
        <w:t>культури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. У </w:t>
      </w:r>
      <w:proofErr w:type="spellStart"/>
      <w:r w:rsidRPr="00FE58E8">
        <w:rPr>
          <w:rFonts w:ascii="Times New Roman" w:hAnsi="Times New Roman"/>
          <w:sz w:val="28"/>
          <w:szCs w:val="28"/>
        </w:rPr>
        <w:t>ній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навчалася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значна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кількість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студентів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з </w:t>
      </w:r>
      <w:proofErr w:type="spellStart"/>
      <w:r w:rsidRPr="00FE58E8">
        <w:rPr>
          <w:rFonts w:ascii="Times New Roman" w:hAnsi="Times New Roman"/>
          <w:sz w:val="28"/>
          <w:szCs w:val="28"/>
        </w:rPr>
        <w:t>інших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держав.</w:t>
      </w:r>
    </w:p>
    <w:p w:rsidR="000C6838" w:rsidRPr="00FE58E8" w:rsidRDefault="007F1371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E58E8">
        <w:rPr>
          <w:rFonts w:ascii="Times New Roman" w:hAnsi="Times New Roman"/>
          <w:sz w:val="28"/>
          <w:szCs w:val="28"/>
        </w:rPr>
        <w:t xml:space="preserve">У </w:t>
      </w:r>
      <w:proofErr w:type="gramStart"/>
      <w:r w:rsidRPr="00FE58E8">
        <w:rPr>
          <w:rFonts w:ascii="Times New Roman" w:hAnsi="Times New Roman"/>
          <w:i/>
          <w:iCs/>
          <w:sz w:val="28"/>
          <w:szCs w:val="28"/>
        </w:rPr>
        <w:t>народному</w:t>
      </w:r>
      <w:proofErr w:type="gramEnd"/>
      <w:r w:rsidRPr="00FE58E8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i/>
          <w:iCs/>
          <w:sz w:val="28"/>
          <w:szCs w:val="28"/>
        </w:rPr>
        <w:t>мистецтві</w:t>
      </w:r>
      <w:proofErr w:type="spellEnd"/>
      <w:r w:rsidRPr="00FE58E8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FE58E8">
        <w:rPr>
          <w:rFonts w:ascii="Times New Roman" w:hAnsi="Times New Roman"/>
          <w:i/>
          <w:iCs/>
          <w:sz w:val="28"/>
          <w:szCs w:val="28"/>
          <w:lang w:val="uk-UA"/>
        </w:rPr>
        <w:t xml:space="preserve"> </w:t>
      </w:r>
      <w:r w:rsidRPr="00FE58E8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Острозької</w:t>
      </w:r>
      <w:proofErr w:type="spellEnd"/>
      <w:r w:rsidRPr="00FE58E8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громади</w:t>
      </w:r>
      <w:proofErr w:type="spellEnd"/>
      <w:r w:rsidRPr="00FE58E8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чітко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r w:rsidRPr="00FE58E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простежується</w:t>
      </w:r>
      <w:proofErr w:type="spellEnd"/>
      <w:r w:rsidRPr="00FE58E8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взаємний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вплив</w:t>
      </w:r>
      <w:proofErr w:type="spellEnd"/>
      <w:r w:rsidRPr="00FE58E8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E58E8">
        <w:rPr>
          <w:rFonts w:ascii="Times New Roman" w:hAnsi="Times New Roman"/>
          <w:sz w:val="28"/>
          <w:szCs w:val="28"/>
        </w:rPr>
        <w:t xml:space="preserve">культур. </w:t>
      </w:r>
      <w:proofErr w:type="spellStart"/>
      <w:r w:rsidRPr="00FE58E8">
        <w:rPr>
          <w:rFonts w:ascii="Times New Roman" w:hAnsi="Times New Roman"/>
          <w:sz w:val="28"/>
          <w:szCs w:val="28"/>
        </w:rPr>
        <w:t>Наприклад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у </w:t>
      </w:r>
      <w:proofErr w:type="spellStart"/>
      <w:r w:rsidRPr="00FE58E8">
        <w:rPr>
          <w:rFonts w:ascii="Times New Roman" w:hAnsi="Times New Roman"/>
          <w:sz w:val="28"/>
          <w:szCs w:val="28"/>
        </w:rPr>
        <w:t>вишивці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поєднуються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українські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геометричні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орнаменти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та </w:t>
      </w:r>
      <w:proofErr w:type="spellStart"/>
      <w:r w:rsidRPr="00FE58E8">
        <w:rPr>
          <w:rFonts w:ascii="Times New Roman" w:hAnsi="Times New Roman"/>
          <w:sz w:val="28"/>
          <w:szCs w:val="28"/>
        </w:rPr>
        <w:t>польські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r w:rsidR="00FE58E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квіткові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r w:rsidR="00FE58E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мотиви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. </w:t>
      </w:r>
      <w:r w:rsidR="00FE58E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Це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можна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п</w:t>
      </w:r>
      <w:r w:rsidR="00FE58E8" w:rsidRPr="00FE58E8">
        <w:rPr>
          <w:rFonts w:ascii="Times New Roman" w:hAnsi="Times New Roman"/>
          <w:sz w:val="28"/>
          <w:szCs w:val="28"/>
        </w:rPr>
        <w:t>обачити</w:t>
      </w:r>
      <w:proofErr w:type="spellEnd"/>
      <w:r w:rsidR="00FE58E8" w:rsidRPr="00FE58E8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="00FE58E8" w:rsidRPr="00FE58E8">
        <w:rPr>
          <w:rFonts w:ascii="Times New Roman" w:hAnsi="Times New Roman"/>
          <w:sz w:val="28"/>
          <w:szCs w:val="28"/>
        </w:rPr>
        <w:t>навіть</w:t>
      </w:r>
      <w:proofErr w:type="spellEnd"/>
      <w:r w:rsidR="00FE58E8" w:rsidRPr="00FE58E8">
        <w:rPr>
          <w:rFonts w:ascii="Times New Roman" w:hAnsi="Times New Roman"/>
          <w:sz w:val="28"/>
          <w:szCs w:val="28"/>
        </w:rPr>
        <w:t xml:space="preserve"> у </w:t>
      </w:r>
      <w:proofErr w:type="spellStart"/>
      <w:r w:rsidR="00FE58E8" w:rsidRPr="00FE58E8">
        <w:rPr>
          <w:rFonts w:ascii="Times New Roman" w:hAnsi="Times New Roman"/>
          <w:sz w:val="28"/>
          <w:szCs w:val="28"/>
        </w:rPr>
        <w:t>вишивці</w:t>
      </w:r>
      <w:proofErr w:type="spellEnd"/>
      <w:r w:rsidR="00FE58E8" w:rsidRPr="00FE58E8">
        <w:rPr>
          <w:rFonts w:ascii="Times New Roman" w:hAnsi="Times New Roman"/>
          <w:sz w:val="28"/>
          <w:szCs w:val="28"/>
        </w:rPr>
        <w:t xml:space="preserve"> наших</w:t>
      </w:r>
      <w:bookmarkStart w:id="0" w:name="_GoBack"/>
      <w:bookmarkEnd w:id="0"/>
      <w:r w:rsidR="00FE58E8">
        <w:rPr>
          <w:rFonts w:ascii="Times New Roman" w:hAnsi="Times New Roman"/>
          <w:sz w:val="28"/>
          <w:szCs w:val="28"/>
        </w:rPr>
        <w:t>бабусь.</w:t>
      </w:r>
      <w:r w:rsidRPr="00FE58E8">
        <w:rPr>
          <w:rFonts w:ascii="Times New Roman" w:hAnsi="Times New Roman"/>
          <w:sz w:val="28"/>
          <w:szCs w:val="28"/>
        </w:rPr>
        <w:br/>
        <w:t xml:space="preserve">У </w:t>
      </w:r>
      <w:proofErr w:type="spellStart"/>
      <w:proofErr w:type="gramStart"/>
      <w:r w:rsidRPr="00FE58E8">
        <w:rPr>
          <w:rFonts w:ascii="Times New Roman" w:hAnsi="Times New Roman"/>
          <w:sz w:val="28"/>
          <w:szCs w:val="28"/>
        </w:rPr>
        <w:t>п</w:t>
      </w:r>
      <w:proofErr w:type="gramEnd"/>
      <w:r w:rsidRPr="00FE58E8">
        <w:rPr>
          <w:rFonts w:ascii="Times New Roman" w:hAnsi="Times New Roman"/>
          <w:sz w:val="28"/>
          <w:szCs w:val="28"/>
        </w:rPr>
        <w:t>існях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FE58E8">
        <w:rPr>
          <w:rFonts w:ascii="Times New Roman" w:hAnsi="Times New Roman"/>
          <w:sz w:val="28"/>
          <w:szCs w:val="28"/>
        </w:rPr>
        <w:t>спільні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мелодійні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риси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, а в </w:t>
      </w:r>
      <w:proofErr w:type="spellStart"/>
      <w:r w:rsidRPr="00FE58E8">
        <w:rPr>
          <w:rFonts w:ascii="Times New Roman" w:hAnsi="Times New Roman"/>
          <w:sz w:val="28"/>
          <w:szCs w:val="28"/>
        </w:rPr>
        <w:t>танцях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елементи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різних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європейських</w:t>
      </w:r>
      <w:proofErr w:type="spellEnd"/>
      <w:r w:rsidRPr="00FE58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58E8">
        <w:rPr>
          <w:rFonts w:ascii="Times New Roman" w:hAnsi="Times New Roman"/>
          <w:sz w:val="28"/>
          <w:szCs w:val="28"/>
        </w:rPr>
        <w:t>традицій</w:t>
      </w:r>
      <w:proofErr w:type="spellEnd"/>
      <w:r w:rsidR="00FE58E8">
        <w:rPr>
          <w:rFonts w:ascii="Times New Roman" w:hAnsi="Times New Roman"/>
          <w:sz w:val="28"/>
          <w:szCs w:val="28"/>
          <w:lang w:val="uk-UA"/>
        </w:rPr>
        <w:t>.</w:t>
      </w:r>
    </w:p>
    <w:p w:rsidR="00FE58E8" w:rsidRPr="00FE58E8" w:rsidRDefault="00FE58E8" w:rsidP="00FE58E8">
      <w:pPr>
        <w:pStyle w:val="a5"/>
        <w:spacing w:line="276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FE58E8">
        <w:rPr>
          <w:rFonts w:ascii="Times New Roman" w:hAnsi="Times New Roman"/>
          <w:sz w:val="28"/>
          <w:szCs w:val="28"/>
          <w:lang w:val="uk-UA"/>
        </w:rPr>
        <w:t>ВИСНОВКИ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Кожна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національність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зробила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proofErr w:type="gram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св</w:t>
      </w:r>
      <w:proofErr w:type="gram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ій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внесок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у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розвиток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громади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: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українці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сформували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основу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культури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;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поляки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вплинули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на </w:t>
      </w:r>
      <w:proofErr w:type="spellStart"/>
      <w:proofErr w:type="gram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арх</w:t>
      </w:r>
      <w:proofErr w:type="gram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ітектуру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освіту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та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мову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;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євреї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розвивали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торгівлю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та ремесла;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татари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вплинули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на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розвиток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оборонної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системи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lastRenderedPageBreak/>
        <w:t xml:space="preserve">У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сучасному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proofErr w:type="gram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св</w:t>
      </w:r>
      <w:proofErr w:type="gram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іті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міжкультурні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зв’язки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мають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велике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значення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. </w:t>
      </w:r>
      <w:proofErr w:type="gram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Вони</w:t>
      </w:r>
      <w:proofErr w:type="gram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сприяють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розвитку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толерантності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взаєморозуміння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та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збереженню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культурної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спадщини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Отже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Острозька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громада є прикладом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гармонійного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співіснування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культур,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які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взаємно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збагачують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gram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одна одну</w:t>
      </w:r>
      <w:proofErr w:type="gram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і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формують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унікальне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культурне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середовище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.</w:t>
      </w:r>
    </w:p>
    <w:p w:rsidR="000C6838" w:rsidRPr="00FE58E8" w:rsidRDefault="000C6838" w:rsidP="00FE58E8">
      <w:pPr>
        <w:pStyle w:val="a5"/>
        <w:spacing w:line="276" w:lineRule="auto"/>
        <w:jc w:val="both"/>
        <w:rPr>
          <w:rFonts w:ascii="Times New Roman" w:eastAsia="Times New Roman" w:hAnsi="Times New Roman"/>
          <w:color w:val="222222"/>
          <w:sz w:val="28"/>
          <w:szCs w:val="28"/>
          <w:lang w:val="uk-UA" w:eastAsia="ru-RU"/>
        </w:rPr>
      </w:pP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Дякую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за </w:t>
      </w:r>
      <w:proofErr w:type="spellStart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увагу</w:t>
      </w:r>
      <w:proofErr w:type="spellEnd"/>
      <w:r w:rsidRPr="00FE58E8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!</w:t>
      </w:r>
    </w:p>
    <w:p w:rsidR="003C2E9D" w:rsidRPr="00FE58E8" w:rsidRDefault="003C2E9D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:rsidR="00FE58E8" w:rsidRPr="00FE58E8" w:rsidRDefault="00FE58E8" w:rsidP="00FE58E8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sectPr w:rsidR="00FE58E8" w:rsidRPr="00FE58E8" w:rsidSect="000C6838">
      <w:pgSz w:w="11906" w:h="16838"/>
      <w:pgMar w:top="993" w:right="1080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E9D"/>
    <w:rsid w:val="000C6838"/>
    <w:rsid w:val="00190FA7"/>
    <w:rsid w:val="003C2E9D"/>
    <w:rsid w:val="00732B6C"/>
    <w:rsid w:val="007F1371"/>
    <w:rsid w:val="00C87E74"/>
    <w:rsid w:val="00FE5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FA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190FA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C683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0C6838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FA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190FA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C683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0C6838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8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32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22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42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3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0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2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8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5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6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5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rifedyk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650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4351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</dc:creator>
  <cp:keywords/>
  <dc:description/>
  <cp:lastModifiedBy>Viktor</cp:lastModifiedBy>
  <cp:revision>6</cp:revision>
  <dcterms:created xsi:type="dcterms:W3CDTF">2026-04-21T17:02:00Z</dcterms:created>
  <dcterms:modified xsi:type="dcterms:W3CDTF">2026-04-22T15:30:00Z</dcterms:modified>
</cp:coreProperties>
</file>