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ТЕЗИ </w:t>
      </w:r>
    </w:p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cs="Times New Roman" w:ascii="Times New Roman" w:hAnsi="Times New Roman"/>
          <w:sz w:val="24"/>
          <w:szCs w:val="24"/>
        </w:rPr>
        <w:t>ДО ПРОЄКТУ</w:t>
      </w:r>
      <w:r>
        <w:rPr>
          <w:rFonts w:cs="Times New Roman" w:ascii="Times New Roman" w:hAnsi="Times New Roman"/>
          <w:b/>
          <w:sz w:val="28"/>
          <w:szCs w:val="28"/>
        </w:rPr>
        <w:br/>
      </w:r>
      <w:r>
        <w:rPr>
          <w:rFonts w:cs="Times New Roman" w:ascii="Times New Roman" w:hAnsi="Times New Roman"/>
          <w:b/>
          <w:sz w:val="40"/>
          <w:szCs w:val="40"/>
        </w:rPr>
        <w:t>Екологічно безпечний нейрофрустративний репелент</w:t>
      </w:r>
    </w:p>
    <w:p>
      <w:pPr>
        <w:pStyle w:val="Normal"/>
        <w:spacing w:lineRule="auto" w:line="360" w:before="120" w:after="120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cs="Times New Roman" w:ascii="Times New Roman" w:hAnsi="Times New Roman"/>
          <w:sz w:val="28"/>
          <w:szCs w:val="28"/>
        </w:rPr>
        <w:t>Автори проєкту:</w:t>
        <w:br/>
      </w:r>
      <w:r>
        <w:rPr>
          <w:rFonts w:cs="Times New Roman" w:ascii="Times New Roman" w:hAnsi="Times New Roman"/>
          <w:sz w:val="28"/>
          <w:szCs w:val="28"/>
          <w:lang w:val="uk-UA"/>
        </w:rPr>
        <w:t xml:space="preserve">Тузяк Анна, </w:t>
      </w:r>
      <w:r>
        <w:rPr>
          <w:rFonts w:cs="Times New Roman" w:ascii="Times New Roman" w:hAnsi="Times New Roman"/>
          <w:sz w:val="28"/>
          <w:szCs w:val="28"/>
        </w:rPr>
        <w:t>учениц</w:t>
      </w:r>
      <w:r>
        <w:rPr>
          <w:rFonts w:cs="Times New Roman" w:ascii="Times New Roman" w:hAnsi="Times New Roman"/>
          <w:sz w:val="28"/>
          <w:szCs w:val="28"/>
          <w:lang w:val="uk-UA"/>
        </w:rPr>
        <w:t>я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  <w:lang w:val="uk-UA"/>
        </w:rPr>
        <w:t>8</w:t>
      </w:r>
      <w:r>
        <w:rPr>
          <w:rFonts w:cs="Times New Roman" w:ascii="Times New Roman" w:hAnsi="Times New Roman"/>
          <w:sz w:val="28"/>
          <w:szCs w:val="28"/>
        </w:rPr>
        <w:t xml:space="preserve"> класу</w:t>
        <w:br/>
        <w:t>НВК «Школа комп’ютерних технологій – Львівський технологічний ліцей»</w:t>
      </w:r>
    </w:p>
    <w:p>
      <w:pPr>
        <w:pStyle w:val="Normal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Керівник проекту:  </w:t>
      </w:r>
    </w:p>
    <w:p>
      <w:pPr>
        <w:pStyle w:val="Normal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cs="Times New Roman" w:ascii="Times New Roman" w:hAnsi="Times New Roman"/>
          <w:bCs/>
          <w:sz w:val="28"/>
          <w:szCs w:val="28"/>
          <w:lang w:val="ru-RU"/>
        </w:rPr>
        <w:t xml:space="preserve">Сагайдак Роман Васильович, </w:t>
      </w:r>
      <w:r>
        <w:rPr>
          <w:rFonts w:cs="Times New Roman" w:ascii="Times New Roman" w:hAnsi="Times New Roman"/>
          <w:sz w:val="28"/>
          <w:szCs w:val="28"/>
          <w:lang w:val="ru-RU"/>
        </w:rPr>
        <w:t>завідувач науково-дослідної лабораторії Ресурсно-методичного центру Навчально-виховного комплексу "Школа комп'ютерних технологій - Львівський технологічний ліцей"</w:t>
      </w:r>
      <w:r>
        <w:rPr>
          <w:rFonts w:cs="Times New Roman" w:ascii="Times New Roman" w:hAnsi="Times New Roman"/>
          <w:sz w:val="28"/>
          <w:szCs w:val="28"/>
          <w:lang w:val="uk-UA"/>
        </w:rPr>
        <w:t xml:space="preserve"> </w:t>
      </w:r>
    </w:p>
    <w:p>
      <w:pPr>
        <w:pStyle w:val="Normal"/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cs="Times New Roman" w:ascii="Times New Roman" w:hAnsi="Times New Roman"/>
          <w:b/>
          <w:sz w:val="28"/>
          <w:szCs w:val="28"/>
        </w:rPr>
        <w:t>Актуальність дослідження</w:t>
      </w:r>
    </w:p>
    <w:p>
      <w:pPr>
        <w:pStyle w:val="Normal"/>
        <w:spacing w:beforeAutospacing="1" w:afterAutospacing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Комахи є не лише джерелом дискомфорту, а й переносниками небезпечних захворювань. Сучасні хімічні репеленти ефективні, проте викликають недовіру у споживачів через можливий вплив на здоров’я людини. Тому актуальним є пошук екологічно безпечних альтернативних засобів захисту від комах.</w:t>
      </w:r>
    </w:p>
    <w:p>
      <w:pPr>
        <w:pStyle w:val="Normal"/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cs="Times New Roman" w:ascii="Times New Roman" w:hAnsi="Times New Roman"/>
          <w:b/>
          <w:sz w:val="28"/>
          <w:szCs w:val="28"/>
        </w:rPr>
        <w:t>Мета дослідження</w:t>
      </w:r>
    </w:p>
    <w:p>
      <w:pPr>
        <w:pStyle w:val="Normal"/>
        <w:spacing w:beforeAutospacing="1" w:afterAutospacing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Розробити екологічно безпечний репелент на основі природних речовин.</w:t>
      </w:r>
    </w:p>
    <w:p>
      <w:pPr>
        <w:pStyle w:val="Normal"/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Завдання дослідження</w:t>
        <w:br/>
      </w:r>
      <w:r>
        <w:rPr>
          <w:rFonts w:cs="Times New Roman" w:ascii="Times New Roman" w:hAnsi="Times New Roman"/>
          <w:sz w:val="28"/>
          <w:szCs w:val="28"/>
        </w:rPr>
        <w:t>• проаналізувати існуючі засоби боротьби з комахами;</w:t>
        <w:br/>
        <w:t>• дослідити вплив кофеїну на нервову систему комах;</w:t>
        <w:br/>
        <w:t>• перевірити можливість використання кавового жмиху;</w:t>
        <w:br/>
        <w:t>• розробити та протестувати конструкції;</w:t>
        <w:br/>
        <w:t>• визначити найефективнішу модель.</w:t>
      </w:r>
    </w:p>
    <w:p>
      <w:pPr>
        <w:pStyle w:val="Normal"/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cs="Times New Roman" w:ascii="Times New Roman" w:hAnsi="Times New Roman"/>
          <w:b/>
          <w:sz w:val="28"/>
          <w:szCs w:val="28"/>
        </w:rPr>
        <w:t>Об’єкт дослідження</w:t>
      </w:r>
    </w:p>
    <w:p>
      <w:pPr>
        <w:pStyle w:val="Normal"/>
        <w:spacing w:beforeAutospacing="1" w:afterAutospacing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Вплив природних речовин (кофеїну) на комах.</w:t>
      </w:r>
    </w:p>
    <w:p>
      <w:pPr>
        <w:pStyle w:val="Normal"/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cs="Times New Roman" w:ascii="Times New Roman" w:hAnsi="Times New Roman"/>
          <w:b/>
          <w:sz w:val="28"/>
          <w:szCs w:val="28"/>
        </w:rPr>
        <w:t>Предмет дослідження</w:t>
      </w:r>
    </w:p>
    <w:p>
      <w:pPr>
        <w:pStyle w:val="Normal"/>
        <w:spacing w:beforeAutospacing="1" w:afterAutospacing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Випаровування кофеїну з кавового жмиху.</w:t>
      </w:r>
    </w:p>
    <w:p>
      <w:pPr>
        <w:pStyle w:val="Normal"/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cs="Times New Roman" w:ascii="Times New Roman" w:hAnsi="Times New Roman"/>
          <w:b/>
          <w:sz w:val="28"/>
          <w:szCs w:val="28"/>
        </w:rPr>
        <w:t>Гіпотеза</w:t>
      </w:r>
    </w:p>
    <w:p>
      <w:pPr>
        <w:pStyle w:val="Normal"/>
        <w:spacing w:beforeAutospacing="1" w:afterAutospacing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Кавовий жмих при нагріванні може бути джерелом речовин, що впливають на нервову систему комах.</w:t>
      </w:r>
    </w:p>
    <w:p>
      <w:pPr>
        <w:pStyle w:val="Normal"/>
        <w:spacing w:beforeAutospacing="1" w:afterAutospacing="1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cs="Times New Roman" w:ascii="Times New Roman" w:hAnsi="Times New Roman"/>
          <w:b/>
          <w:sz w:val="28"/>
          <w:szCs w:val="28"/>
        </w:rPr>
        <w:t>Наукова новизна</w:t>
      </w:r>
    </w:p>
    <w:p>
      <w:pPr>
        <w:pStyle w:val="ListParagraph"/>
        <w:numPr>
          <w:ilvl w:val="0"/>
          <w:numId w:val="7"/>
        </w:numPr>
        <w:spacing w:beforeAutospacing="1" w:after="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використання кавового жмиху як репеленту;</w:t>
      </w:r>
    </w:p>
    <w:p>
      <w:pPr>
        <w:pStyle w:val="ListParagraph"/>
        <w:numPr>
          <w:ilvl w:val="0"/>
          <w:numId w:val="7"/>
        </w:numPr>
        <w:spacing w:before="0" w:after="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обґрунтування дії кофеїну;</w:t>
      </w:r>
    </w:p>
    <w:p>
      <w:pPr>
        <w:pStyle w:val="ListParagraph"/>
        <w:numPr>
          <w:ilvl w:val="0"/>
          <w:numId w:val="7"/>
        </w:numPr>
        <w:spacing w:before="0" w:afterAutospacing="1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створення ефективної конструкції.</w:t>
      </w:r>
    </w:p>
    <w:p>
      <w:pPr>
        <w:pStyle w:val="Normal"/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cs="Times New Roman" w:ascii="Times New Roman" w:hAnsi="Times New Roman"/>
          <w:b/>
          <w:sz w:val="28"/>
          <w:szCs w:val="28"/>
        </w:rPr>
        <w:t>Методи дослідження</w:t>
      </w:r>
    </w:p>
    <w:p>
      <w:pPr>
        <w:pStyle w:val="Normal"/>
        <w:spacing w:beforeAutospacing="1" w:afterAutospacing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Аналіз, спостереження, експеримент, порівняння.</w:t>
      </w:r>
    </w:p>
    <w:p>
      <w:pPr>
        <w:pStyle w:val="Normal"/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cs="Times New Roman" w:ascii="Times New Roman" w:hAnsi="Times New Roman"/>
          <w:b/>
          <w:sz w:val="28"/>
          <w:szCs w:val="28"/>
        </w:rPr>
        <w:t>Результати</w:t>
      </w:r>
    </w:p>
    <w:p>
      <w:pPr>
        <w:pStyle w:val="Normal"/>
        <w:spacing w:beforeAutospacing="1" w:afterAutospacing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Встановлено вплив кофеїну на комах, створено 4 конструкції, обрано найефективнішу.</w:t>
      </w:r>
    </w:p>
    <w:p>
      <w:pPr>
        <w:pStyle w:val="Normal"/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cs="Times New Roman" w:ascii="Times New Roman" w:hAnsi="Times New Roman"/>
          <w:b/>
          <w:sz w:val="28"/>
          <w:szCs w:val="28"/>
        </w:rPr>
        <w:t>Практичне значення</w:t>
      </w:r>
    </w:p>
    <w:p>
      <w:pPr>
        <w:pStyle w:val="Normal"/>
        <w:spacing w:beforeAutospacing="1" w:afterAutospacing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Може використовуватись у побуті як екологічний засіб.</w:t>
      </w:r>
    </w:p>
    <w:p>
      <w:pPr>
        <w:pStyle w:val="Normal"/>
        <w:spacing w:beforeAutospacing="1" w:afterAutospacing="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cs="Times New Roman" w:ascii="Times New Roman" w:hAnsi="Times New Roman"/>
          <w:b/>
          <w:sz w:val="28"/>
          <w:szCs w:val="28"/>
        </w:rPr>
        <w:t>Висновки</w:t>
      </w:r>
    </w:p>
    <w:p>
      <w:pPr>
        <w:pStyle w:val="NormalWeb"/>
        <w:spacing w:before="280" w:after="280"/>
        <w:jc w:val="both"/>
        <w:rPr>
          <w:sz w:val="28"/>
          <w:szCs w:val="28"/>
        </w:rPr>
      </w:pPr>
      <w:r>
        <w:rPr>
          <w:sz w:val="28"/>
          <w:szCs w:val="28"/>
        </w:rPr>
        <w:t>У ході дослідження підтверджено гіпотезу про те, що кавовий жмих при нагріванні може бути джерелом кофеїну, який впливає на нервову систему комах. Встановлено, що випари кофеїну викликають у комах дезорієнтацію, втечу або стан ступору, тоді як на людину в таких концентраціях вони практично не впливають.</w:t>
      </w:r>
    </w:p>
    <w:p>
      <w:pPr>
        <w:pStyle w:val="NormalWeb"/>
        <w:spacing w:before="280" w:after="280"/>
        <w:jc w:val="both"/>
        <w:rPr>
          <w:sz w:val="28"/>
          <w:szCs w:val="28"/>
        </w:rPr>
      </w:pPr>
      <w:r>
        <w:rPr>
          <w:sz w:val="28"/>
          <w:szCs w:val="28"/>
        </w:rPr>
        <w:t>Було розроблено та випробувано кілька конструкцій випарювачів, серед яких найбільш ефективною, безпечною та зручною у використанні виявилась модель з консервної банки.</w:t>
      </w:r>
    </w:p>
    <w:p>
      <w:pPr>
        <w:pStyle w:val="NormalWeb"/>
        <w:spacing w:before="280" w:after="280"/>
        <w:jc w:val="both"/>
        <w:rPr>
          <w:sz w:val="28"/>
          <w:szCs w:val="28"/>
        </w:rPr>
      </w:pPr>
      <w:r>
        <w:rPr>
          <w:sz w:val="28"/>
          <w:szCs w:val="28"/>
        </w:rPr>
        <w:t>Практичне значення роботи полягає у створенні простого, доступного та екологічно безпечного способу захисту від комах, що може слугувати альтернативою хімічним репелентам.</w:t>
      </w:r>
    </w:p>
    <w:p>
      <w:pPr>
        <w:pStyle w:val="NormalWeb"/>
        <w:spacing w:before="280" w:after="280"/>
        <w:jc w:val="both"/>
        <w:rPr>
          <w:sz w:val="28"/>
          <w:szCs w:val="28"/>
        </w:rPr>
      </w:pPr>
      <w:r>
        <w:rPr>
          <w:sz w:val="28"/>
          <w:szCs w:val="28"/>
        </w:rPr>
        <w:t>Отримані результати є перспективними для подальших досліджень та вдосконалення пристрою.</w:t>
      </w:r>
    </w:p>
    <w:sectPr>
      <w:type w:val="nextPage"/>
      <w:pgSz w:w="12240" w:h="15840"/>
      <w:pgMar w:left="1417" w:right="850" w:gutter="0" w:header="0" w:top="850" w:footer="0" w:bottom="85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Calibri">
    <w:charset w:val="00"/>
    <w:family w:val="roman"/>
    <w:pitch w:val="variable"/>
  </w:font>
  <w:font w:name="Courier">
    <w:altName w:val="Courier New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2"/>
  </w:compat>
  <w:themeFontLang w:val="uk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c693f"/>
    <w:pPr>
      <w:widowControl/>
      <w:bidi w:val="0"/>
      <w:spacing w:lineRule="auto" w:line="276" w:before="0" w:after="200"/>
      <w:jc w:val="left"/>
    </w:pPr>
    <w:rPr>
      <w:rFonts w:ascii="Cambria" w:hAnsi="Cambria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 w:val="true"/>
      <w:keepLines/>
      <w:spacing w:before="480" w:after="0"/>
      <w:outlineLvl w:val="0"/>
    </w:pPr>
    <w:rPr>
      <w:rFonts w:ascii="Calibri" w:hAnsi="Calibri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 w:val="true"/>
      <w:keepLines/>
      <w:spacing w:before="200" w:after="0"/>
      <w:outlineLvl w:val="1"/>
    </w:pPr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 w:val="true"/>
      <w:keepLines/>
      <w:spacing w:before="200" w:after="0"/>
      <w:outlineLvl w:val="2"/>
    </w:pPr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 w:val="true"/>
      <w:keepLines/>
      <w:spacing w:before="200" w:after="0"/>
      <w:outlineLvl w:val="3"/>
    </w:pPr>
    <w:rPr>
      <w:rFonts w:ascii="Calibri" w:hAnsi="Calibri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 w:val="true"/>
      <w:keepLines/>
      <w:spacing w:before="200" w:after="0"/>
      <w:outlineLvl w:val="4"/>
    </w:pPr>
    <w:rPr>
      <w:rFonts w:ascii="Calibri" w:hAnsi="Calibri" w:eastAsia="" w:cs="" w:asciiTheme="majorHAnsi" w:cstheme="majorBidi" w:eastAsiaTheme="majorEastAsia" w:hAnsiTheme="majorHAnsi"/>
      <w:color w:themeColor="accent1" w:themeShade="7f" w:val="243F60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 w:val="true"/>
      <w:keepLines/>
      <w:spacing w:before="200" w:after="0"/>
      <w:outlineLvl w:val="5"/>
    </w:pPr>
    <w:rPr>
      <w:rFonts w:ascii="Calibri" w:hAnsi="Calibri" w:eastAsia="" w:cs="" w:asciiTheme="majorHAnsi" w:cstheme="majorBidi" w:eastAsiaTheme="majorEastAsia" w:hAnsiTheme="majorHAnsi"/>
      <w:i/>
      <w:iCs/>
      <w:color w:themeColor="accent1" w:themeShade="7f" w:val="243F60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 w:val="true"/>
      <w:keepLines/>
      <w:spacing w:before="200" w:after="0"/>
      <w:outlineLvl w:val="6"/>
    </w:pPr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 w:val="true"/>
      <w:keepLines/>
      <w:spacing w:before="200" w:after="0"/>
      <w:outlineLvl w:val="7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 w:val="true"/>
      <w:keepLines/>
      <w:spacing w:before="200" w:after="0"/>
      <w:outlineLvl w:val="8"/>
    </w:pPr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5" w:customStyle="1">
    <w:name w:val="Верхній колонтитул Знак"/>
    <w:basedOn w:val="DefaultParagraphFont"/>
    <w:uiPriority w:val="99"/>
    <w:qFormat/>
    <w:rsid w:val="00e618bf"/>
    <w:rPr/>
  </w:style>
  <w:style w:type="character" w:styleId="Style6" w:customStyle="1">
    <w:name w:val="Нижній колонтитул Знак"/>
    <w:basedOn w:val="DefaultParagraphFont"/>
    <w:uiPriority w:val="99"/>
    <w:qFormat/>
    <w:rsid w:val="00e618bf"/>
    <w:rPr/>
  </w:style>
  <w:style w:type="character" w:styleId="1" w:customStyle="1">
    <w:name w:val="Заголовок 1 Знак"/>
    <w:basedOn w:val="DefaultParagraphFont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2" w:customStyle="1">
    <w:name w:val="Заголовок 2 Знак"/>
    <w:basedOn w:val="DefaultParagraphFont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3" w:customStyle="1">
    <w:name w:val="Заголовок 3 Знак"/>
    <w:basedOn w:val="DefaultParagraphFont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Style7" w:customStyle="1">
    <w:name w:val="Назва Знак"/>
    <w:basedOn w:val="DefaultParagraphFont"/>
    <w:uiPriority w:val="10"/>
    <w:qFormat/>
    <w:rsid w:val="00fc693f"/>
    <w:rPr>
      <w:rFonts w:ascii="Calibri" w:hAnsi="Calibri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Style8" w:customStyle="1">
    <w:name w:val="Підзаголовок Знак"/>
    <w:basedOn w:val="DefaultParagraphFont"/>
    <w:uiPriority w:val="11"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Style9" w:customStyle="1">
    <w:name w:val="Основний текст Знак"/>
    <w:basedOn w:val="DefaultParagraphFont"/>
    <w:uiPriority w:val="99"/>
    <w:qFormat/>
    <w:rsid w:val="00aa1d8d"/>
    <w:rPr/>
  </w:style>
  <w:style w:type="character" w:styleId="21" w:customStyle="1">
    <w:name w:val="Основний текст 2 Знак"/>
    <w:basedOn w:val="DefaultParagraphFont"/>
    <w:link w:val="BodyText2"/>
    <w:uiPriority w:val="99"/>
    <w:qFormat/>
    <w:rsid w:val="00aa1d8d"/>
    <w:rPr/>
  </w:style>
  <w:style w:type="character" w:styleId="31" w:customStyle="1">
    <w:name w:val="Основний текст 3 Знак"/>
    <w:basedOn w:val="DefaultParagraphFont"/>
    <w:link w:val="BodyText3"/>
    <w:uiPriority w:val="99"/>
    <w:qFormat/>
    <w:rsid w:val="00aa1d8d"/>
    <w:rPr>
      <w:sz w:val="16"/>
      <w:szCs w:val="16"/>
    </w:rPr>
  </w:style>
  <w:style w:type="character" w:styleId="Style10" w:customStyle="1">
    <w:name w:val="Текст макросу Знак"/>
    <w:basedOn w:val="DefaultParagraphFont"/>
    <w:link w:val="Macro"/>
    <w:uiPriority w:val="99"/>
    <w:qFormat/>
    <w:rsid w:val="0029639d"/>
    <w:rPr>
      <w:rFonts w:ascii="Courier" w:hAnsi="Courier"/>
      <w:sz w:val="20"/>
      <w:szCs w:val="20"/>
    </w:rPr>
  </w:style>
  <w:style w:type="character" w:styleId="Style11" w:customStyle="1">
    <w:name w:val="Цитація Знак"/>
    <w:basedOn w:val="DefaultParagraphFont"/>
    <w:link w:val="Quote"/>
    <w:uiPriority w:val="29"/>
    <w:qFormat/>
    <w:rsid w:val="00fc693f"/>
    <w:rPr>
      <w:i/>
      <w:iCs/>
      <w:color w:themeColor="text1" w:val="000000"/>
    </w:rPr>
  </w:style>
  <w:style w:type="character" w:styleId="4" w:customStyle="1">
    <w:name w:val="Заголовок 4 Знак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5" w:customStyle="1">
    <w:name w:val="Заголовок 5 Знак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color w:themeColor="accent1" w:themeShade="7f" w:val="243F60"/>
    </w:rPr>
  </w:style>
  <w:style w:type="character" w:styleId="6" w:customStyle="1">
    <w:name w:val="Заголовок 6 Знак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accent1" w:themeShade="7f" w:val="243F60"/>
    </w:rPr>
  </w:style>
  <w:style w:type="character" w:styleId="7" w:customStyle="1">
    <w:name w:val="Заголовок 7 Знак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</w:rPr>
  </w:style>
  <w:style w:type="character" w:styleId="8" w:customStyle="1">
    <w:name w:val="Заголовок 8 Знак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color w:themeColor="accent1" w:val="4F81BD"/>
      <w:sz w:val="20"/>
      <w:szCs w:val="20"/>
    </w:rPr>
  </w:style>
  <w:style w:type="character" w:styleId="9" w:customStyle="1">
    <w:name w:val="Заголовок 9 Знак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character" w:styleId="Style12" w:customStyle="1">
    <w:name w:val="Насичена цитата Знак"/>
    <w:basedOn w:val="DefaultParagraphFont"/>
    <w:link w:val="IntenseQuote"/>
    <w:uiPriority w:val="30"/>
    <w:qFormat/>
    <w:rsid w:val="00fc693f"/>
    <w:rPr>
      <w:b/>
      <w:bCs/>
      <w:i/>
      <w:iCs/>
      <w:color w:themeColor="accent1" w:val="4F81BD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themeColor="text1" w:themeTint="7f" w:val="808080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themeColor="accent1" w:val="4F81BD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themeColor="accent2" w:val="C0504D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themeColor="accent2"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Style13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Style9"/>
    <w:uiPriority w:val="99"/>
    <w:unhideWhenUsed/>
    <w:rsid w:val="00aa1d8d"/>
    <w:pPr>
      <w:spacing w:before="0" w:after="120"/>
    </w:pPr>
    <w:rPr/>
  </w:style>
  <w:style w:type="paragraph" w:styleId="List">
    <w:name w:val="List"/>
    <w:basedOn w:val="Normal"/>
    <w:uiPriority w:val="99"/>
    <w:unhideWhenUsed/>
    <w:rsid w:val="00aa1d8d"/>
    <w:pPr>
      <w:spacing w:before="0" w:after="200"/>
      <w:ind w:hanging="360" w:left="360"/>
      <w:contextualSpacing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4">
    <w:name w:val="Покажчик"/>
    <w:basedOn w:val="Normal"/>
    <w:qFormat/>
    <w:pPr>
      <w:suppressLineNumbers/>
    </w:pPr>
    <w:rPr>
      <w:rFonts w:cs="Arial"/>
    </w:rPr>
  </w:style>
  <w:style w:type="paragraph" w:styleId="Style15">
    <w:name w:val="Верхній і нижній колонтитули"/>
    <w:basedOn w:val="Normal"/>
    <w:qFormat/>
    <w:pPr/>
    <w:rPr/>
  </w:style>
  <w:style w:type="paragraph" w:styleId="Header">
    <w:name w:val="Header"/>
    <w:basedOn w:val="Normal"/>
    <w:link w:val="Style5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yle6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fc693f"/>
    <w:pPr>
      <w:widowControl/>
      <w:bidi w:val="0"/>
      <w:spacing w:lineRule="auto" w:line="240" w:before="0" w:after="0"/>
      <w:jc w:val="left"/>
    </w:pPr>
    <w:rPr>
      <w:rFonts w:ascii="Cambria" w:hAnsi="Cambria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Title">
    <w:name w:val="Title"/>
    <w:basedOn w:val="Normal"/>
    <w:next w:val="Normal"/>
    <w:link w:val="Style7"/>
    <w:uiPriority w:val="10"/>
    <w:qFormat/>
    <w:rsid w:val="00fc693f"/>
    <w:pPr>
      <w:pBdr>
        <w:bottom w:val="single" w:sz="8" w:space="4" w:color="4F81BD" w:themeColor="accent1"/>
      </w:pBdr>
      <w:spacing w:lineRule="auto" w:line="240" w:before="0" w:after="300"/>
      <w:contextualSpacing/>
    </w:pPr>
    <w:rPr>
      <w:rFonts w:ascii="Calibri" w:hAnsi="Calibri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Subtitle">
    <w:name w:val="Subtitle"/>
    <w:basedOn w:val="Normal"/>
    <w:next w:val="Normal"/>
    <w:link w:val="Style8"/>
    <w:uiPriority w:val="11"/>
    <w:qFormat/>
    <w:rsid w:val="00fc693f"/>
    <w:pPr/>
    <w:rPr>
      <w:rFonts w:ascii="Calibri" w:hAnsi="Calibri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before="0" w:after="200"/>
      <w:ind w:left="720"/>
      <w:contextualSpacing/>
    </w:pPr>
    <w:rPr/>
  </w:style>
  <w:style w:type="paragraph" w:styleId="BodyText2">
    <w:name w:val="Body Text 2"/>
    <w:basedOn w:val="Normal"/>
    <w:link w:val="21"/>
    <w:uiPriority w:val="99"/>
    <w:unhideWhenUsed/>
    <w:qFormat/>
    <w:rsid w:val="00aa1d8d"/>
    <w:pPr>
      <w:spacing w:lineRule="auto" w:line="480" w:before="0" w:after="120"/>
    </w:pPr>
    <w:rPr/>
  </w:style>
  <w:style w:type="paragraph" w:styleId="BodyText3">
    <w:name w:val="Body Text 3"/>
    <w:basedOn w:val="Normal"/>
    <w:link w:val="31"/>
    <w:uiPriority w:val="99"/>
    <w:unhideWhenUsed/>
    <w:qFormat/>
    <w:rsid w:val="00aa1d8d"/>
    <w:pPr>
      <w:spacing w:before="0" w:after="120"/>
    </w:pPr>
    <w:rPr>
      <w:sz w:val="16"/>
      <w:szCs w:val="16"/>
    </w:rPr>
  </w:style>
  <w:style w:type="paragraph" w:styleId="List2">
    <w:name w:val="List 2"/>
    <w:basedOn w:val="Normal"/>
    <w:uiPriority w:val="99"/>
    <w:unhideWhenUsed/>
    <w:qFormat/>
    <w:rsid w:val="00326f90"/>
    <w:pPr>
      <w:spacing w:before="0" w:after="200"/>
      <w:ind w:hanging="360" w:left="720"/>
      <w:contextualSpacing/>
    </w:pPr>
    <w:rPr/>
  </w:style>
  <w:style w:type="paragraph" w:styleId="List3">
    <w:name w:val="List 3"/>
    <w:basedOn w:val="Normal"/>
    <w:uiPriority w:val="99"/>
    <w:unhideWhenUsed/>
    <w:qFormat/>
    <w:rsid w:val="00326f90"/>
    <w:pPr>
      <w:spacing w:before="0" w:after="200"/>
      <w:ind w:hanging="360" w:left="1080"/>
      <w:contextualSpacing/>
    </w:pPr>
    <w:rPr/>
  </w:style>
  <w:style w:type="paragraph" w:styleId="ListBullet">
    <w:name w:val="List Bullet"/>
    <w:basedOn w:val="Normal"/>
    <w:uiPriority w:val="99"/>
    <w:unhideWhenUsed/>
    <w:rsid w:val="00326f90"/>
    <w:pPr>
      <w:numPr>
        <w:ilvl w:val="0"/>
        <w:numId w:val="1"/>
      </w:numPr>
      <w:spacing w:before="0" w:after="200"/>
      <w:contextualSpacing/>
    </w:pPr>
    <w:rPr/>
  </w:style>
  <w:style w:type="paragraph" w:styleId="ListBullet2">
    <w:name w:val="List Bullet 2"/>
    <w:basedOn w:val="Normal"/>
    <w:uiPriority w:val="99"/>
    <w:unhideWhenUsed/>
    <w:rsid w:val="00326f90"/>
    <w:pPr>
      <w:numPr>
        <w:ilvl w:val="0"/>
        <w:numId w:val="2"/>
      </w:numPr>
      <w:spacing w:before="0" w:after="200"/>
      <w:contextualSpacing/>
    </w:pPr>
    <w:rPr/>
  </w:style>
  <w:style w:type="paragraph" w:styleId="ListBullet3">
    <w:name w:val="List Bullet 3"/>
    <w:basedOn w:val="Normal"/>
    <w:uiPriority w:val="99"/>
    <w:unhideWhenUsed/>
    <w:rsid w:val="00326f90"/>
    <w:pPr>
      <w:numPr>
        <w:ilvl w:val="0"/>
        <w:numId w:val="3"/>
      </w:numPr>
      <w:spacing w:before="0" w:after="200"/>
      <w:contextualSpacing/>
    </w:pPr>
    <w:rPr/>
  </w:style>
  <w:style w:type="paragraph" w:styleId="ListNumber">
    <w:name w:val="List Number"/>
    <w:basedOn w:val="Normal"/>
    <w:uiPriority w:val="99"/>
    <w:unhideWhenUsed/>
    <w:rsid w:val="00326f90"/>
    <w:pPr>
      <w:numPr>
        <w:ilvl w:val="0"/>
        <w:numId w:val="4"/>
      </w:numPr>
      <w:spacing w:before="0" w:after="200"/>
      <w:contextualSpacing/>
    </w:pPr>
    <w:rPr/>
  </w:style>
  <w:style w:type="paragraph" w:styleId="ListNumber2">
    <w:name w:val="List Number 2"/>
    <w:basedOn w:val="Normal"/>
    <w:uiPriority w:val="99"/>
    <w:unhideWhenUsed/>
    <w:rsid w:val="0029639d"/>
    <w:pPr>
      <w:numPr>
        <w:ilvl w:val="0"/>
        <w:numId w:val="5"/>
      </w:numPr>
      <w:spacing w:before="0" w:after="200"/>
      <w:contextualSpacing/>
    </w:pPr>
    <w:rPr/>
  </w:style>
  <w:style w:type="paragraph" w:styleId="ListNumber3">
    <w:name w:val="List Number 3"/>
    <w:basedOn w:val="Normal"/>
    <w:uiPriority w:val="99"/>
    <w:unhideWhenUsed/>
    <w:rsid w:val="0029639d"/>
    <w:pPr>
      <w:numPr>
        <w:ilvl w:val="0"/>
        <w:numId w:val="6"/>
      </w:numPr>
      <w:spacing w:before="0" w:after="200"/>
      <w:contextualSpacing/>
    </w:pPr>
    <w:rPr/>
  </w:style>
  <w:style w:type="paragraph" w:styleId="ListContinue">
    <w:name w:val="List Continue"/>
    <w:basedOn w:val="Normal"/>
    <w:uiPriority w:val="99"/>
    <w:unhideWhenUsed/>
    <w:rsid w:val="0029639d"/>
    <w:pPr>
      <w:spacing w:before="0" w:after="120"/>
      <w:ind w:left="360"/>
      <w:contextualSpacing/>
    </w:pPr>
    <w:rPr/>
  </w:style>
  <w:style w:type="paragraph" w:styleId="ListContinue2">
    <w:name w:val="List Continue 2"/>
    <w:basedOn w:val="Normal"/>
    <w:uiPriority w:val="99"/>
    <w:unhideWhenUsed/>
    <w:rsid w:val="0029639d"/>
    <w:pPr>
      <w:spacing w:before="0" w:after="120"/>
      <w:ind w:left="720"/>
      <w:contextualSpacing/>
    </w:pPr>
    <w:rPr/>
  </w:style>
  <w:style w:type="paragraph" w:styleId="ListContinue3">
    <w:name w:val="List Continue 3"/>
    <w:basedOn w:val="Normal"/>
    <w:uiPriority w:val="99"/>
    <w:unhideWhenUsed/>
    <w:rsid w:val="0029639d"/>
    <w:pPr>
      <w:spacing w:before="0" w:after="120"/>
      <w:ind w:left="1080"/>
      <w:contextualSpacing/>
    </w:pPr>
    <w:rPr/>
  </w:style>
  <w:style w:type="paragraph" w:styleId="Macro">
    <w:name w:val="macro"/>
    <w:link w:val="Style10"/>
    <w:uiPriority w:val="99"/>
    <w:unhideWhenUsed/>
    <w:qFormat/>
    <w:rsid w:val="0029639d"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bidi w:val="0"/>
      <w:spacing w:lineRule="auto" w:line="276" w:before="0" w:after="200"/>
      <w:jc w:val="left"/>
    </w:pPr>
    <w:rPr>
      <w:rFonts w:ascii="Courier" w:hAnsi="Courier" w:eastAsia="" w:cs="" w:cstheme="minorBidi" w:eastAsiaTheme="minorEastAsia"/>
      <w:color w:val="auto"/>
      <w:kern w:val="0"/>
      <w:sz w:val="20"/>
      <w:szCs w:val="20"/>
      <w:lang w:val="en-US" w:eastAsia="en-US" w:bidi="ar-SA"/>
    </w:rPr>
  </w:style>
  <w:style w:type="paragraph" w:styleId="Quote">
    <w:name w:val="Quote"/>
    <w:basedOn w:val="Normal"/>
    <w:next w:val="Normal"/>
    <w:link w:val="Style11"/>
    <w:uiPriority w:val="29"/>
    <w:qFormat/>
    <w:rsid w:val="00fc693f"/>
    <w:pPr/>
    <w:rPr>
      <w:i/>
      <w:iCs/>
      <w:color w:themeColor="text1" w:val="000000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fc693f"/>
    <w:pPr>
      <w:spacing w:lineRule="auto" w:line="240"/>
    </w:pPr>
    <w:rPr>
      <w:b/>
      <w:bCs/>
      <w:color w:themeColor="accent1" w:val="4F81BD"/>
      <w:sz w:val="18"/>
      <w:szCs w:val="18"/>
    </w:rPr>
  </w:style>
  <w:style w:type="paragraph" w:styleId="IntenseQuote">
    <w:name w:val="Intense Quote"/>
    <w:basedOn w:val="Normal"/>
    <w:next w:val="Normal"/>
    <w:link w:val="Style12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themeColor="accent1" w:val="4F81BD"/>
    </w:rPr>
  </w:style>
  <w:style w:type="paragraph" w:styleId="IndexHeading">
    <w:name w:val="Index Heading"/>
    <w:basedOn w:val="Style13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  <w:rPr/>
  </w:style>
  <w:style w:type="paragraph" w:styleId="NormalWeb">
    <w:name w:val="Normal (Web)"/>
    <w:basedOn w:val="Normal"/>
    <w:uiPriority w:val="99"/>
    <w:semiHidden/>
    <w:unhideWhenUsed/>
    <w:qFormat/>
    <w:rsid w:val="002c7ee9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val="uk-UA" w:eastAsia="uk-U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1">
    <w:name w:val="Light Shading Accent 1"/>
    <w:basedOn w:val="a3"/>
    <w:uiPriority w:val="60"/>
    <w:rsid w:val="00fc693f"/>
    <w:pPr>
      <w:spacing w:after="0" w:line="240" w:lineRule="auto"/>
    </w:pPr>
    <w:rPr>
      <w:color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7">
    <w:name w:val="Light Shading Accent 2"/>
    <w:basedOn w:val="a3"/>
    <w:uiPriority w:val="60"/>
    <w:rsid w:val="00fc693f"/>
    <w:pPr>
      <w:spacing w:after="0" w:line="240" w:lineRule="auto"/>
    </w:pPr>
    <w:rPr>
      <w:color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37">
    <w:name w:val="Light Shading Accent 3"/>
    <w:basedOn w:val="a3"/>
    <w:uiPriority w:val="60"/>
    <w:rsid w:val="00fc693f"/>
    <w:pPr>
      <w:spacing w:after="0" w:line="240" w:lineRule="auto"/>
    </w:pPr>
    <w:rPr>
      <w:color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a3"/>
    <w:uiPriority w:val="60"/>
    <w:rsid w:val="00fc693f"/>
    <w:pPr>
      <w:spacing w:after="0" w:line="240" w:lineRule="auto"/>
    </w:pPr>
    <w:rPr>
      <w:color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51">
    <w:name w:val="Light Shading Accent 5"/>
    <w:basedOn w:val="a3"/>
    <w:uiPriority w:val="60"/>
    <w:rsid w:val="00fc693f"/>
    <w:pPr>
      <w:spacing w:after="0" w:line="240" w:lineRule="auto"/>
    </w:pPr>
    <w:rPr>
      <w:color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61">
    <w:name w:val="Light Shading Accent 6"/>
    <w:basedOn w:val="a3"/>
    <w:uiPriority w:val="60"/>
    <w:rsid w:val="00fc693f"/>
    <w:pPr>
      <w:spacing w:after="0" w:line="240" w:lineRule="auto"/>
    </w:pPr>
    <w:rPr>
      <w:color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12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28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38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2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52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62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13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2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39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43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53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63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14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404040" w:themeColor="text1" w:sz="8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sz="6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0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7BA0CD" w:themeColor="accent1" w:sz="8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sz="6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0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CF7B79" w:themeColor="accent2" w:sz="8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sz="6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30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B3CC82" w:themeColor="accent3" w:sz="8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sz="6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40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9F8AB9" w:themeColor="accent4" w:sz="8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sz="6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78C0D4" w:themeColor="accent5" w:sz="8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sz="6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F9B074" w:themeColor="accent6" w:sz="8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sz="6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a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10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20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30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40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50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60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7">
    <w:name w:val="Medium List 1"/>
    <w:basedOn w:val="a3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11">
    <w:name w:val="Medium List 1 Accent 1"/>
    <w:basedOn w:val="a3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21">
    <w:name w:val="Medium List 1 Accent 2"/>
    <w:basedOn w:val="a3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31">
    <w:name w:val="Medium List 1 Accent 3"/>
    <w:basedOn w:val="a3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41">
    <w:name w:val="Medium List 1 Accent 4"/>
    <w:basedOn w:val="a3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50">
    <w:name w:val="Medium List 1 Accent 5"/>
    <w:basedOn w:val="a3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60">
    <w:name w:val="Medium List 1 Accent 6"/>
    <w:basedOn w:val="a3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b">
    <w:name w:val="Medium List 2"/>
    <w:basedOn w:val="a3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11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21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31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41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51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61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04040" w:themeColor="tex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BA0CD" w:themeColor="accen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22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CF7B79" w:themeColor="accent2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2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B3CC82" w:themeColor="accent3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2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9F8AB9" w:themeColor="accent4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8C0D4" w:themeColor="accent5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F9B074" w:themeColor="accent6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c">
    <w:name w:val="Medium Grid 2"/>
    <w:basedOn w:val="a3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1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22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32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42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52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62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a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310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320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330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340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350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360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9">
    <w:name w:val="Dark List Accent 1"/>
    <w:basedOn w:val="a3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2d">
    <w:name w:val="Dark List Accent 2"/>
    <w:basedOn w:val="a3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3b">
    <w:name w:val="Dark List Accent 3"/>
    <w:basedOn w:val="a3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44">
    <w:name w:val="Dark List Accent 4"/>
    <w:basedOn w:val="a3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54">
    <w:name w:val="Dark List Accent 5"/>
    <w:basedOn w:val="a3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64">
    <w:name w:val="Dark List Accent 6"/>
    <w:basedOn w:val="a3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1a">
    <w:name w:val="Colorful Shading Accent 1"/>
    <w:basedOn w:val="a3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2e">
    <w:name w:val="Colorful Shading Accent 2"/>
    <w:basedOn w:val="a3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3c">
    <w:name w:val="Colorful Shading Accent 3"/>
    <w:basedOn w:val="a3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5">
    <w:name w:val="Colorful Shading Accent 4"/>
    <w:basedOn w:val="a3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55">
    <w:name w:val="Colorful Shading Accent 5"/>
    <w:basedOn w:val="a3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65">
    <w:name w:val="Colorful Shading Accent 6"/>
    <w:basedOn w:val="a3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b">
    <w:name w:val="Colorful List Accent 1"/>
    <w:basedOn w:val="a3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f">
    <w:name w:val="Colorful List Accent 2"/>
    <w:basedOn w:val="a3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3d">
    <w:name w:val="Colorful List Accent 3"/>
    <w:basedOn w:val="a3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6">
    <w:name w:val="Colorful List Accent 4"/>
    <w:basedOn w:val="a3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56">
    <w:name w:val="Colorful List Accent 5"/>
    <w:basedOn w:val="a3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6">
    <w:name w:val="Colorful List Accent 6"/>
    <w:basedOn w:val="a3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c">
    <w:name w:val="Colorful Grid Accent 1"/>
    <w:basedOn w:val="a3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2f0">
    <w:name w:val="Colorful Grid Accent 2"/>
    <w:basedOn w:val="a3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3e">
    <w:name w:val="Colorful Grid Accent 3"/>
    <w:basedOn w:val="a3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7">
    <w:name w:val="Colorful Grid Accent 4"/>
    <w:basedOn w:val="a3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57">
    <w:name w:val="Colorful Grid Accent 5"/>
    <w:basedOn w:val="a3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67">
    <w:name w:val="Colorful Grid Accent 6"/>
    <w:basedOn w:val="a3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Application>EasyOffice/7.6.2.1.0$Windows_X86_64 LibreOffice_project/0bc4d647150f05f02b71ccb5539a4012b57f1faf</Application>
  <AppVersion>15.0000</AppVersion>
  <Pages>2</Pages>
  <Words>291</Words>
  <Characters>2075</Characters>
  <CharactersWithSpaces>2337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2026-04-18T20:40:00Z</dcterms:created>
  <dc:creator>python-docx</dc:creator>
  <dc:description>generated by python-docx</dc:description>
  <dc:language>uk-UA</dc:language>
  <cp:lastModifiedBy/>
  <dcterms:modified xsi:type="dcterms:W3CDTF">2026-04-18T23:59:26Z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