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F797D" w:rsidRDefault="00EF797D" w:rsidP="00EF797D">
      <w:pPr>
        <w:jc w:val="center"/>
        <w:rPr>
          <w:rFonts w:cs="Times New Roman"/>
          <w:b/>
          <w:bCs/>
          <w:szCs w:val="28"/>
        </w:rPr>
      </w:pPr>
      <w:r w:rsidRPr="00EF797D">
        <w:rPr>
          <w:rFonts w:cs="Times New Roman"/>
          <w:b/>
          <w:bCs/>
          <w:szCs w:val="28"/>
        </w:rPr>
        <w:t>КРОСКУЛЬТУРНІ ВЗАЄМОДІЇ УКРАЇНСЬКОЇ ТА ЄВРЕЙСЬКОЇ СПІЛЬНОТ У ХАРКОВІ: ВЗАЄМНИЙ ВПЛИВ НА ФОРМУВАННЯ КУЛЬТУРНОГО ЛАНДШАФТУ МІСТА (КІНЕЦЬ XIX — ПОЧАТОК XXI СТ.)</w:t>
      </w:r>
    </w:p>
    <w:p w:rsidR="00C84466" w:rsidRPr="00C84466" w:rsidRDefault="00C84466" w:rsidP="00C84466">
      <w:pPr>
        <w:jc w:val="center"/>
        <w:rPr>
          <w:rFonts w:cs="Times New Roman"/>
          <w:b/>
          <w:bCs/>
          <w:szCs w:val="28"/>
        </w:rPr>
      </w:pPr>
      <w:r>
        <w:rPr>
          <w:rFonts w:cs="Times New Roman"/>
          <w:b/>
          <w:bCs/>
          <w:szCs w:val="28"/>
        </w:rPr>
        <w:t>С</w:t>
      </w:r>
      <w:r w:rsidRPr="00C84466">
        <w:rPr>
          <w:rFonts w:cs="Times New Roman"/>
          <w:b/>
          <w:bCs/>
          <w:szCs w:val="28"/>
        </w:rPr>
        <w:t xml:space="preserve">метанін Володимир </w:t>
      </w:r>
      <w:r>
        <w:rPr>
          <w:rFonts w:cs="Times New Roman"/>
          <w:b/>
          <w:bCs/>
          <w:szCs w:val="28"/>
        </w:rPr>
        <w:t>В</w:t>
      </w:r>
      <w:r w:rsidRPr="00C84466">
        <w:rPr>
          <w:rFonts w:cs="Times New Roman"/>
          <w:b/>
          <w:bCs/>
          <w:szCs w:val="28"/>
        </w:rPr>
        <w:t>олодимирович</w:t>
      </w:r>
      <w:r>
        <w:rPr>
          <w:rFonts w:cs="Times New Roman"/>
          <w:b/>
          <w:bCs/>
          <w:szCs w:val="28"/>
        </w:rPr>
        <w:t xml:space="preserve">, </w:t>
      </w:r>
      <w:r w:rsidRPr="00C84466">
        <w:rPr>
          <w:rFonts w:cs="Times New Roman"/>
          <w:b/>
          <w:bCs/>
          <w:szCs w:val="28"/>
        </w:rPr>
        <w:t>ХЛ № 24</w:t>
      </w:r>
      <w:r w:rsidR="00023425">
        <w:rPr>
          <w:rFonts w:cs="Times New Roman"/>
          <w:b/>
          <w:bCs/>
          <w:szCs w:val="28"/>
        </w:rPr>
        <w:t>,</w:t>
      </w:r>
      <w:bookmarkStart w:id="0" w:name="_GoBack"/>
      <w:bookmarkEnd w:id="0"/>
      <w:r w:rsidRPr="00C84466">
        <w:rPr>
          <w:rFonts w:cs="Times New Roman"/>
          <w:b/>
          <w:bCs/>
          <w:szCs w:val="28"/>
        </w:rPr>
        <w:t xml:space="preserve"> 7-А клас</w:t>
      </w:r>
    </w:p>
    <w:p w:rsidR="00C84466" w:rsidRPr="00C84466" w:rsidRDefault="00C84466" w:rsidP="00C84466">
      <w:pPr>
        <w:jc w:val="center"/>
        <w:rPr>
          <w:rFonts w:cs="Times New Roman"/>
          <w:b/>
          <w:bCs/>
          <w:szCs w:val="28"/>
        </w:rPr>
      </w:pPr>
      <w:r w:rsidRPr="00C84466">
        <w:rPr>
          <w:rFonts w:cs="Times New Roman"/>
          <w:b/>
          <w:bCs/>
          <w:szCs w:val="28"/>
        </w:rPr>
        <w:t>КЗ «Харківська обласна МАН»</w:t>
      </w:r>
      <w:r>
        <w:rPr>
          <w:rFonts w:cs="Times New Roman"/>
          <w:b/>
          <w:bCs/>
          <w:szCs w:val="28"/>
        </w:rPr>
        <w:t>, м</w:t>
      </w:r>
      <w:r w:rsidRPr="00C84466">
        <w:rPr>
          <w:rFonts w:cs="Times New Roman"/>
          <w:b/>
          <w:bCs/>
          <w:szCs w:val="28"/>
        </w:rPr>
        <w:t>. Харків</w:t>
      </w:r>
    </w:p>
    <w:p w:rsidR="00C84466" w:rsidRDefault="00C84466" w:rsidP="00C84466">
      <w:pPr>
        <w:jc w:val="center"/>
        <w:rPr>
          <w:rFonts w:cs="Times New Roman"/>
          <w:b/>
          <w:bCs/>
          <w:szCs w:val="28"/>
        </w:rPr>
      </w:pPr>
      <w:r w:rsidRPr="00C84466">
        <w:rPr>
          <w:rFonts w:cs="Times New Roman"/>
          <w:b/>
          <w:bCs/>
          <w:szCs w:val="28"/>
        </w:rPr>
        <w:t>Мачарадзе Вікторія Василівна</w:t>
      </w:r>
      <w:r w:rsidR="002265C2">
        <w:rPr>
          <w:rFonts w:cs="Times New Roman"/>
          <w:b/>
          <w:bCs/>
          <w:szCs w:val="28"/>
        </w:rPr>
        <w:t>, вчитель історії</w:t>
      </w:r>
    </w:p>
    <w:p w:rsidR="00EF797D" w:rsidRPr="00EF797D" w:rsidRDefault="00EF797D" w:rsidP="00EF797D">
      <w:pPr>
        <w:jc w:val="center"/>
        <w:rPr>
          <w:rFonts w:cs="Times New Roman"/>
          <w:b/>
          <w:bCs/>
          <w:szCs w:val="28"/>
        </w:rPr>
      </w:pPr>
    </w:p>
    <w:p w:rsidR="00516887" w:rsidRDefault="00516887" w:rsidP="00516887">
      <w:pPr>
        <w:rPr>
          <w:rFonts w:cs="Times New Roman"/>
          <w:szCs w:val="28"/>
        </w:rPr>
      </w:pPr>
      <w:r w:rsidRPr="00516887">
        <w:rPr>
          <w:rFonts w:cs="Times New Roman"/>
          <w:szCs w:val="28"/>
        </w:rPr>
        <w:t xml:space="preserve">Метою дослідження є аналіз кроскультурних процесів між українською та єврейською громадами Харкова та з’ясування їх впливу на трансформацію культурного ландшафту міста в кінці ХІХ — на початку ХХІ століття. </w:t>
      </w:r>
    </w:p>
    <w:p w:rsidR="00516887" w:rsidRPr="00516887" w:rsidRDefault="00516887" w:rsidP="00516887">
      <w:pPr>
        <w:rPr>
          <w:rFonts w:cs="Times New Roman"/>
          <w:szCs w:val="28"/>
        </w:rPr>
      </w:pPr>
      <w:r w:rsidRPr="00516887">
        <w:rPr>
          <w:rFonts w:cs="Times New Roman"/>
          <w:szCs w:val="28"/>
        </w:rPr>
        <w:t>Досягнення поставленої мети зумовило необхідність послідовного розв’язання низки завдань, зокрема аналізу історичних умов формування української та єврейської спільнот у Харкові, дослідження основних форм кроскультурних взаємодій між ними, визначення культурних практик, через які проявлявся взаємний вплив на міське середовище, а також оцінювання трансформацій культурного ландшафту міста під впливом українсько-єврейських взаємин.</w:t>
      </w:r>
    </w:p>
    <w:p w:rsidR="00516887" w:rsidRDefault="00516887" w:rsidP="00516887">
      <w:pPr>
        <w:rPr>
          <w:rFonts w:cs="Times New Roman"/>
          <w:szCs w:val="28"/>
        </w:rPr>
      </w:pPr>
      <w:r w:rsidRPr="00516887">
        <w:rPr>
          <w:rFonts w:cs="Times New Roman"/>
          <w:szCs w:val="28"/>
        </w:rPr>
        <w:t xml:space="preserve">Об’єктом дослідження виступають кроскультурні взаємодії української та єврейської спільнот у Харкові, тоді як предметом є вплив цих взаємодій на формування та зміну культурного ландшафту міста в окреслений історичний період. </w:t>
      </w:r>
    </w:p>
    <w:p w:rsidR="00F33252" w:rsidRPr="00F33252" w:rsidRDefault="00F33252" w:rsidP="00F33252">
      <w:pPr>
        <w:rPr>
          <w:rFonts w:cs="Times New Roman"/>
          <w:szCs w:val="28"/>
        </w:rPr>
      </w:pPr>
      <w:r w:rsidRPr="00F33252">
        <w:rPr>
          <w:rFonts w:cs="Times New Roman"/>
          <w:szCs w:val="28"/>
        </w:rPr>
        <w:t>Предмет дослідження: вплив цих взаємодій на формування культурного ландшафту Харкова в кінці ХІХ — на початку ХХІ ст.</w:t>
      </w:r>
    </w:p>
    <w:p w:rsidR="00F33252" w:rsidRPr="00F33252" w:rsidRDefault="00F33252" w:rsidP="00F33252">
      <w:pPr>
        <w:rPr>
          <w:rFonts w:cs="Times New Roman"/>
          <w:szCs w:val="28"/>
        </w:rPr>
      </w:pPr>
      <w:r w:rsidRPr="00F33252">
        <w:rPr>
          <w:rFonts w:cs="Times New Roman"/>
          <w:szCs w:val="28"/>
        </w:rPr>
        <w:t>Завдання дослідження:</w:t>
      </w:r>
    </w:p>
    <w:p w:rsidR="00F33252" w:rsidRPr="00E427F8" w:rsidRDefault="00F33252" w:rsidP="00F33252">
      <w:pPr>
        <w:pStyle w:val="a6"/>
        <w:numPr>
          <w:ilvl w:val="0"/>
          <w:numId w:val="15"/>
        </w:numPr>
        <w:ind w:left="0" w:firstLine="426"/>
        <w:rPr>
          <w:rFonts w:cs="Times New Roman"/>
          <w:szCs w:val="28"/>
        </w:rPr>
      </w:pPr>
      <w:r w:rsidRPr="00E427F8">
        <w:rPr>
          <w:rFonts w:cs="Times New Roman"/>
          <w:szCs w:val="28"/>
        </w:rPr>
        <w:t>Проаналізувати історичні умови формування української та єврейської спільнот у Харкові.</w:t>
      </w:r>
    </w:p>
    <w:p w:rsidR="00F33252" w:rsidRPr="00E427F8" w:rsidRDefault="00F33252" w:rsidP="00F33252">
      <w:pPr>
        <w:pStyle w:val="a6"/>
        <w:numPr>
          <w:ilvl w:val="0"/>
          <w:numId w:val="15"/>
        </w:numPr>
        <w:ind w:left="0" w:firstLine="426"/>
        <w:rPr>
          <w:rFonts w:cs="Times New Roman"/>
          <w:szCs w:val="28"/>
        </w:rPr>
      </w:pPr>
      <w:r w:rsidRPr="00E427F8">
        <w:rPr>
          <w:rFonts w:cs="Times New Roman"/>
          <w:szCs w:val="28"/>
        </w:rPr>
        <w:t>Дослідити основні форми кроскультурних взаємодій між цими спільнотами.</w:t>
      </w:r>
    </w:p>
    <w:p w:rsidR="00F33252" w:rsidRPr="00E427F8" w:rsidRDefault="00F33252" w:rsidP="00F33252">
      <w:pPr>
        <w:pStyle w:val="a6"/>
        <w:numPr>
          <w:ilvl w:val="0"/>
          <w:numId w:val="15"/>
        </w:numPr>
        <w:ind w:left="0" w:firstLine="426"/>
        <w:rPr>
          <w:rFonts w:cs="Times New Roman"/>
          <w:szCs w:val="28"/>
        </w:rPr>
      </w:pPr>
      <w:r w:rsidRPr="00E427F8">
        <w:rPr>
          <w:rFonts w:cs="Times New Roman"/>
          <w:szCs w:val="28"/>
        </w:rPr>
        <w:t>Визначити культурні практики, через які проявлявся взаємний вплив на міське середовище.</w:t>
      </w:r>
    </w:p>
    <w:p w:rsidR="00F33252" w:rsidRPr="00E427F8" w:rsidRDefault="00F33252" w:rsidP="00F33252">
      <w:pPr>
        <w:pStyle w:val="a6"/>
        <w:numPr>
          <w:ilvl w:val="0"/>
          <w:numId w:val="15"/>
        </w:numPr>
        <w:ind w:left="0" w:firstLine="426"/>
        <w:rPr>
          <w:rFonts w:cs="Times New Roman"/>
          <w:szCs w:val="28"/>
        </w:rPr>
      </w:pPr>
      <w:r w:rsidRPr="00E427F8">
        <w:rPr>
          <w:rFonts w:cs="Times New Roman"/>
          <w:szCs w:val="28"/>
        </w:rPr>
        <w:t>Оцінити трансформації культурного ландшафту Харкова під впливом українсько-єврейських взаємин.</w:t>
      </w:r>
    </w:p>
    <w:p w:rsidR="00516887" w:rsidRPr="00516887" w:rsidRDefault="00516887" w:rsidP="00516887">
      <w:pPr>
        <w:rPr>
          <w:rFonts w:cs="Times New Roman"/>
          <w:szCs w:val="28"/>
        </w:rPr>
      </w:pPr>
      <w:r w:rsidRPr="00516887">
        <w:rPr>
          <w:rFonts w:cs="Times New Roman"/>
          <w:szCs w:val="28"/>
        </w:rPr>
        <w:t xml:space="preserve">Теоретичну основу роботи становлять положення культурології, соціальної історії, урбаністики та міжетнічних студій, а також дані, представлені у працях вітчизняних і зарубіжних дослідників, присвячених проблемам міжкультурної </w:t>
      </w:r>
      <w:r w:rsidRPr="00516887">
        <w:rPr>
          <w:rFonts w:cs="Times New Roman"/>
          <w:szCs w:val="28"/>
        </w:rPr>
        <w:lastRenderedPageBreak/>
        <w:t>комунікації, розвитку міських просторів і динаміці етнічних спільнот. Аналіз наукових джерел дав змогу окреслити закономірності співіснування різних культур у межах одного міста, виявити чинники, що впливали на інтенсивність контактів, та простежити зміну форм взаємодії залежно від соціально-політичного контексту.</w:t>
      </w:r>
    </w:p>
    <w:p w:rsidR="00516887" w:rsidRDefault="00516887" w:rsidP="00516887">
      <w:pPr>
        <w:rPr>
          <w:rFonts w:cs="Times New Roman"/>
          <w:szCs w:val="28"/>
        </w:rPr>
      </w:pPr>
      <w:r w:rsidRPr="00516887">
        <w:rPr>
          <w:rFonts w:cs="Times New Roman"/>
          <w:szCs w:val="28"/>
        </w:rPr>
        <w:t>Експериментальна частина дослідження ґрунтується на використанні історико-порівняльного, культурно-просторового та контент-аналізу, а також елементів картографування культурних об’єктів міського середовища. Отримані результати засвідчили, що українсько-єврейські взаємини проявлялися через архітектуру, освітні й культурні інституції, мистецькі ініціативи, мовні та побутові практики, які поступово змінювали символічну структуру Харкова. Аналіз зібраних матеріалів дозволив простежити, як у різні історичні періоди ці взаємодії сприяли формуванню багатошарового культурного простору міста.</w:t>
      </w:r>
    </w:p>
    <w:p w:rsidR="00B22B35" w:rsidRPr="009A083E" w:rsidRDefault="00B22B35" w:rsidP="00B22B35">
      <w:pPr>
        <w:rPr>
          <w:lang/>
        </w:rPr>
      </w:pPr>
      <w:r>
        <w:t>А</w:t>
      </w:r>
      <w:r w:rsidRPr="009A083E">
        <w:rPr>
          <w:lang/>
        </w:rPr>
        <w:t>наліз кроскультурних взаємодій української та єврейської спільнот у Харкові дає змогу стверджувати, що формування культурного ландшафту міста відбувалося як тривалий і багатовимірний процес, у якому просторові, соціальні, інституційні та мистецькі чинники взаємодіяли між собою, створюючи середовище постійних змін. Вивчення динаміки таких контактів демонструє, що міська культура Харкова розвивалася не ізольовано, а в умовах зіткнення та співіснування різних культурних традицій, які впливали на інтелектуальну атмосферу міста, його архітектурні рішення, освітню систему та форми громадського життя. Взаємний вплив української та єврейської громад формував багатошарові моделі міської ідентичності, що відображали накопичений досвід співприсутності, адаптації та культурного обміну.</w:t>
      </w:r>
    </w:p>
    <w:p w:rsidR="00516887" w:rsidRDefault="00B22B35" w:rsidP="00516887">
      <w:pPr>
        <w:rPr>
          <w:rFonts w:cs="Times New Roman"/>
          <w:szCs w:val="28"/>
        </w:rPr>
      </w:pPr>
      <w:r>
        <w:rPr>
          <w:rFonts w:cs="Times New Roman"/>
          <w:szCs w:val="28"/>
        </w:rPr>
        <w:t>Отже,</w:t>
      </w:r>
      <w:r w:rsidR="00516887" w:rsidRPr="00516887">
        <w:rPr>
          <w:rFonts w:cs="Times New Roman"/>
          <w:szCs w:val="28"/>
        </w:rPr>
        <w:t xml:space="preserve"> результати </w:t>
      </w:r>
      <w:r>
        <w:rPr>
          <w:rFonts w:cs="Times New Roman"/>
          <w:szCs w:val="28"/>
        </w:rPr>
        <w:t>дослідження</w:t>
      </w:r>
      <w:r w:rsidR="00516887" w:rsidRPr="00516887">
        <w:rPr>
          <w:rFonts w:cs="Times New Roman"/>
          <w:szCs w:val="28"/>
        </w:rPr>
        <w:t xml:space="preserve">, </w:t>
      </w:r>
      <w:r w:rsidRPr="00516887">
        <w:rPr>
          <w:rFonts w:cs="Times New Roman"/>
          <w:szCs w:val="28"/>
        </w:rPr>
        <w:t>підтверд</w:t>
      </w:r>
      <w:r>
        <w:rPr>
          <w:rFonts w:cs="Times New Roman"/>
          <w:szCs w:val="28"/>
        </w:rPr>
        <w:t>жують</w:t>
      </w:r>
      <w:r w:rsidR="00516887" w:rsidRPr="00516887">
        <w:rPr>
          <w:rFonts w:cs="Times New Roman"/>
          <w:szCs w:val="28"/>
        </w:rPr>
        <w:t xml:space="preserve"> досягнення поставленої мети та виконання визначених завдань. Особистий внесок полягає у комплексному поєднанні історичного й культурологічного підходів до аналізу міського простору Харкова, а також у систематизації емпіричних даних щодо трансформацій культурного ландшафту під впливом українсько-єврейських кроскультурних процесів. </w:t>
      </w:r>
    </w:p>
    <w:p w:rsidR="00516887" w:rsidRPr="00516887" w:rsidRDefault="00516887" w:rsidP="002265C2">
      <w:pPr>
        <w:rPr>
          <w:rFonts w:cs="Times New Roman"/>
          <w:b/>
          <w:bCs/>
          <w:szCs w:val="28"/>
        </w:rPr>
      </w:pPr>
      <w:r w:rsidRPr="00516887">
        <w:rPr>
          <w:rFonts w:cs="Times New Roman"/>
          <w:szCs w:val="28"/>
        </w:rPr>
        <w:t>Елементи новизни дослідження полягають у цілісному розгляді взаємодії двох спільнот як чинника довготривалих змін міського середовища та в акценті на культурних практиках повсякденного рівня, що формували унікальний образ Харкова як багатокультурного міста.</w:t>
      </w:r>
    </w:p>
    <w:sectPr w:rsidR="00516887" w:rsidRPr="00516887" w:rsidSect="008548CD">
      <w:headerReference w:type="even" r:id="rId8"/>
      <w:headerReference w:type="default" r:id="rId9"/>
      <w:pgSz w:w="11906" w:h="16838"/>
      <w:pgMar w:top="567" w:right="567" w:bottom="567"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F77D7D" w:rsidRDefault="00F77D7D" w:rsidP="00F4553C">
      <w:pPr>
        <w:spacing w:line="240" w:lineRule="auto"/>
      </w:pPr>
      <w:r>
        <w:separator/>
      </w:r>
    </w:p>
  </w:endnote>
  <w:endnote w:type="continuationSeparator" w:id="0">
    <w:p w:rsidR="00F77D7D" w:rsidRDefault="00F77D7D" w:rsidP="00F4553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F77D7D" w:rsidRDefault="00F77D7D" w:rsidP="00F4553C">
      <w:pPr>
        <w:spacing w:line="240" w:lineRule="auto"/>
      </w:pPr>
      <w:r>
        <w:separator/>
      </w:r>
    </w:p>
  </w:footnote>
  <w:footnote w:type="continuationSeparator" w:id="0">
    <w:p w:rsidR="00F77D7D" w:rsidRDefault="00F77D7D" w:rsidP="00F4553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5"/>
      </w:rPr>
      <w:id w:val="505329018"/>
      <w:docPartObj>
        <w:docPartGallery w:val="Page Numbers (Top of Page)"/>
        <w:docPartUnique/>
      </w:docPartObj>
    </w:sdtPr>
    <w:sdtEndPr>
      <w:rPr>
        <w:rStyle w:val="a5"/>
      </w:rPr>
    </w:sdtEndPr>
    <w:sdtContent>
      <w:p w:rsidR="00F4553C" w:rsidRDefault="00F4553C" w:rsidP="00B530F8">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end"/>
        </w:r>
      </w:p>
    </w:sdtContent>
  </w:sdt>
  <w:p w:rsidR="00F4553C" w:rsidRDefault="00F4553C" w:rsidP="00F4553C">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5"/>
      </w:rPr>
      <w:id w:val="1863164821"/>
      <w:docPartObj>
        <w:docPartGallery w:val="Page Numbers (Top of Page)"/>
        <w:docPartUnique/>
      </w:docPartObj>
    </w:sdtPr>
    <w:sdtEndPr>
      <w:rPr>
        <w:rStyle w:val="a5"/>
      </w:rPr>
    </w:sdtEndPr>
    <w:sdtContent>
      <w:p w:rsidR="00F4553C" w:rsidRDefault="00F4553C" w:rsidP="00B530F8">
        <w:pPr>
          <w:pStyle w:val="a3"/>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Pr>
            <w:rStyle w:val="a5"/>
            <w:noProof/>
          </w:rPr>
          <w:t>2</w:t>
        </w:r>
        <w:r>
          <w:rPr>
            <w:rStyle w:val="a5"/>
          </w:rPr>
          <w:fldChar w:fldCharType="end"/>
        </w:r>
      </w:p>
    </w:sdtContent>
  </w:sdt>
  <w:p w:rsidR="00F4553C" w:rsidRDefault="00F4553C" w:rsidP="00F4553C">
    <w:pPr>
      <w:pStyle w:val="a3"/>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5A6B93"/>
    <w:multiLevelType w:val="multilevel"/>
    <w:tmpl w:val="43C0B2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E0412F"/>
    <w:multiLevelType w:val="multilevel"/>
    <w:tmpl w:val="F7146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A6038F"/>
    <w:multiLevelType w:val="hybridMultilevel"/>
    <w:tmpl w:val="588437E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CC15494"/>
    <w:multiLevelType w:val="hybridMultilevel"/>
    <w:tmpl w:val="0C08EB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FD8471A"/>
    <w:multiLevelType w:val="hybridMultilevel"/>
    <w:tmpl w:val="0DA276F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 w15:restartNumberingAfterBreak="0">
    <w:nsid w:val="304204AD"/>
    <w:multiLevelType w:val="multilevel"/>
    <w:tmpl w:val="219E2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6F0F7B"/>
    <w:multiLevelType w:val="multilevel"/>
    <w:tmpl w:val="20F6F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7B07A52"/>
    <w:multiLevelType w:val="hybridMultilevel"/>
    <w:tmpl w:val="C2327EF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4CEE1010"/>
    <w:multiLevelType w:val="hybridMultilevel"/>
    <w:tmpl w:val="CC20685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 w15:restartNumberingAfterBreak="0">
    <w:nsid w:val="4E990FE1"/>
    <w:multiLevelType w:val="multilevel"/>
    <w:tmpl w:val="DBF83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9DC1049"/>
    <w:multiLevelType w:val="hybridMultilevel"/>
    <w:tmpl w:val="C5B447C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64CB0A46"/>
    <w:multiLevelType w:val="multilevel"/>
    <w:tmpl w:val="9BCEB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7894D23"/>
    <w:multiLevelType w:val="hybridMultilevel"/>
    <w:tmpl w:val="DAAC726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69E549DB"/>
    <w:multiLevelType w:val="multilevel"/>
    <w:tmpl w:val="28CEC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20C054B"/>
    <w:multiLevelType w:val="multilevel"/>
    <w:tmpl w:val="9B4C4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0"/>
  </w:num>
  <w:num w:numId="4">
    <w:abstractNumId w:val="5"/>
  </w:num>
  <w:num w:numId="5">
    <w:abstractNumId w:val="14"/>
  </w:num>
  <w:num w:numId="6">
    <w:abstractNumId w:val="11"/>
  </w:num>
  <w:num w:numId="7">
    <w:abstractNumId w:val="6"/>
  </w:num>
  <w:num w:numId="8">
    <w:abstractNumId w:val="13"/>
  </w:num>
  <w:num w:numId="9">
    <w:abstractNumId w:val="10"/>
  </w:num>
  <w:num w:numId="10">
    <w:abstractNumId w:val="12"/>
  </w:num>
  <w:num w:numId="11">
    <w:abstractNumId w:val="4"/>
  </w:num>
  <w:num w:numId="12">
    <w:abstractNumId w:val="7"/>
  </w:num>
  <w:num w:numId="13">
    <w:abstractNumId w:val="2"/>
  </w:num>
  <w:num w:numId="14">
    <w:abstractNumId w:val="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553C"/>
    <w:rsid w:val="00023425"/>
    <w:rsid w:val="000D6B17"/>
    <w:rsid w:val="001F08FC"/>
    <w:rsid w:val="002265C2"/>
    <w:rsid w:val="003127E7"/>
    <w:rsid w:val="0039227E"/>
    <w:rsid w:val="003B5526"/>
    <w:rsid w:val="0041395C"/>
    <w:rsid w:val="004F2263"/>
    <w:rsid w:val="00516887"/>
    <w:rsid w:val="005770D1"/>
    <w:rsid w:val="005925F5"/>
    <w:rsid w:val="006765F3"/>
    <w:rsid w:val="006F49AF"/>
    <w:rsid w:val="00731C18"/>
    <w:rsid w:val="008413F9"/>
    <w:rsid w:val="008548CD"/>
    <w:rsid w:val="008D4312"/>
    <w:rsid w:val="009323A6"/>
    <w:rsid w:val="00955312"/>
    <w:rsid w:val="00974232"/>
    <w:rsid w:val="009D07A7"/>
    <w:rsid w:val="00B22B35"/>
    <w:rsid w:val="00B7015F"/>
    <w:rsid w:val="00B95991"/>
    <w:rsid w:val="00BB554F"/>
    <w:rsid w:val="00C033E5"/>
    <w:rsid w:val="00C26781"/>
    <w:rsid w:val="00C3185E"/>
    <w:rsid w:val="00C37617"/>
    <w:rsid w:val="00C84466"/>
    <w:rsid w:val="00C9128B"/>
    <w:rsid w:val="00D058B9"/>
    <w:rsid w:val="00D17E4E"/>
    <w:rsid w:val="00D33F75"/>
    <w:rsid w:val="00DC3BC0"/>
    <w:rsid w:val="00DC5854"/>
    <w:rsid w:val="00E631B6"/>
    <w:rsid w:val="00E861F6"/>
    <w:rsid w:val="00EE630F"/>
    <w:rsid w:val="00EF797D"/>
    <w:rsid w:val="00F33252"/>
    <w:rsid w:val="00F40E02"/>
    <w:rsid w:val="00F4553C"/>
    <w:rsid w:val="00F77D7D"/>
    <w:rsid w:val="00FB737B"/>
    <w:rsid w:val="00FD7AB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C2DF76"/>
  <w15:chartTrackingRefBased/>
  <w15:docId w15:val="{18C24BE0-A947-0943-8293-455CD4DDB8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kern w:val="2"/>
        <w:sz w:val="24"/>
        <w:szCs w:val="24"/>
        <w:lang w:val="uk-UA" w:eastAsia="en-US" w:bidi="ar-SA"/>
        <w14:ligatures w14:val="standardContextual"/>
      </w:rPr>
    </w:rPrDefault>
    <w:pPrDefault>
      <w:pPr>
        <w:spacing w:line="360" w:lineRule="auto"/>
        <w:ind w:firstLine="709"/>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6887"/>
    <w:rPr>
      <w:rFonts w:ascii="Times New Roman" w:hAnsi="Times New Roman"/>
      <w:sz w:val="28"/>
    </w:rPr>
  </w:style>
  <w:style w:type="paragraph" w:styleId="1">
    <w:name w:val="heading 1"/>
    <w:basedOn w:val="a"/>
    <w:next w:val="a"/>
    <w:link w:val="10"/>
    <w:autoRedefine/>
    <w:qFormat/>
    <w:rsid w:val="00F4553C"/>
    <w:pPr>
      <w:keepNext/>
      <w:keepLines/>
      <w:snapToGrid w:val="0"/>
      <w:jc w:val="center"/>
      <w:outlineLvl w:val="0"/>
    </w:pPr>
    <w:rPr>
      <w:rFonts w:eastAsiaTheme="majorEastAsia" w:cs="Times New Roman"/>
      <w:b/>
      <w:color w:val="000000" w:themeColor="text1"/>
      <w:szCs w:val="28"/>
    </w:rPr>
  </w:style>
  <w:style w:type="paragraph" w:styleId="2">
    <w:name w:val="heading 2"/>
    <w:basedOn w:val="a"/>
    <w:next w:val="a"/>
    <w:link w:val="20"/>
    <w:autoRedefine/>
    <w:unhideWhenUsed/>
    <w:qFormat/>
    <w:rsid w:val="0039227E"/>
    <w:pPr>
      <w:keepNext/>
      <w:keepLines/>
      <w:spacing w:before="120" w:after="120"/>
      <w:ind w:firstLine="0"/>
      <w:outlineLvl w:val="1"/>
    </w:pPr>
    <w:rPr>
      <w:rFonts w:eastAsiaTheme="majorEastAsia" w:cstheme="majorBidi"/>
      <w:b/>
      <w:color w:val="000000" w:themeColor="text1"/>
      <w:kern w:val="0"/>
      <w:szCs w:val="26"/>
      <w:lang w:eastAsia="ru-RU"/>
      <w14:ligatures w14:val="non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4553C"/>
    <w:rPr>
      <w:rFonts w:ascii="Times New Roman" w:eastAsiaTheme="majorEastAsia" w:hAnsi="Times New Roman" w:cs="Times New Roman"/>
      <w:b/>
      <w:color w:val="000000" w:themeColor="text1"/>
      <w:sz w:val="28"/>
      <w:szCs w:val="28"/>
      <w:lang w:val="uk-UA"/>
    </w:rPr>
  </w:style>
  <w:style w:type="character" w:customStyle="1" w:styleId="20">
    <w:name w:val="Заголовок 2 Знак"/>
    <w:basedOn w:val="a0"/>
    <w:link w:val="2"/>
    <w:rsid w:val="0039227E"/>
    <w:rPr>
      <w:rFonts w:ascii="Times New Roman" w:eastAsiaTheme="majorEastAsia" w:hAnsi="Times New Roman" w:cstheme="majorBidi"/>
      <w:b/>
      <w:color w:val="000000" w:themeColor="text1"/>
      <w:kern w:val="0"/>
      <w:sz w:val="28"/>
      <w:szCs w:val="26"/>
      <w:lang w:val="uk-UA" w:eastAsia="ru-RU"/>
      <w14:ligatures w14:val="none"/>
    </w:rPr>
  </w:style>
  <w:style w:type="paragraph" w:styleId="a3">
    <w:name w:val="header"/>
    <w:basedOn w:val="a"/>
    <w:link w:val="a4"/>
    <w:uiPriority w:val="99"/>
    <w:unhideWhenUsed/>
    <w:rsid w:val="00F4553C"/>
    <w:pPr>
      <w:tabs>
        <w:tab w:val="center" w:pos="4513"/>
        <w:tab w:val="right" w:pos="9026"/>
      </w:tabs>
      <w:spacing w:line="240" w:lineRule="auto"/>
    </w:pPr>
  </w:style>
  <w:style w:type="character" w:customStyle="1" w:styleId="a4">
    <w:name w:val="Верхній колонтитул Знак"/>
    <w:basedOn w:val="a0"/>
    <w:link w:val="a3"/>
    <w:uiPriority w:val="99"/>
    <w:rsid w:val="00F4553C"/>
    <w:rPr>
      <w:lang w:val="uk-UA"/>
    </w:rPr>
  </w:style>
  <w:style w:type="character" w:styleId="a5">
    <w:name w:val="page number"/>
    <w:basedOn w:val="a0"/>
    <w:uiPriority w:val="99"/>
    <w:semiHidden/>
    <w:unhideWhenUsed/>
    <w:rsid w:val="00F4553C"/>
  </w:style>
  <w:style w:type="paragraph" w:styleId="a6">
    <w:name w:val="List Paragraph"/>
    <w:basedOn w:val="a"/>
    <w:uiPriority w:val="34"/>
    <w:qFormat/>
    <w:rsid w:val="004F2263"/>
    <w:pPr>
      <w:ind w:left="720"/>
      <w:contextualSpacing/>
    </w:pPr>
  </w:style>
  <w:style w:type="character" w:styleId="a7">
    <w:name w:val="Hyperlink"/>
    <w:basedOn w:val="a0"/>
    <w:uiPriority w:val="99"/>
    <w:unhideWhenUsed/>
    <w:rsid w:val="004F2263"/>
    <w:rPr>
      <w:color w:val="0563C1" w:themeColor="hyperlink"/>
      <w:u w:val="single"/>
    </w:rPr>
  </w:style>
  <w:style w:type="paragraph" w:styleId="a8">
    <w:name w:val="TOC Heading"/>
    <w:basedOn w:val="1"/>
    <w:next w:val="a"/>
    <w:uiPriority w:val="39"/>
    <w:unhideWhenUsed/>
    <w:qFormat/>
    <w:rsid w:val="004F2263"/>
    <w:pPr>
      <w:snapToGrid/>
      <w:spacing w:before="480" w:line="276" w:lineRule="auto"/>
      <w:ind w:firstLine="0"/>
      <w:jc w:val="left"/>
      <w:outlineLvl w:val="9"/>
    </w:pPr>
    <w:rPr>
      <w:rFonts w:asciiTheme="majorHAnsi" w:hAnsiTheme="majorHAnsi" w:cstheme="majorBidi"/>
      <w:bCs/>
      <w:color w:val="2F5496" w:themeColor="accent1" w:themeShade="BF"/>
      <w:kern w:val="0"/>
      <w:lang w:eastAsia="ru-RU"/>
      <w14:ligatures w14:val="none"/>
    </w:rPr>
  </w:style>
  <w:style w:type="paragraph" w:styleId="11">
    <w:name w:val="toc 1"/>
    <w:basedOn w:val="a"/>
    <w:next w:val="a"/>
    <w:autoRedefine/>
    <w:uiPriority w:val="39"/>
    <w:unhideWhenUsed/>
    <w:rsid w:val="004F2263"/>
    <w:pPr>
      <w:spacing w:before="120"/>
      <w:jc w:val="left"/>
    </w:pPr>
    <w:rPr>
      <w:rFonts w:cstheme="minorHAnsi"/>
      <w:b/>
      <w:bCs/>
      <w:i/>
      <w:iCs/>
    </w:rPr>
  </w:style>
  <w:style w:type="paragraph" w:styleId="21">
    <w:name w:val="toc 2"/>
    <w:basedOn w:val="a"/>
    <w:next w:val="a"/>
    <w:autoRedefine/>
    <w:uiPriority w:val="39"/>
    <w:unhideWhenUsed/>
    <w:rsid w:val="004F2263"/>
    <w:pPr>
      <w:spacing w:before="120"/>
      <w:ind w:left="240"/>
      <w:jc w:val="left"/>
    </w:pPr>
    <w:rPr>
      <w:rFonts w:cstheme="minorHAnsi"/>
      <w:b/>
      <w:bCs/>
      <w:sz w:val="22"/>
      <w:szCs w:val="22"/>
    </w:rPr>
  </w:style>
  <w:style w:type="character" w:styleId="a9">
    <w:name w:val="Unresolved Mention"/>
    <w:basedOn w:val="a0"/>
    <w:uiPriority w:val="99"/>
    <w:semiHidden/>
    <w:unhideWhenUsed/>
    <w:rsid w:val="006F49AF"/>
    <w:rPr>
      <w:color w:val="605E5C"/>
      <w:shd w:val="clear" w:color="auto" w:fill="E1DFDD"/>
    </w:rPr>
  </w:style>
  <w:style w:type="character" w:styleId="aa">
    <w:name w:val="Strong"/>
    <w:basedOn w:val="a0"/>
    <w:uiPriority w:val="22"/>
    <w:qFormat/>
    <w:rsid w:val="003B5526"/>
    <w:rPr>
      <w:b/>
      <w:bCs/>
    </w:rPr>
  </w:style>
  <w:style w:type="table" w:styleId="ab">
    <w:name w:val="Table Grid"/>
    <w:basedOn w:val="a1"/>
    <w:uiPriority w:val="39"/>
    <w:rsid w:val="003B5526"/>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
    <w:name w:val="toc 3"/>
    <w:basedOn w:val="a"/>
    <w:next w:val="a"/>
    <w:autoRedefine/>
    <w:uiPriority w:val="39"/>
    <w:semiHidden/>
    <w:unhideWhenUsed/>
    <w:rsid w:val="00731C18"/>
    <w:pPr>
      <w:ind w:left="480"/>
      <w:jc w:val="left"/>
    </w:pPr>
    <w:rPr>
      <w:rFonts w:cstheme="minorHAnsi"/>
      <w:sz w:val="20"/>
      <w:szCs w:val="20"/>
    </w:rPr>
  </w:style>
  <w:style w:type="paragraph" w:styleId="4">
    <w:name w:val="toc 4"/>
    <w:basedOn w:val="a"/>
    <w:next w:val="a"/>
    <w:autoRedefine/>
    <w:uiPriority w:val="39"/>
    <w:semiHidden/>
    <w:unhideWhenUsed/>
    <w:rsid w:val="00731C18"/>
    <w:pPr>
      <w:ind w:left="720"/>
      <w:jc w:val="left"/>
    </w:pPr>
    <w:rPr>
      <w:rFonts w:cstheme="minorHAnsi"/>
      <w:sz w:val="20"/>
      <w:szCs w:val="20"/>
    </w:rPr>
  </w:style>
  <w:style w:type="paragraph" w:styleId="5">
    <w:name w:val="toc 5"/>
    <w:basedOn w:val="a"/>
    <w:next w:val="a"/>
    <w:autoRedefine/>
    <w:uiPriority w:val="39"/>
    <w:semiHidden/>
    <w:unhideWhenUsed/>
    <w:rsid w:val="00731C18"/>
    <w:pPr>
      <w:ind w:left="960"/>
      <w:jc w:val="left"/>
    </w:pPr>
    <w:rPr>
      <w:rFonts w:cstheme="minorHAnsi"/>
      <w:sz w:val="20"/>
      <w:szCs w:val="20"/>
    </w:rPr>
  </w:style>
  <w:style w:type="paragraph" w:styleId="6">
    <w:name w:val="toc 6"/>
    <w:basedOn w:val="a"/>
    <w:next w:val="a"/>
    <w:autoRedefine/>
    <w:uiPriority w:val="39"/>
    <w:semiHidden/>
    <w:unhideWhenUsed/>
    <w:rsid w:val="00731C18"/>
    <w:pPr>
      <w:ind w:left="1200"/>
      <w:jc w:val="left"/>
    </w:pPr>
    <w:rPr>
      <w:rFonts w:cstheme="minorHAnsi"/>
      <w:sz w:val="20"/>
      <w:szCs w:val="20"/>
    </w:rPr>
  </w:style>
  <w:style w:type="paragraph" w:styleId="7">
    <w:name w:val="toc 7"/>
    <w:basedOn w:val="a"/>
    <w:next w:val="a"/>
    <w:autoRedefine/>
    <w:uiPriority w:val="39"/>
    <w:semiHidden/>
    <w:unhideWhenUsed/>
    <w:rsid w:val="00731C18"/>
    <w:pPr>
      <w:ind w:left="1440"/>
      <w:jc w:val="left"/>
    </w:pPr>
    <w:rPr>
      <w:rFonts w:cstheme="minorHAnsi"/>
      <w:sz w:val="20"/>
      <w:szCs w:val="20"/>
    </w:rPr>
  </w:style>
  <w:style w:type="paragraph" w:styleId="8">
    <w:name w:val="toc 8"/>
    <w:basedOn w:val="a"/>
    <w:next w:val="a"/>
    <w:autoRedefine/>
    <w:uiPriority w:val="39"/>
    <w:semiHidden/>
    <w:unhideWhenUsed/>
    <w:rsid w:val="00731C18"/>
    <w:pPr>
      <w:ind w:left="1680"/>
      <w:jc w:val="left"/>
    </w:pPr>
    <w:rPr>
      <w:rFonts w:cstheme="minorHAnsi"/>
      <w:sz w:val="20"/>
      <w:szCs w:val="20"/>
    </w:rPr>
  </w:style>
  <w:style w:type="paragraph" w:styleId="9">
    <w:name w:val="toc 9"/>
    <w:basedOn w:val="a"/>
    <w:next w:val="a"/>
    <w:autoRedefine/>
    <w:uiPriority w:val="39"/>
    <w:semiHidden/>
    <w:unhideWhenUsed/>
    <w:rsid w:val="00731C18"/>
    <w:pPr>
      <w:ind w:left="1920"/>
      <w:jc w:val="left"/>
    </w:pPr>
    <w:rPr>
      <w:rFonts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9422">
      <w:bodyDiv w:val="1"/>
      <w:marLeft w:val="0"/>
      <w:marRight w:val="0"/>
      <w:marTop w:val="0"/>
      <w:marBottom w:val="0"/>
      <w:divBdr>
        <w:top w:val="none" w:sz="0" w:space="0" w:color="auto"/>
        <w:left w:val="none" w:sz="0" w:space="0" w:color="auto"/>
        <w:bottom w:val="none" w:sz="0" w:space="0" w:color="auto"/>
        <w:right w:val="none" w:sz="0" w:space="0" w:color="auto"/>
      </w:divBdr>
    </w:div>
    <w:div w:id="17896729">
      <w:bodyDiv w:val="1"/>
      <w:marLeft w:val="0"/>
      <w:marRight w:val="0"/>
      <w:marTop w:val="0"/>
      <w:marBottom w:val="0"/>
      <w:divBdr>
        <w:top w:val="none" w:sz="0" w:space="0" w:color="auto"/>
        <w:left w:val="none" w:sz="0" w:space="0" w:color="auto"/>
        <w:bottom w:val="none" w:sz="0" w:space="0" w:color="auto"/>
        <w:right w:val="none" w:sz="0" w:space="0" w:color="auto"/>
      </w:divBdr>
    </w:div>
    <w:div w:id="40180228">
      <w:bodyDiv w:val="1"/>
      <w:marLeft w:val="0"/>
      <w:marRight w:val="0"/>
      <w:marTop w:val="0"/>
      <w:marBottom w:val="0"/>
      <w:divBdr>
        <w:top w:val="none" w:sz="0" w:space="0" w:color="auto"/>
        <w:left w:val="none" w:sz="0" w:space="0" w:color="auto"/>
        <w:bottom w:val="none" w:sz="0" w:space="0" w:color="auto"/>
        <w:right w:val="none" w:sz="0" w:space="0" w:color="auto"/>
      </w:divBdr>
    </w:div>
    <w:div w:id="96289027">
      <w:bodyDiv w:val="1"/>
      <w:marLeft w:val="0"/>
      <w:marRight w:val="0"/>
      <w:marTop w:val="0"/>
      <w:marBottom w:val="0"/>
      <w:divBdr>
        <w:top w:val="none" w:sz="0" w:space="0" w:color="auto"/>
        <w:left w:val="none" w:sz="0" w:space="0" w:color="auto"/>
        <w:bottom w:val="none" w:sz="0" w:space="0" w:color="auto"/>
        <w:right w:val="none" w:sz="0" w:space="0" w:color="auto"/>
      </w:divBdr>
    </w:div>
    <w:div w:id="129245840">
      <w:bodyDiv w:val="1"/>
      <w:marLeft w:val="0"/>
      <w:marRight w:val="0"/>
      <w:marTop w:val="0"/>
      <w:marBottom w:val="0"/>
      <w:divBdr>
        <w:top w:val="none" w:sz="0" w:space="0" w:color="auto"/>
        <w:left w:val="none" w:sz="0" w:space="0" w:color="auto"/>
        <w:bottom w:val="none" w:sz="0" w:space="0" w:color="auto"/>
        <w:right w:val="none" w:sz="0" w:space="0" w:color="auto"/>
      </w:divBdr>
    </w:div>
    <w:div w:id="182669197">
      <w:bodyDiv w:val="1"/>
      <w:marLeft w:val="0"/>
      <w:marRight w:val="0"/>
      <w:marTop w:val="0"/>
      <w:marBottom w:val="0"/>
      <w:divBdr>
        <w:top w:val="none" w:sz="0" w:space="0" w:color="auto"/>
        <w:left w:val="none" w:sz="0" w:space="0" w:color="auto"/>
        <w:bottom w:val="none" w:sz="0" w:space="0" w:color="auto"/>
        <w:right w:val="none" w:sz="0" w:space="0" w:color="auto"/>
      </w:divBdr>
    </w:div>
    <w:div w:id="252862913">
      <w:bodyDiv w:val="1"/>
      <w:marLeft w:val="0"/>
      <w:marRight w:val="0"/>
      <w:marTop w:val="0"/>
      <w:marBottom w:val="0"/>
      <w:divBdr>
        <w:top w:val="none" w:sz="0" w:space="0" w:color="auto"/>
        <w:left w:val="none" w:sz="0" w:space="0" w:color="auto"/>
        <w:bottom w:val="none" w:sz="0" w:space="0" w:color="auto"/>
        <w:right w:val="none" w:sz="0" w:space="0" w:color="auto"/>
      </w:divBdr>
    </w:div>
    <w:div w:id="262878697">
      <w:bodyDiv w:val="1"/>
      <w:marLeft w:val="0"/>
      <w:marRight w:val="0"/>
      <w:marTop w:val="0"/>
      <w:marBottom w:val="0"/>
      <w:divBdr>
        <w:top w:val="none" w:sz="0" w:space="0" w:color="auto"/>
        <w:left w:val="none" w:sz="0" w:space="0" w:color="auto"/>
        <w:bottom w:val="none" w:sz="0" w:space="0" w:color="auto"/>
        <w:right w:val="none" w:sz="0" w:space="0" w:color="auto"/>
      </w:divBdr>
    </w:div>
    <w:div w:id="285359697">
      <w:bodyDiv w:val="1"/>
      <w:marLeft w:val="0"/>
      <w:marRight w:val="0"/>
      <w:marTop w:val="0"/>
      <w:marBottom w:val="0"/>
      <w:divBdr>
        <w:top w:val="none" w:sz="0" w:space="0" w:color="auto"/>
        <w:left w:val="none" w:sz="0" w:space="0" w:color="auto"/>
        <w:bottom w:val="none" w:sz="0" w:space="0" w:color="auto"/>
        <w:right w:val="none" w:sz="0" w:space="0" w:color="auto"/>
      </w:divBdr>
    </w:div>
    <w:div w:id="296300475">
      <w:bodyDiv w:val="1"/>
      <w:marLeft w:val="0"/>
      <w:marRight w:val="0"/>
      <w:marTop w:val="0"/>
      <w:marBottom w:val="0"/>
      <w:divBdr>
        <w:top w:val="none" w:sz="0" w:space="0" w:color="auto"/>
        <w:left w:val="none" w:sz="0" w:space="0" w:color="auto"/>
        <w:bottom w:val="none" w:sz="0" w:space="0" w:color="auto"/>
        <w:right w:val="none" w:sz="0" w:space="0" w:color="auto"/>
      </w:divBdr>
    </w:div>
    <w:div w:id="329910058">
      <w:bodyDiv w:val="1"/>
      <w:marLeft w:val="0"/>
      <w:marRight w:val="0"/>
      <w:marTop w:val="0"/>
      <w:marBottom w:val="0"/>
      <w:divBdr>
        <w:top w:val="none" w:sz="0" w:space="0" w:color="auto"/>
        <w:left w:val="none" w:sz="0" w:space="0" w:color="auto"/>
        <w:bottom w:val="none" w:sz="0" w:space="0" w:color="auto"/>
        <w:right w:val="none" w:sz="0" w:space="0" w:color="auto"/>
      </w:divBdr>
    </w:div>
    <w:div w:id="337276282">
      <w:bodyDiv w:val="1"/>
      <w:marLeft w:val="0"/>
      <w:marRight w:val="0"/>
      <w:marTop w:val="0"/>
      <w:marBottom w:val="0"/>
      <w:divBdr>
        <w:top w:val="none" w:sz="0" w:space="0" w:color="auto"/>
        <w:left w:val="none" w:sz="0" w:space="0" w:color="auto"/>
        <w:bottom w:val="none" w:sz="0" w:space="0" w:color="auto"/>
        <w:right w:val="none" w:sz="0" w:space="0" w:color="auto"/>
      </w:divBdr>
    </w:div>
    <w:div w:id="359941055">
      <w:bodyDiv w:val="1"/>
      <w:marLeft w:val="0"/>
      <w:marRight w:val="0"/>
      <w:marTop w:val="0"/>
      <w:marBottom w:val="0"/>
      <w:divBdr>
        <w:top w:val="none" w:sz="0" w:space="0" w:color="auto"/>
        <w:left w:val="none" w:sz="0" w:space="0" w:color="auto"/>
        <w:bottom w:val="none" w:sz="0" w:space="0" w:color="auto"/>
        <w:right w:val="none" w:sz="0" w:space="0" w:color="auto"/>
      </w:divBdr>
    </w:div>
    <w:div w:id="376011397">
      <w:bodyDiv w:val="1"/>
      <w:marLeft w:val="0"/>
      <w:marRight w:val="0"/>
      <w:marTop w:val="0"/>
      <w:marBottom w:val="0"/>
      <w:divBdr>
        <w:top w:val="none" w:sz="0" w:space="0" w:color="auto"/>
        <w:left w:val="none" w:sz="0" w:space="0" w:color="auto"/>
        <w:bottom w:val="none" w:sz="0" w:space="0" w:color="auto"/>
        <w:right w:val="none" w:sz="0" w:space="0" w:color="auto"/>
      </w:divBdr>
    </w:div>
    <w:div w:id="376315914">
      <w:bodyDiv w:val="1"/>
      <w:marLeft w:val="0"/>
      <w:marRight w:val="0"/>
      <w:marTop w:val="0"/>
      <w:marBottom w:val="0"/>
      <w:divBdr>
        <w:top w:val="none" w:sz="0" w:space="0" w:color="auto"/>
        <w:left w:val="none" w:sz="0" w:space="0" w:color="auto"/>
        <w:bottom w:val="none" w:sz="0" w:space="0" w:color="auto"/>
        <w:right w:val="none" w:sz="0" w:space="0" w:color="auto"/>
      </w:divBdr>
    </w:div>
    <w:div w:id="387262314">
      <w:bodyDiv w:val="1"/>
      <w:marLeft w:val="0"/>
      <w:marRight w:val="0"/>
      <w:marTop w:val="0"/>
      <w:marBottom w:val="0"/>
      <w:divBdr>
        <w:top w:val="none" w:sz="0" w:space="0" w:color="auto"/>
        <w:left w:val="none" w:sz="0" w:space="0" w:color="auto"/>
        <w:bottom w:val="none" w:sz="0" w:space="0" w:color="auto"/>
        <w:right w:val="none" w:sz="0" w:space="0" w:color="auto"/>
      </w:divBdr>
    </w:div>
    <w:div w:id="387536196">
      <w:bodyDiv w:val="1"/>
      <w:marLeft w:val="0"/>
      <w:marRight w:val="0"/>
      <w:marTop w:val="0"/>
      <w:marBottom w:val="0"/>
      <w:divBdr>
        <w:top w:val="none" w:sz="0" w:space="0" w:color="auto"/>
        <w:left w:val="none" w:sz="0" w:space="0" w:color="auto"/>
        <w:bottom w:val="none" w:sz="0" w:space="0" w:color="auto"/>
        <w:right w:val="none" w:sz="0" w:space="0" w:color="auto"/>
      </w:divBdr>
    </w:div>
    <w:div w:id="441414138">
      <w:bodyDiv w:val="1"/>
      <w:marLeft w:val="0"/>
      <w:marRight w:val="0"/>
      <w:marTop w:val="0"/>
      <w:marBottom w:val="0"/>
      <w:divBdr>
        <w:top w:val="none" w:sz="0" w:space="0" w:color="auto"/>
        <w:left w:val="none" w:sz="0" w:space="0" w:color="auto"/>
        <w:bottom w:val="none" w:sz="0" w:space="0" w:color="auto"/>
        <w:right w:val="none" w:sz="0" w:space="0" w:color="auto"/>
      </w:divBdr>
    </w:div>
    <w:div w:id="459342368">
      <w:bodyDiv w:val="1"/>
      <w:marLeft w:val="0"/>
      <w:marRight w:val="0"/>
      <w:marTop w:val="0"/>
      <w:marBottom w:val="0"/>
      <w:divBdr>
        <w:top w:val="none" w:sz="0" w:space="0" w:color="auto"/>
        <w:left w:val="none" w:sz="0" w:space="0" w:color="auto"/>
        <w:bottom w:val="none" w:sz="0" w:space="0" w:color="auto"/>
        <w:right w:val="none" w:sz="0" w:space="0" w:color="auto"/>
      </w:divBdr>
    </w:div>
    <w:div w:id="490219856">
      <w:bodyDiv w:val="1"/>
      <w:marLeft w:val="0"/>
      <w:marRight w:val="0"/>
      <w:marTop w:val="0"/>
      <w:marBottom w:val="0"/>
      <w:divBdr>
        <w:top w:val="none" w:sz="0" w:space="0" w:color="auto"/>
        <w:left w:val="none" w:sz="0" w:space="0" w:color="auto"/>
        <w:bottom w:val="none" w:sz="0" w:space="0" w:color="auto"/>
        <w:right w:val="none" w:sz="0" w:space="0" w:color="auto"/>
      </w:divBdr>
    </w:div>
    <w:div w:id="562180705">
      <w:bodyDiv w:val="1"/>
      <w:marLeft w:val="0"/>
      <w:marRight w:val="0"/>
      <w:marTop w:val="0"/>
      <w:marBottom w:val="0"/>
      <w:divBdr>
        <w:top w:val="none" w:sz="0" w:space="0" w:color="auto"/>
        <w:left w:val="none" w:sz="0" w:space="0" w:color="auto"/>
        <w:bottom w:val="none" w:sz="0" w:space="0" w:color="auto"/>
        <w:right w:val="none" w:sz="0" w:space="0" w:color="auto"/>
      </w:divBdr>
    </w:div>
    <w:div w:id="581453715">
      <w:bodyDiv w:val="1"/>
      <w:marLeft w:val="0"/>
      <w:marRight w:val="0"/>
      <w:marTop w:val="0"/>
      <w:marBottom w:val="0"/>
      <w:divBdr>
        <w:top w:val="none" w:sz="0" w:space="0" w:color="auto"/>
        <w:left w:val="none" w:sz="0" w:space="0" w:color="auto"/>
        <w:bottom w:val="none" w:sz="0" w:space="0" w:color="auto"/>
        <w:right w:val="none" w:sz="0" w:space="0" w:color="auto"/>
      </w:divBdr>
    </w:div>
    <w:div w:id="601576062">
      <w:bodyDiv w:val="1"/>
      <w:marLeft w:val="0"/>
      <w:marRight w:val="0"/>
      <w:marTop w:val="0"/>
      <w:marBottom w:val="0"/>
      <w:divBdr>
        <w:top w:val="none" w:sz="0" w:space="0" w:color="auto"/>
        <w:left w:val="none" w:sz="0" w:space="0" w:color="auto"/>
        <w:bottom w:val="none" w:sz="0" w:space="0" w:color="auto"/>
        <w:right w:val="none" w:sz="0" w:space="0" w:color="auto"/>
      </w:divBdr>
    </w:div>
    <w:div w:id="622810164">
      <w:bodyDiv w:val="1"/>
      <w:marLeft w:val="0"/>
      <w:marRight w:val="0"/>
      <w:marTop w:val="0"/>
      <w:marBottom w:val="0"/>
      <w:divBdr>
        <w:top w:val="none" w:sz="0" w:space="0" w:color="auto"/>
        <w:left w:val="none" w:sz="0" w:space="0" w:color="auto"/>
        <w:bottom w:val="none" w:sz="0" w:space="0" w:color="auto"/>
        <w:right w:val="none" w:sz="0" w:space="0" w:color="auto"/>
      </w:divBdr>
    </w:div>
    <w:div w:id="630477780">
      <w:bodyDiv w:val="1"/>
      <w:marLeft w:val="0"/>
      <w:marRight w:val="0"/>
      <w:marTop w:val="0"/>
      <w:marBottom w:val="0"/>
      <w:divBdr>
        <w:top w:val="none" w:sz="0" w:space="0" w:color="auto"/>
        <w:left w:val="none" w:sz="0" w:space="0" w:color="auto"/>
        <w:bottom w:val="none" w:sz="0" w:space="0" w:color="auto"/>
        <w:right w:val="none" w:sz="0" w:space="0" w:color="auto"/>
      </w:divBdr>
    </w:div>
    <w:div w:id="668404278">
      <w:bodyDiv w:val="1"/>
      <w:marLeft w:val="0"/>
      <w:marRight w:val="0"/>
      <w:marTop w:val="0"/>
      <w:marBottom w:val="0"/>
      <w:divBdr>
        <w:top w:val="none" w:sz="0" w:space="0" w:color="auto"/>
        <w:left w:val="none" w:sz="0" w:space="0" w:color="auto"/>
        <w:bottom w:val="none" w:sz="0" w:space="0" w:color="auto"/>
        <w:right w:val="none" w:sz="0" w:space="0" w:color="auto"/>
      </w:divBdr>
    </w:div>
    <w:div w:id="670135977">
      <w:bodyDiv w:val="1"/>
      <w:marLeft w:val="0"/>
      <w:marRight w:val="0"/>
      <w:marTop w:val="0"/>
      <w:marBottom w:val="0"/>
      <w:divBdr>
        <w:top w:val="none" w:sz="0" w:space="0" w:color="auto"/>
        <w:left w:val="none" w:sz="0" w:space="0" w:color="auto"/>
        <w:bottom w:val="none" w:sz="0" w:space="0" w:color="auto"/>
        <w:right w:val="none" w:sz="0" w:space="0" w:color="auto"/>
      </w:divBdr>
    </w:div>
    <w:div w:id="699353684">
      <w:bodyDiv w:val="1"/>
      <w:marLeft w:val="0"/>
      <w:marRight w:val="0"/>
      <w:marTop w:val="0"/>
      <w:marBottom w:val="0"/>
      <w:divBdr>
        <w:top w:val="none" w:sz="0" w:space="0" w:color="auto"/>
        <w:left w:val="none" w:sz="0" w:space="0" w:color="auto"/>
        <w:bottom w:val="none" w:sz="0" w:space="0" w:color="auto"/>
        <w:right w:val="none" w:sz="0" w:space="0" w:color="auto"/>
      </w:divBdr>
    </w:div>
    <w:div w:id="707527753">
      <w:bodyDiv w:val="1"/>
      <w:marLeft w:val="0"/>
      <w:marRight w:val="0"/>
      <w:marTop w:val="0"/>
      <w:marBottom w:val="0"/>
      <w:divBdr>
        <w:top w:val="none" w:sz="0" w:space="0" w:color="auto"/>
        <w:left w:val="none" w:sz="0" w:space="0" w:color="auto"/>
        <w:bottom w:val="none" w:sz="0" w:space="0" w:color="auto"/>
        <w:right w:val="none" w:sz="0" w:space="0" w:color="auto"/>
      </w:divBdr>
    </w:div>
    <w:div w:id="710493470">
      <w:bodyDiv w:val="1"/>
      <w:marLeft w:val="0"/>
      <w:marRight w:val="0"/>
      <w:marTop w:val="0"/>
      <w:marBottom w:val="0"/>
      <w:divBdr>
        <w:top w:val="none" w:sz="0" w:space="0" w:color="auto"/>
        <w:left w:val="none" w:sz="0" w:space="0" w:color="auto"/>
        <w:bottom w:val="none" w:sz="0" w:space="0" w:color="auto"/>
        <w:right w:val="none" w:sz="0" w:space="0" w:color="auto"/>
      </w:divBdr>
    </w:div>
    <w:div w:id="746878032">
      <w:bodyDiv w:val="1"/>
      <w:marLeft w:val="0"/>
      <w:marRight w:val="0"/>
      <w:marTop w:val="0"/>
      <w:marBottom w:val="0"/>
      <w:divBdr>
        <w:top w:val="none" w:sz="0" w:space="0" w:color="auto"/>
        <w:left w:val="none" w:sz="0" w:space="0" w:color="auto"/>
        <w:bottom w:val="none" w:sz="0" w:space="0" w:color="auto"/>
        <w:right w:val="none" w:sz="0" w:space="0" w:color="auto"/>
      </w:divBdr>
    </w:div>
    <w:div w:id="757604578">
      <w:bodyDiv w:val="1"/>
      <w:marLeft w:val="0"/>
      <w:marRight w:val="0"/>
      <w:marTop w:val="0"/>
      <w:marBottom w:val="0"/>
      <w:divBdr>
        <w:top w:val="none" w:sz="0" w:space="0" w:color="auto"/>
        <w:left w:val="none" w:sz="0" w:space="0" w:color="auto"/>
        <w:bottom w:val="none" w:sz="0" w:space="0" w:color="auto"/>
        <w:right w:val="none" w:sz="0" w:space="0" w:color="auto"/>
      </w:divBdr>
    </w:div>
    <w:div w:id="762381519">
      <w:bodyDiv w:val="1"/>
      <w:marLeft w:val="0"/>
      <w:marRight w:val="0"/>
      <w:marTop w:val="0"/>
      <w:marBottom w:val="0"/>
      <w:divBdr>
        <w:top w:val="none" w:sz="0" w:space="0" w:color="auto"/>
        <w:left w:val="none" w:sz="0" w:space="0" w:color="auto"/>
        <w:bottom w:val="none" w:sz="0" w:space="0" w:color="auto"/>
        <w:right w:val="none" w:sz="0" w:space="0" w:color="auto"/>
      </w:divBdr>
    </w:div>
    <w:div w:id="762725280">
      <w:bodyDiv w:val="1"/>
      <w:marLeft w:val="0"/>
      <w:marRight w:val="0"/>
      <w:marTop w:val="0"/>
      <w:marBottom w:val="0"/>
      <w:divBdr>
        <w:top w:val="none" w:sz="0" w:space="0" w:color="auto"/>
        <w:left w:val="none" w:sz="0" w:space="0" w:color="auto"/>
        <w:bottom w:val="none" w:sz="0" w:space="0" w:color="auto"/>
        <w:right w:val="none" w:sz="0" w:space="0" w:color="auto"/>
      </w:divBdr>
    </w:div>
    <w:div w:id="832839202">
      <w:bodyDiv w:val="1"/>
      <w:marLeft w:val="0"/>
      <w:marRight w:val="0"/>
      <w:marTop w:val="0"/>
      <w:marBottom w:val="0"/>
      <w:divBdr>
        <w:top w:val="none" w:sz="0" w:space="0" w:color="auto"/>
        <w:left w:val="none" w:sz="0" w:space="0" w:color="auto"/>
        <w:bottom w:val="none" w:sz="0" w:space="0" w:color="auto"/>
        <w:right w:val="none" w:sz="0" w:space="0" w:color="auto"/>
      </w:divBdr>
    </w:div>
    <w:div w:id="906115362">
      <w:bodyDiv w:val="1"/>
      <w:marLeft w:val="0"/>
      <w:marRight w:val="0"/>
      <w:marTop w:val="0"/>
      <w:marBottom w:val="0"/>
      <w:divBdr>
        <w:top w:val="none" w:sz="0" w:space="0" w:color="auto"/>
        <w:left w:val="none" w:sz="0" w:space="0" w:color="auto"/>
        <w:bottom w:val="none" w:sz="0" w:space="0" w:color="auto"/>
        <w:right w:val="none" w:sz="0" w:space="0" w:color="auto"/>
      </w:divBdr>
    </w:div>
    <w:div w:id="924337008">
      <w:bodyDiv w:val="1"/>
      <w:marLeft w:val="0"/>
      <w:marRight w:val="0"/>
      <w:marTop w:val="0"/>
      <w:marBottom w:val="0"/>
      <w:divBdr>
        <w:top w:val="none" w:sz="0" w:space="0" w:color="auto"/>
        <w:left w:val="none" w:sz="0" w:space="0" w:color="auto"/>
        <w:bottom w:val="none" w:sz="0" w:space="0" w:color="auto"/>
        <w:right w:val="none" w:sz="0" w:space="0" w:color="auto"/>
      </w:divBdr>
    </w:div>
    <w:div w:id="940070145">
      <w:bodyDiv w:val="1"/>
      <w:marLeft w:val="0"/>
      <w:marRight w:val="0"/>
      <w:marTop w:val="0"/>
      <w:marBottom w:val="0"/>
      <w:divBdr>
        <w:top w:val="none" w:sz="0" w:space="0" w:color="auto"/>
        <w:left w:val="none" w:sz="0" w:space="0" w:color="auto"/>
        <w:bottom w:val="none" w:sz="0" w:space="0" w:color="auto"/>
        <w:right w:val="none" w:sz="0" w:space="0" w:color="auto"/>
      </w:divBdr>
    </w:div>
    <w:div w:id="978218983">
      <w:bodyDiv w:val="1"/>
      <w:marLeft w:val="0"/>
      <w:marRight w:val="0"/>
      <w:marTop w:val="0"/>
      <w:marBottom w:val="0"/>
      <w:divBdr>
        <w:top w:val="none" w:sz="0" w:space="0" w:color="auto"/>
        <w:left w:val="none" w:sz="0" w:space="0" w:color="auto"/>
        <w:bottom w:val="none" w:sz="0" w:space="0" w:color="auto"/>
        <w:right w:val="none" w:sz="0" w:space="0" w:color="auto"/>
      </w:divBdr>
    </w:div>
    <w:div w:id="981693370">
      <w:bodyDiv w:val="1"/>
      <w:marLeft w:val="0"/>
      <w:marRight w:val="0"/>
      <w:marTop w:val="0"/>
      <w:marBottom w:val="0"/>
      <w:divBdr>
        <w:top w:val="none" w:sz="0" w:space="0" w:color="auto"/>
        <w:left w:val="none" w:sz="0" w:space="0" w:color="auto"/>
        <w:bottom w:val="none" w:sz="0" w:space="0" w:color="auto"/>
        <w:right w:val="none" w:sz="0" w:space="0" w:color="auto"/>
      </w:divBdr>
    </w:div>
    <w:div w:id="1088774382">
      <w:bodyDiv w:val="1"/>
      <w:marLeft w:val="0"/>
      <w:marRight w:val="0"/>
      <w:marTop w:val="0"/>
      <w:marBottom w:val="0"/>
      <w:divBdr>
        <w:top w:val="none" w:sz="0" w:space="0" w:color="auto"/>
        <w:left w:val="none" w:sz="0" w:space="0" w:color="auto"/>
        <w:bottom w:val="none" w:sz="0" w:space="0" w:color="auto"/>
        <w:right w:val="none" w:sz="0" w:space="0" w:color="auto"/>
      </w:divBdr>
    </w:div>
    <w:div w:id="1164929158">
      <w:bodyDiv w:val="1"/>
      <w:marLeft w:val="0"/>
      <w:marRight w:val="0"/>
      <w:marTop w:val="0"/>
      <w:marBottom w:val="0"/>
      <w:divBdr>
        <w:top w:val="none" w:sz="0" w:space="0" w:color="auto"/>
        <w:left w:val="none" w:sz="0" w:space="0" w:color="auto"/>
        <w:bottom w:val="none" w:sz="0" w:space="0" w:color="auto"/>
        <w:right w:val="none" w:sz="0" w:space="0" w:color="auto"/>
      </w:divBdr>
    </w:div>
    <w:div w:id="1166095800">
      <w:bodyDiv w:val="1"/>
      <w:marLeft w:val="0"/>
      <w:marRight w:val="0"/>
      <w:marTop w:val="0"/>
      <w:marBottom w:val="0"/>
      <w:divBdr>
        <w:top w:val="none" w:sz="0" w:space="0" w:color="auto"/>
        <w:left w:val="none" w:sz="0" w:space="0" w:color="auto"/>
        <w:bottom w:val="none" w:sz="0" w:space="0" w:color="auto"/>
        <w:right w:val="none" w:sz="0" w:space="0" w:color="auto"/>
      </w:divBdr>
    </w:div>
    <w:div w:id="1171603206">
      <w:bodyDiv w:val="1"/>
      <w:marLeft w:val="0"/>
      <w:marRight w:val="0"/>
      <w:marTop w:val="0"/>
      <w:marBottom w:val="0"/>
      <w:divBdr>
        <w:top w:val="none" w:sz="0" w:space="0" w:color="auto"/>
        <w:left w:val="none" w:sz="0" w:space="0" w:color="auto"/>
        <w:bottom w:val="none" w:sz="0" w:space="0" w:color="auto"/>
        <w:right w:val="none" w:sz="0" w:space="0" w:color="auto"/>
      </w:divBdr>
    </w:div>
    <w:div w:id="1179582916">
      <w:bodyDiv w:val="1"/>
      <w:marLeft w:val="0"/>
      <w:marRight w:val="0"/>
      <w:marTop w:val="0"/>
      <w:marBottom w:val="0"/>
      <w:divBdr>
        <w:top w:val="none" w:sz="0" w:space="0" w:color="auto"/>
        <w:left w:val="none" w:sz="0" w:space="0" w:color="auto"/>
        <w:bottom w:val="none" w:sz="0" w:space="0" w:color="auto"/>
        <w:right w:val="none" w:sz="0" w:space="0" w:color="auto"/>
      </w:divBdr>
    </w:div>
    <w:div w:id="1182889449">
      <w:bodyDiv w:val="1"/>
      <w:marLeft w:val="0"/>
      <w:marRight w:val="0"/>
      <w:marTop w:val="0"/>
      <w:marBottom w:val="0"/>
      <w:divBdr>
        <w:top w:val="none" w:sz="0" w:space="0" w:color="auto"/>
        <w:left w:val="none" w:sz="0" w:space="0" w:color="auto"/>
        <w:bottom w:val="none" w:sz="0" w:space="0" w:color="auto"/>
        <w:right w:val="none" w:sz="0" w:space="0" w:color="auto"/>
      </w:divBdr>
    </w:div>
    <w:div w:id="1212232838">
      <w:bodyDiv w:val="1"/>
      <w:marLeft w:val="0"/>
      <w:marRight w:val="0"/>
      <w:marTop w:val="0"/>
      <w:marBottom w:val="0"/>
      <w:divBdr>
        <w:top w:val="none" w:sz="0" w:space="0" w:color="auto"/>
        <w:left w:val="none" w:sz="0" w:space="0" w:color="auto"/>
        <w:bottom w:val="none" w:sz="0" w:space="0" w:color="auto"/>
        <w:right w:val="none" w:sz="0" w:space="0" w:color="auto"/>
      </w:divBdr>
    </w:div>
    <w:div w:id="1239706670">
      <w:bodyDiv w:val="1"/>
      <w:marLeft w:val="0"/>
      <w:marRight w:val="0"/>
      <w:marTop w:val="0"/>
      <w:marBottom w:val="0"/>
      <w:divBdr>
        <w:top w:val="none" w:sz="0" w:space="0" w:color="auto"/>
        <w:left w:val="none" w:sz="0" w:space="0" w:color="auto"/>
        <w:bottom w:val="none" w:sz="0" w:space="0" w:color="auto"/>
        <w:right w:val="none" w:sz="0" w:space="0" w:color="auto"/>
      </w:divBdr>
    </w:div>
    <w:div w:id="1239902682">
      <w:bodyDiv w:val="1"/>
      <w:marLeft w:val="0"/>
      <w:marRight w:val="0"/>
      <w:marTop w:val="0"/>
      <w:marBottom w:val="0"/>
      <w:divBdr>
        <w:top w:val="none" w:sz="0" w:space="0" w:color="auto"/>
        <w:left w:val="none" w:sz="0" w:space="0" w:color="auto"/>
        <w:bottom w:val="none" w:sz="0" w:space="0" w:color="auto"/>
        <w:right w:val="none" w:sz="0" w:space="0" w:color="auto"/>
      </w:divBdr>
    </w:div>
    <w:div w:id="1258245268">
      <w:bodyDiv w:val="1"/>
      <w:marLeft w:val="0"/>
      <w:marRight w:val="0"/>
      <w:marTop w:val="0"/>
      <w:marBottom w:val="0"/>
      <w:divBdr>
        <w:top w:val="none" w:sz="0" w:space="0" w:color="auto"/>
        <w:left w:val="none" w:sz="0" w:space="0" w:color="auto"/>
        <w:bottom w:val="none" w:sz="0" w:space="0" w:color="auto"/>
        <w:right w:val="none" w:sz="0" w:space="0" w:color="auto"/>
      </w:divBdr>
    </w:div>
    <w:div w:id="1274748554">
      <w:bodyDiv w:val="1"/>
      <w:marLeft w:val="0"/>
      <w:marRight w:val="0"/>
      <w:marTop w:val="0"/>
      <w:marBottom w:val="0"/>
      <w:divBdr>
        <w:top w:val="none" w:sz="0" w:space="0" w:color="auto"/>
        <w:left w:val="none" w:sz="0" w:space="0" w:color="auto"/>
        <w:bottom w:val="none" w:sz="0" w:space="0" w:color="auto"/>
        <w:right w:val="none" w:sz="0" w:space="0" w:color="auto"/>
      </w:divBdr>
    </w:div>
    <w:div w:id="1280185329">
      <w:bodyDiv w:val="1"/>
      <w:marLeft w:val="0"/>
      <w:marRight w:val="0"/>
      <w:marTop w:val="0"/>
      <w:marBottom w:val="0"/>
      <w:divBdr>
        <w:top w:val="none" w:sz="0" w:space="0" w:color="auto"/>
        <w:left w:val="none" w:sz="0" w:space="0" w:color="auto"/>
        <w:bottom w:val="none" w:sz="0" w:space="0" w:color="auto"/>
        <w:right w:val="none" w:sz="0" w:space="0" w:color="auto"/>
      </w:divBdr>
    </w:div>
    <w:div w:id="1293973263">
      <w:bodyDiv w:val="1"/>
      <w:marLeft w:val="0"/>
      <w:marRight w:val="0"/>
      <w:marTop w:val="0"/>
      <w:marBottom w:val="0"/>
      <w:divBdr>
        <w:top w:val="none" w:sz="0" w:space="0" w:color="auto"/>
        <w:left w:val="none" w:sz="0" w:space="0" w:color="auto"/>
        <w:bottom w:val="none" w:sz="0" w:space="0" w:color="auto"/>
        <w:right w:val="none" w:sz="0" w:space="0" w:color="auto"/>
      </w:divBdr>
    </w:div>
    <w:div w:id="1295601057">
      <w:bodyDiv w:val="1"/>
      <w:marLeft w:val="0"/>
      <w:marRight w:val="0"/>
      <w:marTop w:val="0"/>
      <w:marBottom w:val="0"/>
      <w:divBdr>
        <w:top w:val="none" w:sz="0" w:space="0" w:color="auto"/>
        <w:left w:val="none" w:sz="0" w:space="0" w:color="auto"/>
        <w:bottom w:val="none" w:sz="0" w:space="0" w:color="auto"/>
        <w:right w:val="none" w:sz="0" w:space="0" w:color="auto"/>
      </w:divBdr>
    </w:div>
    <w:div w:id="1313219665">
      <w:bodyDiv w:val="1"/>
      <w:marLeft w:val="0"/>
      <w:marRight w:val="0"/>
      <w:marTop w:val="0"/>
      <w:marBottom w:val="0"/>
      <w:divBdr>
        <w:top w:val="none" w:sz="0" w:space="0" w:color="auto"/>
        <w:left w:val="none" w:sz="0" w:space="0" w:color="auto"/>
        <w:bottom w:val="none" w:sz="0" w:space="0" w:color="auto"/>
        <w:right w:val="none" w:sz="0" w:space="0" w:color="auto"/>
      </w:divBdr>
    </w:div>
    <w:div w:id="1315522722">
      <w:bodyDiv w:val="1"/>
      <w:marLeft w:val="0"/>
      <w:marRight w:val="0"/>
      <w:marTop w:val="0"/>
      <w:marBottom w:val="0"/>
      <w:divBdr>
        <w:top w:val="none" w:sz="0" w:space="0" w:color="auto"/>
        <w:left w:val="none" w:sz="0" w:space="0" w:color="auto"/>
        <w:bottom w:val="none" w:sz="0" w:space="0" w:color="auto"/>
        <w:right w:val="none" w:sz="0" w:space="0" w:color="auto"/>
      </w:divBdr>
    </w:div>
    <w:div w:id="1331904510">
      <w:bodyDiv w:val="1"/>
      <w:marLeft w:val="0"/>
      <w:marRight w:val="0"/>
      <w:marTop w:val="0"/>
      <w:marBottom w:val="0"/>
      <w:divBdr>
        <w:top w:val="none" w:sz="0" w:space="0" w:color="auto"/>
        <w:left w:val="none" w:sz="0" w:space="0" w:color="auto"/>
        <w:bottom w:val="none" w:sz="0" w:space="0" w:color="auto"/>
        <w:right w:val="none" w:sz="0" w:space="0" w:color="auto"/>
      </w:divBdr>
    </w:div>
    <w:div w:id="1340887510">
      <w:bodyDiv w:val="1"/>
      <w:marLeft w:val="0"/>
      <w:marRight w:val="0"/>
      <w:marTop w:val="0"/>
      <w:marBottom w:val="0"/>
      <w:divBdr>
        <w:top w:val="none" w:sz="0" w:space="0" w:color="auto"/>
        <w:left w:val="none" w:sz="0" w:space="0" w:color="auto"/>
        <w:bottom w:val="none" w:sz="0" w:space="0" w:color="auto"/>
        <w:right w:val="none" w:sz="0" w:space="0" w:color="auto"/>
      </w:divBdr>
    </w:div>
    <w:div w:id="1374160097">
      <w:bodyDiv w:val="1"/>
      <w:marLeft w:val="0"/>
      <w:marRight w:val="0"/>
      <w:marTop w:val="0"/>
      <w:marBottom w:val="0"/>
      <w:divBdr>
        <w:top w:val="none" w:sz="0" w:space="0" w:color="auto"/>
        <w:left w:val="none" w:sz="0" w:space="0" w:color="auto"/>
        <w:bottom w:val="none" w:sz="0" w:space="0" w:color="auto"/>
        <w:right w:val="none" w:sz="0" w:space="0" w:color="auto"/>
      </w:divBdr>
    </w:div>
    <w:div w:id="1406417304">
      <w:bodyDiv w:val="1"/>
      <w:marLeft w:val="0"/>
      <w:marRight w:val="0"/>
      <w:marTop w:val="0"/>
      <w:marBottom w:val="0"/>
      <w:divBdr>
        <w:top w:val="none" w:sz="0" w:space="0" w:color="auto"/>
        <w:left w:val="none" w:sz="0" w:space="0" w:color="auto"/>
        <w:bottom w:val="none" w:sz="0" w:space="0" w:color="auto"/>
        <w:right w:val="none" w:sz="0" w:space="0" w:color="auto"/>
      </w:divBdr>
    </w:div>
    <w:div w:id="1429546227">
      <w:bodyDiv w:val="1"/>
      <w:marLeft w:val="0"/>
      <w:marRight w:val="0"/>
      <w:marTop w:val="0"/>
      <w:marBottom w:val="0"/>
      <w:divBdr>
        <w:top w:val="none" w:sz="0" w:space="0" w:color="auto"/>
        <w:left w:val="none" w:sz="0" w:space="0" w:color="auto"/>
        <w:bottom w:val="none" w:sz="0" w:space="0" w:color="auto"/>
        <w:right w:val="none" w:sz="0" w:space="0" w:color="auto"/>
      </w:divBdr>
    </w:div>
    <w:div w:id="1483693164">
      <w:bodyDiv w:val="1"/>
      <w:marLeft w:val="0"/>
      <w:marRight w:val="0"/>
      <w:marTop w:val="0"/>
      <w:marBottom w:val="0"/>
      <w:divBdr>
        <w:top w:val="none" w:sz="0" w:space="0" w:color="auto"/>
        <w:left w:val="none" w:sz="0" w:space="0" w:color="auto"/>
        <w:bottom w:val="none" w:sz="0" w:space="0" w:color="auto"/>
        <w:right w:val="none" w:sz="0" w:space="0" w:color="auto"/>
      </w:divBdr>
    </w:div>
    <w:div w:id="1519655424">
      <w:bodyDiv w:val="1"/>
      <w:marLeft w:val="0"/>
      <w:marRight w:val="0"/>
      <w:marTop w:val="0"/>
      <w:marBottom w:val="0"/>
      <w:divBdr>
        <w:top w:val="none" w:sz="0" w:space="0" w:color="auto"/>
        <w:left w:val="none" w:sz="0" w:space="0" w:color="auto"/>
        <w:bottom w:val="none" w:sz="0" w:space="0" w:color="auto"/>
        <w:right w:val="none" w:sz="0" w:space="0" w:color="auto"/>
      </w:divBdr>
    </w:div>
    <w:div w:id="1525897274">
      <w:bodyDiv w:val="1"/>
      <w:marLeft w:val="0"/>
      <w:marRight w:val="0"/>
      <w:marTop w:val="0"/>
      <w:marBottom w:val="0"/>
      <w:divBdr>
        <w:top w:val="none" w:sz="0" w:space="0" w:color="auto"/>
        <w:left w:val="none" w:sz="0" w:space="0" w:color="auto"/>
        <w:bottom w:val="none" w:sz="0" w:space="0" w:color="auto"/>
        <w:right w:val="none" w:sz="0" w:space="0" w:color="auto"/>
      </w:divBdr>
    </w:div>
    <w:div w:id="1556431152">
      <w:bodyDiv w:val="1"/>
      <w:marLeft w:val="0"/>
      <w:marRight w:val="0"/>
      <w:marTop w:val="0"/>
      <w:marBottom w:val="0"/>
      <w:divBdr>
        <w:top w:val="none" w:sz="0" w:space="0" w:color="auto"/>
        <w:left w:val="none" w:sz="0" w:space="0" w:color="auto"/>
        <w:bottom w:val="none" w:sz="0" w:space="0" w:color="auto"/>
        <w:right w:val="none" w:sz="0" w:space="0" w:color="auto"/>
      </w:divBdr>
    </w:div>
    <w:div w:id="1593857091">
      <w:bodyDiv w:val="1"/>
      <w:marLeft w:val="0"/>
      <w:marRight w:val="0"/>
      <w:marTop w:val="0"/>
      <w:marBottom w:val="0"/>
      <w:divBdr>
        <w:top w:val="none" w:sz="0" w:space="0" w:color="auto"/>
        <w:left w:val="none" w:sz="0" w:space="0" w:color="auto"/>
        <w:bottom w:val="none" w:sz="0" w:space="0" w:color="auto"/>
        <w:right w:val="none" w:sz="0" w:space="0" w:color="auto"/>
      </w:divBdr>
    </w:div>
    <w:div w:id="1628857373">
      <w:bodyDiv w:val="1"/>
      <w:marLeft w:val="0"/>
      <w:marRight w:val="0"/>
      <w:marTop w:val="0"/>
      <w:marBottom w:val="0"/>
      <w:divBdr>
        <w:top w:val="none" w:sz="0" w:space="0" w:color="auto"/>
        <w:left w:val="none" w:sz="0" w:space="0" w:color="auto"/>
        <w:bottom w:val="none" w:sz="0" w:space="0" w:color="auto"/>
        <w:right w:val="none" w:sz="0" w:space="0" w:color="auto"/>
      </w:divBdr>
    </w:div>
    <w:div w:id="1641690372">
      <w:bodyDiv w:val="1"/>
      <w:marLeft w:val="0"/>
      <w:marRight w:val="0"/>
      <w:marTop w:val="0"/>
      <w:marBottom w:val="0"/>
      <w:divBdr>
        <w:top w:val="none" w:sz="0" w:space="0" w:color="auto"/>
        <w:left w:val="none" w:sz="0" w:space="0" w:color="auto"/>
        <w:bottom w:val="none" w:sz="0" w:space="0" w:color="auto"/>
        <w:right w:val="none" w:sz="0" w:space="0" w:color="auto"/>
      </w:divBdr>
    </w:div>
    <w:div w:id="1693920012">
      <w:bodyDiv w:val="1"/>
      <w:marLeft w:val="0"/>
      <w:marRight w:val="0"/>
      <w:marTop w:val="0"/>
      <w:marBottom w:val="0"/>
      <w:divBdr>
        <w:top w:val="none" w:sz="0" w:space="0" w:color="auto"/>
        <w:left w:val="none" w:sz="0" w:space="0" w:color="auto"/>
        <w:bottom w:val="none" w:sz="0" w:space="0" w:color="auto"/>
        <w:right w:val="none" w:sz="0" w:space="0" w:color="auto"/>
      </w:divBdr>
    </w:div>
    <w:div w:id="1714033966">
      <w:bodyDiv w:val="1"/>
      <w:marLeft w:val="0"/>
      <w:marRight w:val="0"/>
      <w:marTop w:val="0"/>
      <w:marBottom w:val="0"/>
      <w:divBdr>
        <w:top w:val="none" w:sz="0" w:space="0" w:color="auto"/>
        <w:left w:val="none" w:sz="0" w:space="0" w:color="auto"/>
        <w:bottom w:val="none" w:sz="0" w:space="0" w:color="auto"/>
        <w:right w:val="none" w:sz="0" w:space="0" w:color="auto"/>
      </w:divBdr>
    </w:div>
    <w:div w:id="1750807837">
      <w:bodyDiv w:val="1"/>
      <w:marLeft w:val="0"/>
      <w:marRight w:val="0"/>
      <w:marTop w:val="0"/>
      <w:marBottom w:val="0"/>
      <w:divBdr>
        <w:top w:val="none" w:sz="0" w:space="0" w:color="auto"/>
        <w:left w:val="none" w:sz="0" w:space="0" w:color="auto"/>
        <w:bottom w:val="none" w:sz="0" w:space="0" w:color="auto"/>
        <w:right w:val="none" w:sz="0" w:space="0" w:color="auto"/>
      </w:divBdr>
      <w:divsChild>
        <w:div w:id="752550397">
          <w:marLeft w:val="0"/>
          <w:marRight w:val="0"/>
          <w:marTop w:val="0"/>
          <w:marBottom w:val="0"/>
          <w:divBdr>
            <w:top w:val="none" w:sz="0" w:space="0" w:color="auto"/>
            <w:left w:val="none" w:sz="0" w:space="0" w:color="auto"/>
            <w:bottom w:val="none" w:sz="0" w:space="0" w:color="auto"/>
            <w:right w:val="none" w:sz="0" w:space="0" w:color="auto"/>
          </w:divBdr>
        </w:div>
        <w:div w:id="1326086039">
          <w:marLeft w:val="0"/>
          <w:marRight w:val="0"/>
          <w:marTop w:val="0"/>
          <w:marBottom w:val="0"/>
          <w:divBdr>
            <w:top w:val="none" w:sz="0" w:space="0" w:color="auto"/>
            <w:left w:val="none" w:sz="0" w:space="0" w:color="auto"/>
            <w:bottom w:val="none" w:sz="0" w:space="0" w:color="auto"/>
            <w:right w:val="none" w:sz="0" w:space="0" w:color="auto"/>
          </w:divBdr>
        </w:div>
        <w:div w:id="15549448">
          <w:marLeft w:val="0"/>
          <w:marRight w:val="0"/>
          <w:marTop w:val="0"/>
          <w:marBottom w:val="0"/>
          <w:divBdr>
            <w:top w:val="none" w:sz="0" w:space="0" w:color="auto"/>
            <w:left w:val="none" w:sz="0" w:space="0" w:color="auto"/>
            <w:bottom w:val="none" w:sz="0" w:space="0" w:color="auto"/>
            <w:right w:val="none" w:sz="0" w:space="0" w:color="auto"/>
          </w:divBdr>
        </w:div>
        <w:div w:id="49425157">
          <w:marLeft w:val="0"/>
          <w:marRight w:val="0"/>
          <w:marTop w:val="0"/>
          <w:marBottom w:val="0"/>
          <w:divBdr>
            <w:top w:val="none" w:sz="0" w:space="0" w:color="auto"/>
            <w:left w:val="none" w:sz="0" w:space="0" w:color="auto"/>
            <w:bottom w:val="none" w:sz="0" w:space="0" w:color="auto"/>
            <w:right w:val="none" w:sz="0" w:space="0" w:color="auto"/>
          </w:divBdr>
        </w:div>
      </w:divsChild>
    </w:div>
    <w:div w:id="1767771912">
      <w:bodyDiv w:val="1"/>
      <w:marLeft w:val="0"/>
      <w:marRight w:val="0"/>
      <w:marTop w:val="0"/>
      <w:marBottom w:val="0"/>
      <w:divBdr>
        <w:top w:val="none" w:sz="0" w:space="0" w:color="auto"/>
        <w:left w:val="none" w:sz="0" w:space="0" w:color="auto"/>
        <w:bottom w:val="none" w:sz="0" w:space="0" w:color="auto"/>
        <w:right w:val="none" w:sz="0" w:space="0" w:color="auto"/>
      </w:divBdr>
    </w:div>
    <w:div w:id="1775662226">
      <w:bodyDiv w:val="1"/>
      <w:marLeft w:val="0"/>
      <w:marRight w:val="0"/>
      <w:marTop w:val="0"/>
      <w:marBottom w:val="0"/>
      <w:divBdr>
        <w:top w:val="none" w:sz="0" w:space="0" w:color="auto"/>
        <w:left w:val="none" w:sz="0" w:space="0" w:color="auto"/>
        <w:bottom w:val="none" w:sz="0" w:space="0" w:color="auto"/>
        <w:right w:val="none" w:sz="0" w:space="0" w:color="auto"/>
      </w:divBdr>
    </w:div>
    <w:div w:id="1819766969">
      <w:bodyDiv w:val="1"/>
      <w:marLeft w:val="0"/>
      <w:marRight w:val="0"/>
      <w:marTop w:val="0"/>
      <w:marBottom w:val="0"/>
      <w:divBdr>
        <w:top w:val="none" w:sz="0" w:space="0" w:color="auto"/>
        <w:left w:val="none" w:sz="0" w:space="0" w:color="auto"/>
        <w:bottom w:val="none" w:sz="0" w:space="0" w:color="auto"/>
        <w:right w:val="none" w:sz="0" w:space="0" w:color="auto"/>
      </w:divBdr>
    </w:div>
    <w:div w:id="1849825841">
      <w:bodyDiv w:val="1"/>
      <w:marLeft w:val="0"/>
      <w:marRight w:val="0"/>
      <w:marTop w:val="0"/>
      <w:marBottom w:val="0"/>
      <w:divBdr>
        <w:top w:val="none" w:sz="0" w:space="0" w:color="auto"/>
        <w:left w:val="none" w:sz="0" w:space="0" w:color="auto"/>
        <w:bottom w:val="none" w:sz="0" w:space="0" w:color="auto"/>
        <w:right w:val="none" w:sz="0" w:space="0" w:color="auto"/>
      </w:divBdr>
    </w:div>
    <w:div w:id="1851986570">
      <w:bodyDiv w:val="1"/>
      <w:marLeft w:val="0"/>
      <w:marRight w:val="0"/>
      <w:marTop w:val="0"/>
      <w:marBottom w:val="0"/>
      <w:divBdr>
        <w:top w:val="none" w:sz="0" w:space="0" w:color="auto"/>
        <w:left w:val="none" w:sz="0" w:space="0" w:color="auto"/>
        <w:bottom w:val="none" w:sz="0" w:space="0" w:color="auto"/>
        <w:right w:val="none" w:sz="0" w:space="0" w:color="auto"/>
      </w:divBdr>
    </w:div>
    <w:div w:id="1855459292">
      <w:bodyDiv w:val="1"/>
      <w:marLeft w:val="0"/>
      <w:marRight w:val="0"/>
      <w:marTop w:val="0"/>
      <w:marBottom w:val="0"/>
      <w:divBdr>
        <w:top w:val="none" w:sz="0" w:space="0" w:color="auto"/>
        <w:left w:val="none" w:sz="0" w:space="0" w:color="auto"/>
        <w:bottom w:val="none" w:sz="0" w:space="0" w:color="auto"/>
        <w:right w:val="none" w:sz="0" w:space="0" w:color="auto"/>
      </w:divBdr>
    </w:div>
    <w:div w:id="1863934312">
      <w:bodyDiv w:val="1"/>
      <w:marLeft w:val="0"/>
      <w:marRight w:val="0"/>
      <w:marTop w:val="0"/>
      <w:marBottom w:val="0"/>
      <w:divBdr>
        <w:top w:val="none" w:sz="0" w:space="0" w:color="auto"/>
        <w:left w:val="none" w:sz="0" w:space="0" w:color="auto"/>
        <w:bottom w:val="none" w:sz="0" w:space="0" w:color="auto"/>
        <w:right w:val="none" w:sz="0" w:space="0" w:color="auto"/>
      </w:divBdr>
    </w:div>
    <w:div w:id="1887523998">
      <w:bodyDiv w:val="1"/>
      <w:marLeft w:val="0"/>
      <w:marRight w:val="0"/>
      <w:marTop w:val="0"/>
      <w:marBottom w:val="0"/>
      <w:divBdr>
        <w:top w:val="none" w:sz="0" w:space="0" w:color="auto"/>
        <w:left w:val="none" w:sz="0" w:space="0" w:color="auto"/>
        <w:bottom w:val="none" w:sz="0" w:space="0" w:color="auto"/>
        <w:right w:val="none" w:sz="0" w:space="0" w:color="auto"/>
      </w:divBdr>
    </w:div>
    <w:div w:id="1891109504">
      <w:bodyDiv w:val="1"/>
      <w:marLeft w:val="0"/>
      <w:marRight w:val="0"/>
      <w:marTop w:val="0"/>
      <w:marBottom w:val="0"/>
      <w:divBdr>
        <w:top w:val="none" w:sz="0" w:space="0" w:color="auto"/>
        <w:left w:val="none" w:sz="0" w:space="0" w:color="auto"/>
        <w:bottom w:val="none" w:sz="0" w:space="0" w:color="auto"/>
        <w:right w:val="none" w:sz="0" w:space="0" w:color="auto"/>
      </w:divBdr>
    </w:div>
    <w:div w:id="1923180026">
      <w:bodyDiv w:val="1"/>
      <w:marLeft w:val="0"/>
      <w:marRight w:val="0"/>
      <w:marTop w:val="0"/>
      <w:marBottom w:val="0"/>
      <w:divBdr>
        <w:top w:val="none" w:sz="0" w:space="0" w:color="auto"/>
        <w:left w:val="none" w:sz="0" w:space="0" w:color="auto"/>
        <w:bottom w:val="none" w:sz="0" w:space="0" w:color="auto"/>
        <w:right w:val="none" w:sz="0" w:space="0" w:color="auto"/>
      </w:divBdr>
    </w:div>
    <w:div w:id="1932930967">
      <w:bodyDiv w:val="1"/>
      <w:marLeft w:val="0"/>
      <w:marRight w:val="0"/>
      <w:marTop w:val="0"/>
      <w:marBottom w:val="0"/>
      <w:divBdr>
        <w:top w:val="none" w:sz="0" w:space="0" w:color="auto"/>
        <w:left w:val="none" w:sz="0" w:space="0" w:color="auto"/>
        <w:bottom w:val="none" w:sz="0" w:space="0" w:color="auto"/>
        <w:right w:val="none" w:sz="0" w:space="0" w:color="auto"/>
      </w:divBdr>
      <w:divsChild>
        <w:div w:id="590704088">
          <w:marLeft w:val="0"/>
          <w:marRight w:val="0"/>
          <w:marTop w:val="0"/>
          <w:marBottom w:val="0"/>
          <w:divBdr>
            <w:top w:val="none" w:sz="0" w:space="0" w:color="auto"/>
            <w:left w:val="none" w:sz="0" w:space="0" w:color="auto"/>
            <w:bottom w:val="none" w:sz="0" w:space="0" w:color="auto"/>
            <w:right w:val="none" w:sz="0" w:space="0" w:color="auto"/>
          </w:divBdr>
        </w:div>
        <w:div w:id="532959862">
          <w:marLeft w:val="0"/>
          <w:marRight w:val="0"/>
          <w:marTop w:val="0"/>
          <w:marBottom w:val="0"/>
          <w:divBdr>
            <w:top w:val="none" w:sz="0" w:space="0" w:color="auto"/>
            <w:left w:val="none" w:sz="0" w:space="0" w:color="auto"/>
            <w:bottom w:val="none" w:sz="0" w:space="0" w:color="auto"/>
            <w:right w:val="none" w:sz="0" w:space="0" w:color="auto"/>
          </w:divBdr>
        </w:div>
        <w:div w:id="693843233">
          <w:marLeft w:val="0"/>
          <w:marRight w:val="0"/>
          <w:marTop w:val="0"/>
          <w:marBottom w:val="0"/>
          <w:divBdr>
            <w:top w:val="none" w:sz="0" w:space="0" w:color="auto"/>
            <w:left w:val="none" w:sz="0" w:space="0" w:color="auto"/>
            <w:bottom w:val="none" w:sz="0" w:space="0" w:color="auto"/>
            <w:right w:val="none" w:sz="0" w:space="0" w:color="auto"/>
          </w:divBdr>
        </w:div>
        <w:div w:id="1576235035">
          <w:marLeft w:val="0"/>
          <w:marRight w:val="0"/>
          <w:marTop w:val="0"/>
          <w:marBottom w:val="0"/>
          <w:divBdr>
            <w:top w:val="none" w:sz="0" w:space="0" w:color="auto"/>
            <w:left w:val="none" w:sz="0" w:space="0" w:color="auto"/>
            <w:bottom w:val="none" w:sz="0" w:space="0" w:color="auto"/>
            <w:right w:val="none" w:sz="0" w:space="0" w:color="auto"/>
          </w:divBdr>
        </w:div>
      </w:divsChild>
    </w:div>
    <w:div w:id="1961254270">
      <w:bodyDiv w:val="1"/>
      <w:marLeft w:val="0"/>
      <w:marRight w:val="0"/>
      <w:marTop w:val="0"/>
      <w:marBottom w:val="0"/>
      <w:divBdr>
        <w:top w:val="none" w:sz="0" w:space="0" w:color="auto"/>
        <w:left w:val="none" w:sz="0" w:space="0" w:color="auto"/>
        <w:bottom w:val="none" w:sz="0" w:space="0" w:color="auto"/>
        <w:right w:val="none" w:sz="0" w:space="0" w:color="auto"/>
      </w:divBdr>
    </w:div>
    <w:div w:id="1963992909">
      <w:bodyDiv w:val="1"/>
      <w:marLeft w:val="0"/>
      <w:marRight w:val="0"/>
      <w:marTop w:val="0"/>
      <w:marBottom w:val="0"/>
      <w:divBdr>
        <w:top w:val="none" w:sz="0" w:space="0" w:color="auto"/>
        <w:left w:val="none" w:sz="0" w:space="0" w:color="auto"/>
        <w:bottom w:val="none" w:sz="0" w:space="0" w:color="auto"/>
        <w:right w:val="none" w:sz="0" w:space="0" w:color="auto"/>
      </w:divBdr>
    </w:div>
    <w:div w:id="1968973356">
      <w:bodyDiv w:val="1"/>
      <w:marLeft w:val="0"/>
      <w:marRight w:val="0"/>
      <w:marTop w:val="0"/>
      <w:marBottom w:val="0"/>
      <w:divBdr>
        <w:top w:val="none" w:sz="0" w:space="0" w:color="auto"/>
        <w:left w:val="none" w:sz="0" w:space="0" w:color="auto"/>
        <w:bottom w:val="none" w:sz="0" w:space="0" w:color="auto"/>
        <w:right w:val="none" w:sz="0" w:space="0" w:color="auto"/>
      </w:divBdr>
    </w:div>
    <w:div w:id="1994289024">
      <w:bodyDiv w:val="1"/>
      <w:marLeft w:val="0"/>
      <w:marRight w:val="0"/>
      <w:marTop w:val="0"/>
      <w:marBottom w:val="0"/>
      <w:divBdr>
        <w:top w:val="none" w:sz="0" w:space="0" w:color="auto"/>
        <w:left w:val="none" w:sz="0" w:space="0" w:color="auto"/>
        <w:bottom w:val="none" w:sz="0" w:space="0" w:color="auto"/>
        <w:right w:val="none" w:sz="0" w:space="0" w:color="auto"/>
      </w:divBdr>
    </w:div>
    <w:div w:id="1999573909">
      <w:bodyDiv w:val="1"/>
      <w:marLeft w:val="0"/>
      <w:marRight w:val="0"/>
      <w:marTop w:val="0"/>
      <w:marBottom w:val="0"/>
      <w:divBdr>
        <w:top w:val="none" w:sz="0" w:space="0" w:color="auto"/>
        <w:left w:val="none" w:sz="0" w:space="0" w:color="auto"/>
        <w:bottom w:val="none" w:sz="0" w:space="0" w:color="auto"/>
        <w:right w:val="none" w:sz="0" w:space="0" w:color="auto"/>
      </w:divBdr>
    </w:div>
    <w:div w:id="2027056501">
      <w:bodyDiv w:val="1"/>
      <w:marLeft w:val="0"/>
      <w:marRight w:val="0"/>
      <w:marTop w:val="0"/>
      <w:marBottom w:val="0"/>
      <w:divBdr>
        <w:top w:val="none" w:sz="0" w:space="0" w:color="auto"/>
        <w:left w:val="none" w:sz="0" w:space="0" w:color="auto"/>
        <w:bottom w:val="none" w:sz="0" w:space="0" w:color="auto"/>
        <w:right w:val="none" w:sz="0" w:space="0" w:color="auto"/>
      </w:divBdr>
    </w:div>
    <w:div w:id="2034720061">
      <w:bodyDiv w:val="1"/>
      <w:marLeft w:val="0"/>
      <w:marRight w:val="0"/>
      <w:marTop w:val="0"/>
      <w:marBottom w:val="0"/>
      <w:divBdr>
        <w:top w:val="none" w:sz="0" w:space="0" w:color="auto"/>
        <w:left w:val="none" w:sz="0" w:space="0" w:color="auto"/>
        <w:bottom w:val="none" w:sz="0" w:space="0" w:color="auto"/>
        <w:right w:val="none" w:sz="0" w:space="0" w:color="auto"/>
      </w:divBdr>
    </w:div>
    <w:div w:id="2043943411">
      <w:bodyDiv w:val="1"/>
      <w:marLeft w:val="0"/>
      <w:marRight w:val="0"/>
      <w:marTop w:val="0"/>
      <w:marBottom w:val="0"/>
      <w:divBdr>
        <w:top w:val="none" w:sz="0" w:space="0" w:color="auto"/>
        <w:left w:val="none" w:sz="0" w:space="0" w:color="auto"/>
        <w:bottom w:val="none" w:sz="0" w:space="0" w:color="auto"/>
        <w:right w:val="none" w:sz="0" w:space="0" w:color="auto"/>
      </w:divBdr>
    </w:div>
    <w:div w:id="2070953718">
      <w:bodyDiv w:val="1"/>
      <w:marLeft w:val="0"/>
      <w:marRight w:val="0"/>
      <w:marTop w:val="0"/>
      <w:marBottom w:val="0"/>
      <w:divBdr>
        <w:top w:val="none" w:sz="0" w:space="0" w:color="auto"/>
        <w:left w:val="none" w:sz="0" w:space="0" w:color="auto"/>
        <w:bottom w:val="none" w:sz="0" w:space="0" w:color="auto"/>
        <w:right w:val="none" w:sz="0" w:space="0" w:color="auto"/>
      </w:divBdr>
    </w:div>
    <w:div w:id="2080782093">
      <w:bodyDiv w:val="1"/>
      <w:marLeft w:val="0"/>
      <w:marRight w:val="0"/>
      <w:marTop w:val="0"/>
      <w:marBottom w:val="0"/>
      <w:divBdr>
        <w:top w:val="none" w:sz="0" w:space="0" w:color="auto"/>
        <w:left w:val="none" w:sz="0" w:space="0" w:color="auto"/>
        <w:bottom w:val="none" w:sz="0" w:space="0" w:color="auto"/>
        <w:right w:val="none" w:sz="0" w:space="0" w:color="auto"/>
      </w:divBdr>
    </w:div>
    <w:div w:id="2098287843">
      <w:bodyDiv w:val="1"/>
      <w:marLeft w:val="0"/>
      <w:marRight w:val="0"/>
      <w:marTop w:val="0"/>
      <w:marBottom w:val="0"/>
      <w:divBdr>
        <w:top w:val="none" w:sz="0" w:space="0" w:color="auto"/>
        <w:left w:val="none" w:sz="0" w:space="0" w:color="auto"/>
        <w:bottom w:val="none" w:sz="0" w:space="0" w:color="auto"/>
        <w:right w:val="none" w:sz="0" w:space="0" w:color="auto"/>
      </w:divBdr>
    </w:div>
    <w:div w:id="2113622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140D1-82E6-4C2A-8EC4-0DF38CAFA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2</Pages>
  <Words>2674</Words>
  <Characters>1525</Characters>
  <Application>Microsoft Office Word</Application>
  <DocSecurity>0</DocSecurity>
  <Lines>12</Lines>
  <Paragraphs>8</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Варвара Подоляко</dc:creator>
  <cp:keywords/>
  <dc:description/>
  <cp:lastModifiedBy>Виктория Ольховская</cp:lastModifiedBy>
  <cp:revision>6</cp:revision>
  <dcterms:created xsi:type="dcterms:W3CDTF">2026-04-11T11:40:00Z</dcterms:created>
  <dcterms:modified xsi:type="dcterms:W3CDTF">2026-04-11T11:53:00Z</dcterms:modified>
</cp:coreProperties>
</file>