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Тема проєкту:</w:t>
        <w:br w:type="textWrapping"/>
      </w:r>
      <w:r w:rsidDel="00000000" w:rsidR="00000000" w:rsidRPr="00000000">
        <w:rPr>
          <w:rFonts w:ascii="Times New Roman" w:cs="Times New Roman" w:eastAsia="Times New Roman" w:hAnsi="Times New Roman"/>
          <w:sz w:val="28"/>
          <w:szCs w:val="28"/>
          <w:rtl w:val="0"/>
        </w:rPr>
        <w:t xml:space="preserve">Миколаївщина: історичний розвиток регіону та внесок видатних особистостей у формування багатокультурного середовища</w:t>
      </w:r>
      <w:r w:rsidDel="00000000" w:rsidR="00000000" w:rsidRPr="00000000">
        <w:rPr>
          <w:rtl w:val="0"/>
        </w:rPr>
      </w:r>
    </w:p>
    <w:p w:rsidR="00000000" w:rsidDel="00000000" w:rsidP="00000000" w:rsidRDefault="00000000" w:rsidRPr="00000000" w14:paraId="00000002">
      <w:pP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Автор проекту:</w:t>
        <w:br w:type="textWrapping"/>
      </w:r>
      <w:r w:rsidDel="00000000" w:rsidR="00000000" w:rsidRPr="00000000">
        <w:rPr>
          <w:rFonts w:ascii="Times New Roman" w:cs="Times New Roman" w:eastAsia="Times New Roman" w:hAnsi="Times New Roman"/>
          <w:sz w:val="28"/>
          <w:szCs w:val="28"/>
          <w:rtl w:val="0"/>
        </w:rPr>
        <w:t xml:space="preserve">Панасенко Маркос Олександрович</w:t>
      </w:r>
    </w:p>
    <w:p w:rsidR="00000000" w:rsidDel="00000000" w:rsidP="00000000" w:rsidRDefault="00000000" w:rsidRPr="00000000" w14:paraId="00000003">
      <w:pP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Заклад освіти:</w:t>
      </w:r>
      <w:r w:rsidDel="00000000" w:rsidR="00000000" w:rsidRPr="00000000">
        <w:rPr>
          <w:rFonts w:ascii="Times New Roman" w:cs="Times New Roman" w:eastAsia="Times New Roman" w:hAnsi="Times New Roman"/>
          <w:sz w:val="28"/>
          <w:szCs w:val="28"/>
          <w:rtl w:val="0"/>
        </w:rPr>
        <w:t xml:space="preserve"> Миколаївський ліцей №28</w:t>
      </w:r>
    </w:p>
    <w:p w:rsidR="00000000" w:rsidDel="00000000" w:rsidP="00000000" w:rsidRDefault="00000000" w:rsidRPr="00000000" w14:paraId="00000004">
      <w:pP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Клас:</w:t>
      </w:r>
      <w:r w:rsidDel="00000000" w:rsidR="00000000" w:rsidRPr="00000000">
        <w:rPr>
          <w:rFonts w:ascii="Times New Roman" w:cs="Times New Roman" w:eastAsia="Times New Roman" w:hAnsi="Times New Roman"/>
          <w:sz w:val="28"/>
          <w:szCs w:val="28"/>
          <w:rtl w:val="0"/>
        </w:rPr>
        <w:t xml:space="preserve"> 9-В</w:t>
      </w:r>
    </w:p>
    <w:p w:rsidR="00000000" w:rsidDel="00000000" w:rsidP="00000000" w:rsidRDefault="00000000" w:rsidRPr="00000000" w14:paraId="00000005">
      <w:pP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Територіальне відділення МАН:</w:t>
      </w:r>
      <w:r w:rsidDel="00000000" w:rsidR="00000000" w:rsidRPr="00000000">
        <w:rPr>
          <w:rFonts w:ascii="Times New Roman" w:cs="Times New Roman" w:eastAsia="Times New Roman" w:hAnsi="Times New Roman"/>
          <w:sz w:val="28"/>
          <w:szCs w:val="28"/>
          <w:rtl w:val="0"/>
        </w:rPr>
        <w:t xml:space="preserve"> Миколаївське відділення</w:t>
      </w:r>
    </w:p>
    <w:p w:rsidR="00000000" w:rsidDel="00000000" w:rsidP="00000000" w:rsidRDefault="00000000" w:rsidRPr="00000000" w14:paraId="00000006">
      <w:pP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Населений пункт:</w:t>
      </w:r>
      <w:r w:rsidDel="00000000" w:rsidR="00000000" w:rsidRPr="00000000">
        <w:rPr>
          <w:rFonts w:ascii="Times New Roman" w:cs="Times New Roman" w:eastAsia="Times New Roman" w:hAnsi="Times New Roman"/>
          <w:sz w:val="28"/>
          <w:szCs w:val="28"/>
          <w:rtl w:val="0"/>
        </w:rPr>
        <w:t xml:space="preserve"> Миколаїв</w:t>
      </w:r>
    </w:p>
    <w:p w:rsidR="00000000" w:rsidDel="00000000" w:rsidP="00000000" w:rsidRDefault="00000000" w:rsidRPr="00000000" w14:paraId="00000007">
      <w:pP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Керівник:</w:t>
      </w:r>
      <w:r w:rsidDel="00000000" w:rsidR="00000000" w:rsidRPr="00000000">
        <w:rPr>
          <w:rFonts w:ascii="Times New Roman" w:cs="Times New Roman" w:eastAsia="Times New Roman" w:hAnsi="Times New Roman"/>
          <w:sz w:val="28"/>
          <w:szCs w:val="28"/>
          <w:rtl w:val="0"/>
        </w:rPr>
        <w:t xml:space="preserve"> Моторкіна Ольга Миколаївна, вчитель історії ліцею №28</w:t>
      </w:r>
    </w:p>
    <w:p w:rsidR="00000000" w:rsidDel="00000000" w:rsidP="00000000" w:rsidRDefault="00000000" w:rsidRPr="00000000" w14:paraId="00000008">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Мета дослідження:</w:t>
      </w:r>
      <w:r w:rsidDel="00000000" w:rsidR="00000000" w:rsidRPr="00000000">
        <w:rPr>
          <w:rFonts w:ascii="Times New Roman" w:cs="Times New Roman" w:eastAsia="Times New Roman" w:hAnsi="Times New Roman"/>
          <w:sz w:val="28"/>
          <w:szCs w:val="28"/>
          <w:rtl w:val="0"/>
        </w:rPr>
        <w:t xml:space="preserve"> дослідити історичний розвиток Миколаївщини, проаналізувати внесок різних народів і видатних особистостей у формування багатокультурного середовища регіону, а також визначити роль цього різноманіття у становленні української ідентичності.</w:t>
      </w:r>
    </w:p>
    <w:p w:rsidR="00000000" w:rsidDel="00000000" w:rsidP="00000000" w:rsidRDefault="00000000" w:rsidRPr="00000000" w14:paraId="00000009">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Завдання дослідження:</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0B">
      <w:pPr>
        <w:numPr>
          <w:ilvl w:val="0"/>
          <w:numId w:val="1"/>
        </w:numPr>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проаналізувати історичні етапи заселення та розвитку Миколаївщини;</w:t>
      </w:r>
    </w:p>
    <w:p w:rsidR="00000000" w:rsidDel="00000000" w:rsidP="00000000" w:rsidRDefault="00000000" w:rsidRPr="00000000" w14:paraId="0000000C">
      <w:pPr>
        <w:numPr>
          <w:ilvl w:val="0"/>
          <w:numId w:val="1"/>
        </w:numPr>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дослідити роль давніх народів у формуванні території регіону;</w:t>
      </w:r>
    </w:p>
    <w:p w:rsidR="00000000" w:rsidDel="00000000" w:rsidP="00000000" w:rsidRDefault="00000000" w:rsidRPr="00000000" w14:paraId="0000000D">
      <w:pPr>
        <w:numPr>
          <w:ilvl w:val="0"/>
          <w:numId w:val="1"/>
        </w:numPr>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розглянути процес розвитку Миколаєва як суднобудівного та портового міста;</w:t>
      </w:r>
    </w:p>
    <w:p w:rsidR="00000000" w:rsidDel="00000000" w:rsidP="00000000" w:rsidRDefault="00000000" w:rsidRPr="00000000" w14:paraId="0000000E">
      <w:pPr>
        <w:numPr>
          <w:ilvl w:val="0"/>
          <w:numId w:val="1"/>
        </w:numPr>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визначити внесок різних етнічних груп у соціально-економічний і культурний розвиток краю;</w:t>
      </w:r>
    </w:p>
    <w:p w:rsidR="00000000" w:rsidDel="00000000" w:rsidP="00000000" w:rsidRDefault="00000000" w:rsidRPr="00000000" w14:paraId="0000000F">
      <w:pPr>
        <w:numPr>
          <w:ilvl w:val="0"/>
          <w:numId w:val="1"/>
        </w:numPr>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дослідити біографії видатних особистостей, пов’язаних із Миколаївщиною, та їхній внесок у розвиток науки, культури й суспільства;</w:t>
      </w:r>
    </w:p>
    <w:p w:rsidR="00000000" w:rsidDel="00000000" w:rsidP="00000000" w:rsidRDefault="00000000" w:rsidRPr="00000000" w14:paraId="00000010">
      <w:pPr>
        <w:numPr>
          <w:ilvl w:val="0"/>
          <w:numId w:val="1"/>
        </w:numPr>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проаналізувати вплив багатокультурності на формування української ідентичності в регіоні;</w:t>
      </w:r>
    </w:p>
    <w:p w:rsidR="00000000" w:rsidDel="00000000" w:rsidP="00000000" w:rsidRDefault="00000000" w:rsidRPr="00000000" w14:paraId="00000011">
      <w:pPr>
        <w:numPr>
          <w:ilvl w:val="0"/>
          <w:numId w:val="1"/>
        </w:numPr>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узагальнити отримані результати та сформулювати висновки щодо історичного розвитку Миколаївщини.</w:t>
      </w:r>
    </w:p>
    <w:p w:rsidR="00000000" w:rsidDel="00000000" w:rsidP="00000000" w:rsidRDefault="00000000" w:rsidRPr="00000000" w14:paraId="00000012">
      <w:pPr>
        <w:ind w:left="720" w:firstLine="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3">
      <w:pPr>
        <w:spacing w:after="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Об’єкт:</w:t>
      </w:r>
      <w:r w:rsidDel="00000000" w:rsidR="00000000" w:rsidRPr="00000000">
        <w:rPr>
          <w:rFonts w:ascii="Times New Roman" w:cs="Times New Roman" w:eastAsia="Times New Roman" w:hAnsi="Times New Roman"/>
          <w:sz w:val="28"/>
          <w:szCs w:val="28"/>
          <w:rtl w:val="0"/>
        </w:rPr>
        <w:t xml:space="preserve"> історія Миколаївщини як частини України.</w:t>
      </w:r>
    </w:p>
    <w:p w:rsidR="00000000" w:rsidDel="00000000" w:rsidP="00000000" w:rsidRDefault="00000000" w:rsidRPr="00000000" w14:paraId="00000014">
      <w:pP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sz w:val="28"/>
          <w:szCs w:val="28"/>
          <w:rtl w:val="0"/>
        </w:rPr>
        <w:t xml:space="preserve">Предмет:</w:t>
      </w:r>
      <w:r w:rsidDel="00000000" w:rsidR="00000000" w:rsidRPr="00000000">
        <w:rPr>
          <w:rFonts w:ascii="Times New Roman" w:cs="Times New Roman" w:eastAsia="Times New Roman" w:hAnsi="Times New Roman"/>
          <w:sz w:val="28"/>
          <w:szCs w:val="28"/>
          <w:rtl w:val="0"/>
        </w:rPr>
        <w:t xml:space="preserve"> історичні процеси розвитку регіону, його багатокультурність та вплив різних народів і особистостей на формування української ідентичності.</w:t>
      </w:r>
      <w:r w:rsidDel="00000000" w:rsidR="00000000" w:rsidRPr="00000000">
        <w:rPr>
          <w:rtl w:val="0"/>
        </w:rPr>
      </w:r>
    </w:p>
    <w:p w:rsidR="00000000" w:rsidDel="00000000" w:rsidP="00000000" w:rsidRDefault="00000000" w:rsidRPr="00000000" w14:paraId="00000015">
      <w:pPr>
        <w:pStyle w:val="Heading2"/>
        <w:keepNext w:val="0"/>
        <w:keepLines w:val="0"/>
        <w:spacing w:after="80" w:lineRule="auto"/>
        <w:rPr>
          <w:rFonts w:ascii="Times New Roman" w:cs="Times New Roman" w:eastAsia="Times New Roman" w:hAnsi="Times New Roman"/>
          <w:b w:val="1"/>
          <w:bCs w:val="1"/>
          <w:sz w:val="28"/>
          <w:szCs w:val="28"/>
        </w:rPr>
      </w:pPr>
      <w:bookmarkStart w:colFirst="0" w:colLast="0" w:name="_g5rjqphujtar" w:id="0"/>
      <w:bookmarkEnd w:id="0"/>
      <w:r w:rsidDel="00000000" w:rsidR="00000000" w:rsidRPr="00000000">
        <w:rPr>
          <w:rFonts w:ascii="Times New Roman" w:cs="Times New Roman" w:eastAsia="Times New Roman" w:hAnsi="Times New Roman"/>
          <w:b w:val="1"/>
          <w:bCs w:val="1"/>
          <w:sz w:val="28"/>
          <w:szCs w:val="28"/>
          <w:rtl w:val="0"/>
        </w:rPr>
        <w:t xml:space="preserve">Теоретична частина</w:t>
      </w:r>
    </w:p>
    <w:p w:rsidR="00000000" w:rsidDel="00000000" w:rsidP="00000000" w:rsidRDefault="00000000" w:rsidRPr="00000000" w14:paraId="00000016">
      <w:pPr>
        <w:spacing w:after="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Миколаївщина має давню та багатошарову історію заселення, яка починається ще понад 15 тисяч років тому. У різні періоди тут проживали трипільці, кіммерійці, скіфи та сармати, що залишили значну культурну спадщину.</w:t>
      </w:r>
    </w:p>
    <w:p w:rsidR="00000000" w:rsidDel="00000000" w:rsidP="00000000" w:rsidRDefault="00000000" w:rsidRPr="00000000" w14:paraId="00000017">
      <w:pP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Важливим етапом розвитку стала грецька колонізація у VII–VI ст. до н.е., коли було засновано місто Ольвія — центр торгівлі та культури античного світу. У середньовіччі територія перебувала під впливом різних держав і зазнавала частих нападів, однак значну роль у її освоєнні відіграли запорозькі козаки.</w:t>
      </w:r>
    </w:p>
    <w:p w:rsidR="00000000" w:rsidDel="00000000" w:rsidP="00000000" w:rsidRDefault="00000000" w:rsidRPr="00000000" w14:paraId="00000018">
      <w:pP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Заснування Миколаєва пов’язане з розвитком суднобудування, що сприяло його становленню як важливого промислового та портового центру. Це також стало фактором залучення населення з різних регіонів і країн.</w:t>
      </w:r>
    </w:p>
    <w:p w:rsidR="00000000" w:rsidDel="00000000" w:rsidP="00000000" w:rsidRDefault="00000000" w:rsidRPr="00000000" w14:paraId="00000019">
      <w:pP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Особливістю Миколаївщини є її багатокультурність: тут проживали українці, німці, євреї, болгари, караїми та інші народи, які зробили внесок у розвиток економіки, науки та культури. Взаємодія цих спільнот сприяла формуванню відкритого суспільства та поступовій інтеграції різних культур у український соціокультурний простір.</w:t>
      </w:r>
    </w:p>
    <w:p w:rsidR="00000000" w:rsidDel="00000000" w:rsidP="00000000" w:rsidRDefault="00000000" w:rsidRPr="00000000" w14:paraId="0000001A">
      <w:pP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Таким чином, багатокультурний розвиток Миколаївщини став важливим чинником становлення української ідентичності регіону та формування його унікальної історико-культурної спадщини.</w:t>
      </w:r>
    </w:p>
    <w:p w:rsidR="00000000" w:rsidDel="00000000" w:rsidP="00000000" w:rsidRDefault="00000000" w:rsidRPr="00000000" w14:paraId="0000001B">
      <w:pPr>
        <w:pStyle w:val="Heading2"/>
        <w:keepNext w:val="0"/>
        <w:keepLines w:val="0"/>
        <w:spacing w:after="80" w:lineRule="auto"/>
        <w:rPr>
          <w:rFonts w:ascii="Times New Roman" w:cs="Times New Roman" w:eastAsia="Times New Roman" w:hAnsi="Times New Roman"/>
          <w:b w:val="1"/>
          <w:bCs w:val="1"/>
          <w:sz w:val="28"/>
          <w:szCs w:val="28"/>
        </w:rPr>
      </w:pPr>
      <w:bookmarkStart w:colFirst="0" w:colLast="0" w:name="_gsf3ywthcwrg" w:id="1"/>
      <w:bookmarkEnd w:id="1"/>
      <w:r w:rsidDel="00000000" w:rsidR="00000000" w:rsidRPr="00000000">
        <w:rPr>
          <w:rFonts w:ascii="Times New Roman" w:cs="Times New Roman" w:eastAsia="Times New Roman" w:hAnsi="Times New Roman"/>
          <w:b w:val="1"/>
          <w:bCs w:val="1"/>
          <w:sz w:val="28"/>
          <w:szCs w:val="28"/>
          <w:rtl w:val="0"/>
        </w:rPr>
        <w:t xml:space="preserve">Експериментальна частина</w:t>
      </w:r>
    </w:p>
    <w:p w:rsidR="00000000" w:rsidDel="00000000" w:rsidP="00000000" w:rsidRDefault="00000000" w:rsidRPr="00000000" w14:paraId="0000001C">
      <w:pPr>
        <w:spacing w:after="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У ході дослідження було використано метод аналізу історичних джерел, наукової та краєзнавчої літератури, а також узагальнення зібраної інформації про розвиток Миколаївщини та діяльність видатних особистостей.</w:t>
      </w:r>
    </w:p>
    <w:p w:rsidR="00000000" w:rsidDel="00000000" w:rsidP="00000000" w:rsidRDefault="00000000" w:rsidRPr="00000000" w14:paraId="0000001D">
      <w:pP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Було проаналізовано історичні етапи заселення регіону, починаючи з давніх часів і до сучасності, а також роль різних народів у його розвитку. Окрему увагу приділено багатокультурності Миколаївщини та її впливу на формування економічного, соціального та культурного середовища.</w:t>
      </w:r>
    </w:p>
    <w:p w:rsidR="00000000" w:rsidDel="00000000" w:rsidP="00000000" w:rsidRDefault="00000000" w:rsidRPr="00000000" w14:paraId="0000001E">
      <w:pP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У межах дослідження було систематизовано інформацію про внесок різних етнічних спільнот (німців, євреїв, болгар, караїмів та інших) у розвиток господарства, науки та культури регіону. Також розглянуто біографії видатних особистостей, пов’язаних із Миколаївщиною, та визначено їхній внесок у розвиток суспільства.</w:t>
      </w:r>
    </w:p>
    <w:p w:rsidR="00000000" w:rsidDel="00000000" w:rsidP="00000000" w:rsidRDefault="00000000" w:rsidRPr="00000000" w14:paraId="0000001F">
      <w:pP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Отримані результати показали, що багатокультурність регіону сприяла активному розвитку різних сфер життя та поступовому формуванню української ідентичності через взаємодію культур і традицій.</w:t>
      </w:r>
    </w:p>
    <w:p w:rsidR="00000000" w:rsidDel="00000000" w:rsidP="00000000" w:rsidRDefault="00000000" w:rsidRPr="00000000" w14:paraId="00000020">
      <w:pPr>
        <w:pStyle w:val="Heading2"/>
        <w:keepNext w:val="0"/>
        <w:keepLines w:val="0"/>
        <w:spacing w:after="80" w:lineRule="auto"/>
        <w:rPr>
          <w:rFonts w:ascii="Times New Roman" w:cs="Times New Roman" w:eastAsia="Times New Roman" w:hAnsi="Times New Roman"/>
          <w:b w:val="1"/>
          <w:bCs w:val="1"/>
          <w:sz w:val="28"/>
          <w:szCs w:val="28"/>
        </w:rPr>
      </w:pPr>
      <w:bookmarkStart w:colFirst="0" w:colLast="0" w:name="_o9ukrkapkw0p" w:id="2"/>
      <w:bookmarkEnd w:id="2"/>
      <w:r w:rsidDel="00000000" w:rsidR="00000000" w:rsidRPr="00000000">
        <w:rPr>
          <w:rFonts w:ascii="Times New Roman" w:cs="Times New Roman" w:eastAsia="Times New Roman" w:hAnsi="Times New Roman"/>
          <w:b w:val="1"/>
          <w:bCs w:val="1"/>
          <w:sz w:val="28"/>
          <w:szCs w:val="28"/>
          <w:rtl w:val="0"/>
        </w:rPr>
        <w:t xml:space="preserve">Висновки</w:t>
      </w:r>
    </w:p>
    <w:p w:rsidR="00000000" w:rsidDel="00000000" w:rsidP="00000000" w:rsidRDefault="00000000" w:rsidRPr="00000000" w14:paraId="00000021">
      <w:pPr>
        <w:spacing w:after="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У результаті проведеного дослідження було встановлено, що Миколаївщина має складну та багатошарову історію розвитку, яка охоплює періоди від давніх поселень до становлення сучасного регіону України. Історичний розвиток краю відбувався під впливом різних народів і культур, що визначило його багатонаціональний характер.</w:t>
      </w:r>
    </w:p>
    <w:p w:rsidR="00000000" w:rsidDel="00000000" w:rsidP="00000000" w:rsidRDefault="00000000" w:rsidRPr="00000000" w14:paraId="00000022">
      <w:pP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Було з’ясовано, що значний внесок у розвиток Миколаївщини зробили представники різних етнічних спільнот, зокрема українці, німці, євреї, болгари та караїми. Їхня діяльність сприяла розвитку економіки, науки, освіти та культури регіону.</w:t>
      </w:r>
    </w:p>
    <w:p w:rsidR="00000000" w:rsidDel="00000000" w:rsidP="00000000" w:rsidRDefault="00000000" w:rsidRPr="00000000" w14:paraId="00000023">
      <w:pP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Окрему роль у формуванні історії краю відіграли видатні особистості, чиї біографії пов’язані з Миколаївщиною. Їхні досягнення мали вплив не лише на регіональний, а й на міжнародний рівень.</w:t>
      </w:r>
    </w:p>
    <w:p w:rsidR="00000000" w:rsidDel="00000000" w:rsidP="00000000" w:rsidRDefault="00000000" w:rsidRPr="00000000" w14:paraId="00000024">
      <w:pP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Дослідження показало, що багатокультурність Миколаївщини стала важливим фактором її розвитку та сприяла формуванню відкритого суспільства. Взаємодія різних культур і традицій поступово інтегрувалася в український соціокультурний простір, що вплинуло на становлення української ідентичності регіону.</w:t>
      </w:r>
    </w:p>
    <w:p w:rsidR="00000000" w:rsidDel="00000000" w:rsidP="00000000" w:rsidRDefault="00000000" w:rsidRPr="00000000" w14:paraId="00000025">
      <w:pP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Таким чином, Миколаївщина є прикладом регіону, в якому історичний розвиток, багатонаціональність і діяльність видатних особистостей поєдналися та сформували унікальну культурну спадщину України.</w:t>
      </w:r>
    </w:p>
    <w:p w:rsidR="00000000" w:rsidDel="00000000" w:rsidP="00000000" w:rsidRDefault="00000000" w:rsidRPr="00000000" w14:paraId="00000026">
      <w:pPr>
        <w:spacing w:after="240" w:befor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7">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8">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9">
      <w:pPr>
        <w:rPr>
          <w:rFonts w:ascii="Times New Roman" w:cs="Times New Roman" w:eastAsia="Times New Roman" w:hAnsi="Times New Roman"/>
          <w:sz w:val="28"/>
          <w:szCs w:val="28"/>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ru"/>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