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E6385" w14:textId="6BD92473" w:rsidR="00103DB7" w:rsidRDefault="00103DB7" w:rsidP="003C457E">
      <w:pPr>
        <w:spacing w:after="0" w:line="36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b/>
          <w:bCs/>
          <w:noProof w:val="0"/>
          <w:kern w:val="0"/>
          <w:sz w:val="28"/>
          <w:szCs w:val="28"/>
          <w:lang w:val="uk-UA" w:eastAsia="uk-UA"/>
          <w14:ligatures w14:val="none"/>
        </w:rPr>
        <w:t>ВЗАЄМОДІЯ РОСЛИН І ЗАПИЛЮВАЧІВ У ЛОКАЛЬНІЙ ЕКОСИСТЕМІ</w:t>
      </w:r>
    </w:p>
    <w:p w14:paraId="76A0C2DF" w14:textId="77777777" w:rsidR="00710BA8" w:rsidRDefault="00710BA8" w:rsidP="003C457E">
      <w:pPr>
        <w:spacing w:after="0" w:line="36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noProof w:val="0"/>
          <w:kern w:val="0"/>
          <w:sz w:val="28"/>
          <w:szCs w:val="28"/>
          <w:lang w:val="uk-UA" w:eastAsia="uk-UA"/>
          <w14:ligatures w14:val="none"/>
        </w:rPr>
      </w:pPr>
    </w:p>
    <w:p w14:paraId="79348EF9" w14:textId="77777777" w:rsidR="00710BA8" w:rsidRDefault="00710BA8" w:rsidP="00710BA8">
      <w:pPr>
        <w:pStyle w:val="ae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 w:rsidRPr="00710BA8">
        <w:rPr>
          <w:rStyle w:val="af"/>
          <w:rFonts w:eastAsiaTheme="majorEastAsia"/>
          <w:sz w:val="28"/>
          <w:szCs w:val="28"/>
        </w:rPr>
        <w:t>Автор:</w:t>
      </w:r>
      <w:r w:rsidRPr="00710BA8">
        <w:rPr>
          <w:sz w:val="28"/>
          <w:szCs w:val="28"/>
        </w:rPr>
        <w:t xml:space="preserve"> </w:t>
      </w:r>
      <w:proofErr w:type="spellStart"/>
      <w:r w:rsidRPr="00710BA8">
        <w:rPr>
          <w:sz w:val="28"/>
          <w:szCs w:val="28"/>
        </w:rPr>
        <w:t>Оржиховська</w:t>
      </w:r>
      <w:proofErr w:type="spellEnd"/>
      <w:r w:rsidRPr="00710BA8">
        <w:rPr>
          <w:sz w:val="28"/>
          <w:szCs w:val="28"/>
        </w:rPr>
        <w:t xml:space="preserve"> Тетяна Василівна</w:t>
      </w:r>
    </w:p>
    <w:p w14:paraId="3027B2E4" w14:textId="77777777" w:rsidR="00710BA8" w:rsidRDefault="00710BA8" w:rsidP="00710BA8">
      <w:pPr>
        <w:pStyle w:val="ae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 w:rsidRPr="00710BA8">
        <w:rPr>
          <w:rStyle w:val="af"/>
          <w:rFonts w:eastAsiaTheme="majorEastAsia"/>
          <w:sz w:val="28"/>
          <w:szCs w:val="28"/>
        </w:rPr>
        <w:t>Заклад освіти:</w:t>
      </w:r>
      <w:r w:rsidRPr="00710BA8">
        <w:rPr>
          <w:sz w:val="28"/>
          <w:szCs w:val="28"/>
        </w:rPr>
        <w:t xml:space="preserve"> </w:t>
      </w:r>
      <w:proofErr w:type="spellStart"/>
      <w:r w:rsidRPr="00710BA8">
        <w:rPr>
          <w:sz w:val="28"/>
          <w:szCs w:val="28"/>
        </w:rPr>
        <w:t>Ярунський</w:t>
      </w:r>
      <w:proofErr w:type="spellEnd"/>
      <w:r w:rsidRPr="00710BA8">
        <w:rPr>
          <w:sz w:val="28"/>
          <w:szCs w:val="28"/>
        </w:rPr>
        <w:t xml:space="preserve"> ліцей</w:t>
      </w:r>
    </w:p>
    <w:p w14:paraId="7F5090B5" w14:textId="7E06A081" w:rsidR="00710BA8" w:rsidRPr="00710BA8" w:rsidRDefault="00710BA8" w:rsidP="00710BA8">
      <w:pPr>
        <w:pStyle w:val="ae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 w:rsidRPr="00710BA8">
        <w:rPr>
          <w:rStyle w:val="af"/>
          <w:rFonts w:eastAsiaTheme="majorEastAsia"/>
          <w:sz w:val="28"/>
          <w:szCs w:val="28"/>
        </w:rPr>
        <w:t>Клас:</w:t>
      </w:r>
      <w:r w:rsidRPr="00710BA8">
        <w:rPr>
          <w:sz w:val="28"/>
          <w:szCs w:val="28"/>
        </w:rPr>
        <w:t xml:space="preserve"> 8</w:t>
      </w:r>
    </w:p>
    <w:p w14:paraId="50CC6A30" w14:textId="77777777" w:rsidR="00710BA8" w:rsidRPr="00710BA8" w:rsidRDefault="00710BA8" w:rsidP="00710BA8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10BA8">
        <w:rPr>
          <w:rStyle w:val="af"/>
          <w:rFonts w:eastAsiaTheme="majorEastAsia"/>
          <w:sz w:val="28"/>
          <w:szCs w:val="28"/>
        </w:rPr>
        <w:t>Територіальне відділення МАНУ:</w:t>
      </w:r>
      <w:r w:rsidRPr="00710BA8">
        <w:rPr>
          <w:sz w:val="28"/>
          <w:szCs w:val="28"/>
        </w:rPr>
        <w:t xml:space="preserve"> Житомирське територіальне відділення МАН України</w:t>
      </w:r>
    </w:p>
    <w:p w14:paraId="4D1285C9" w14:textId="77777777" w:rsidR="00710BA8" w:rsidRPr="00710BA8" w:rsidRDefault="00710BA8" w:rsidP="00710BA8">
      <w:pPr>
        <w:pStyle w:val="ae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 w:rsidRPr="00710BA8">
        <w:rPr>
          <w:rStyle w:val="af"/>
          <w:rFonts w:eastAsiaTheme="majorEastAsia"/>
          <w:sz w:val="28"/>
          <w:szCs w:val="28"/>
        </w:rPr>
        <w:t>Населений пункт:</w:t>
      </w:r>
      <w:r w:rsidRPr="00710BA8">
        <w:rPr>
          <w:sz w:val="28"/>
          <w:szCs w:val="28"/>
        </w:rPr>
        <w:t xml:space="preserve"> Ярунь, Житомирська область</w:t>
      </w:r>
    </w:p>
    <w:p w14:paraId="5AA33B65" w14:textId="77777777" w:rsidR="00710BA8" w:rsidRDefault="00710BA8" w:rsidP="00710BA8">
      <w:pPr>
        <w:pStyle w:val="ae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 w:rsidRPr="00710BA8">
        <w:rPr>
          <w:rStyle w:val="af"/>
          <w:rFonts w:eastAsiaTheme="majorEastAsia"/>
          <w:sz w:val="28"/>
          <w:szCs w:val="28"/>
        </w:rPr>
        <w:t xml:space="preserve">Керівник </w:t>
      </w:r>
      <w:proofErr w:type="spellStart"/>
      <w:r w:rsidRPr="00710BA8">
        <w:rPr>
          <w:rStyle w:val="af"/>
          <w:rFonts w:eastAsiaTheme="majorEastAsia"/>
          <w:sz w:val="28"/>
          <w:szCs w:val="28"/>
        </w:rPr>
        <w:t>проекту</w:t>
      </w:r>
      <w:proofErr w:type="spellEnd"/>
      <w:r w:rsidRPr="00710BA8">
        <w:rPr>
          <w:rStyle w:val="af"/>
          <w:rFonts w:eastAsiaTheme="majorEastAsia"/>
          <w:sz w:val="28"/>
          <w:szCs w:val="28"/>
        </w:rPr>
        <w:t>:</w:t>
      </w:r>
      <w:r w:rsidRPr="00710BA8">
        <w:rPr>
          <w:sz w:val="28"/>
          <w:szCs w:val="28"/>
        </w:rPr>
        <w:t xml:space="preserve"> </w:t>
      </w:r>
      <w:proofErr w:type="spellStart"/>
      <w:r w:rsidRPr="00710BA8">
        <w:rPr>
          <w:sz w:val="28"/>
          <w:szCs w:val="28"/>
        </w:rPr>
        <w:t>Оржиховська</w:t>
      </w:r>
      <w:proofErr w:type="spellEnd"/>
      <w:r w:rsidRPr="00710BA8">
        <w:rPr>
          <w:sz w:val="28"/>
          <w:szCs w:val="28"/>
        </w:rPr>
        <w:t xml:space="preserve"> Людмила Сергіївна, вчитель біології</w:t>
      </w:r>
    </w:p>
    <w:p w14:paraId="70771E73" w14:textId="77777777" w:rsidR="00710BA8" w:rsidRPr="00710BA8" w:rsidRDefault="00710BA8" w:rsidP="00710BA8">
      <w:pPr>
        <w:pStyle w:val="ae"/>
        <w:spacing w:before="0" w:beforeAutospacing="0" w:after="0" w:afterAutospacing="0" w:line="360" w:lineRule="auto"/>
        <w:ind w:firstLine="709"/>
        <w:rPr>
          <w:sz w:val="28"/>
          <w:szCs w:val="28"/>
        </w:rPr>
      </w:pPr>
    </w:p>
    <w:p w14:paraId="14DCD8EF" w14:textId="77777777" w:rsidR="00103DB7" w:rsidRPr="00103DB7" w:rsidRDefault="00103DB7" w:rsidP="00103D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t>У сучасних умовах особливого значення набуває вивчення взаємодії організмів у природних екосистемах. Одним із найважливіших прикладів таких взаємозв’язків є взаємодія квіткових рослин і комах-запилювачів. Запилення є необхідною умовою розмноження більшості рослин і важливим чинником підтримання біорізноманіття.</w:t>
      </w:r>
    </w:p>
    <w:p w14:paraId="777B06B6" w14:textId="77777777" w:rsidR="00103DB7" w:rsidRPr="00103DB7" w:rsidRDefault="00103DB7" w:rsidP="00103D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t>Актуальність дослідження зумовлена тим, що внаслідок діяльності людини, змін клімату та використання пестицидів чисельність запилювачів зменшується. Це може призвести до порушення екологічної рівноваги, оскільки близько 80% квіткових рослин залежать від комах-запилювачів. У зв’язку з цим важливим є дослідження особливостей взаємодії рослин і запилювачів у локальних умовах.</w:t>
      </w:r>
    </w:p>
    <w:p w14:paraId="45BD75AB" w14:textId="77777777" w:rsidR="00103DB7" w:rsidRPr="00103DB7" w:rsidRDefault="00103DB7" w:rsidP="00103D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t>Метою дослідження є вивчення взаємодії квіткових рослин і запилювачів у локальній екосистемі.</w:t>
      </w:r>
    </w:p>
    <w:p w14:paraId="1057FD36" w14:textId="77777777" w:rsidR="00103DB7" w:rsidRPr="00103DB7" w:rsidRDefault="00103DB7" w:rsidP="00103D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t>Для досягнення мети було поставлено такі завдання: проаналізувати наукові джерела; визначити видовий склад рослин і запилювачів; дослідити частоту відвідування квіток; встановити залежність активності запилювачів від погодних умов; узагальнити отримані результати.</w:t>
      </w:r>
    </w:p>
    <w:p w14:paraId="5DE7E1DF" w14:textId="77777777" w:rsidR="003C457E" w:rsidRDefault="00103DB7" w:rsidP="00103D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t>Об’єкт дослідження — локальна екосистема (пришкільна територія та прилегла зелена зона).</w:t>
      </w:r>
    </w:p>
    <w:p w14:paraId="1A99BD29" w14:textId="23D11C9A" w:rsidR="00103DB7" w:rsidRPr="00103DB7" w:rsidRDefault="00103DB7" w:rsidP="00103D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t>Предмет дослідження — взаємодія квіткових рослин і комах-запилювачів.</w:t>
      </w:r>
    </w:p>
    <w:p w14:paraId="16FA9EBF" w14:textId="77777777" w:rsidR="00103DB7" w:rsidRPr="00103DB7" w:rsidRDefault="00103DB7" w:rsidP="00103D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lastRenderedPageBreak/>
        <w:t>У процесі дослідження використано методи спостереження, порівняння, аналізу та узагальнення. Польові дослідження проводилися у весняно-літній період шляхом фіксації відвідування квіток різними видами комах.</w:t>
      </w:r>
    </w:p>
    <w:p w14:paraId="27A8B87D" w14:textId="77777777" w:rsidR="00103DB7" w:rsidRPr="00103DB7" w:rsidRDefault="00103DB7" w:rsidP="00103D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t>Результати дослідження показали, що досліджувана територія характеризується достатнім різноманіттям рослин. Найпоширенішими видами є кульбаба лікарська, конюшина лучна, ромашка лікарська та подорожник. Також на території представлені декоративні рослини, які додатково приваблюють запилювачів.</w:t>
      </w:r>
    </w:p>
    <w:p w14:paraId="0EBA689B" w14:textId="77777777" w:rsidR="00103DB7" w:rsidRPr="00103DB7" w:rsidRDefault="00103DB7" w:rsidP="00103D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t>Було встановлено, що основними запилювачами є комахи: бджоли, джмелі, мухи та метелики. Найбільш чисельною групою є бджоли, які відіграють провідну роль у процесі запилення. Джмелі є ефективними запилювачами в прохолодну погоду, а мухи та метелики доповнюють цей процес.</w:t>
      </w:r>
    </w:p>
    <w:p w14:paraId="204BC9F1" w14:textId="77777777" w:rsidR="00103DB7" w:rsidRPr="00103DB7" w:rsidRDefault="00103DB7" w:rsidP="00103D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t>Дослідження частоти відвідування квіток показало, що найбільш привабливими для запилювачів є конюшина та кульбаба. Наприклад, конюшина відвідувалася до 15 разів за годину, що свідчить про її високу кормову цінність. Ромашка мала середній рівень відвідуваності, тоді як подорожник — найнижчий.</w:t>
      </w:r>
    </w:p>
    <w:p w14:paraId="168EEEE8" w14:textId="77777777" w:rsidR="00103DB7" w:rsidRPr="00103DB7" w:rsidRDefault="00103DB7" w:rsidP="00103D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t>Було встановлено, що різні групи комах віддають перевагу різним рослинам. Бджоли найчастіше відвідують конюшину, мухи — ромашку і кульбабу, а метелики — декоративні квіти. Це підтверджує наявність спеціалізації у взаємодії рослин і запилювачів.</w:t>
      </w:r>
    </w:p>
    <w:p w14:paraId="046FF148" w14:textId="77777777" w:rsidR="00103DB7" w:rsidRPr="00103DB7" w:rsidRDefault="00103DB7" w:rsidP="00103D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t>Важливим результатом є встановлення залежності активності запилювачів від погодних умов і часу доби. Найбільша активність спостерігалася у сонячну погоду при температурі +20…+25 °C та в обідній період (12:00–15:00). У похмуру або вітряну погоду кількість відвідувань значно зменшувалася.</w:t>
      </w:r>
    </w:p>
    <w:p w14:paraId="55881712" w14:textId="77777777" w:rsidR="00103DB7" w:rsidRPr="00103DB7" w:rsidRDefault="00103DB7" w:rsidP="00103D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t>Аналіз результатів показав, що між різноманіттям рослин і активністю запилювачів існує пряма залежність. Чим більше видів квіткових рослин на території, тим вища активність комах. Це підтверджує гіпотезу дослідження.</w:t>
      </w:r>
    </w:p>
    <w:p w14:paraId="60E9E50E" w14:textId="77777777" w:rsidR="00103DB7" w:rsidRPr="00103DB7" w:rsidRDefault="00103DB7" w:rsidP="00103D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t>Отримані результати мають важливе екологічне значення. Взаємодія рослин і запилювачів забезпечує розмноження рослин, підтримує біорізноманіття та стабільність екосистем. Порушення цієї взаємодії може мати негативні наслідки для природного середовища.</w:t>
      </w:r>
    </w:p>
    <w:p w14:paraId="080529EC" w14:textId="77777777" w:rsidR="00103DB7" w:rsidRPr="00103DB7" w:rsidRDefault="00103DB7" w:rsidP="00103D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lastRenderedPageBreak/>
        <w:t>Практичне значення роботи полягає в можливості використання результатів для охорони запилювачів. Зокрема, доцільно висаджувати різноманітні квіткові рослини, обмежувати використання пестицидів та зберігати природні території.</w:t>
      </w:r>
    </w:p>
    <w:p w14:paraId="4FEF1C10" w14:textId="2ACE6D3F" w:rsidR="002B0BE1" w:rsidRPr="003C457E" w:rsidRDefault="00103DB7" w:rsidP="003C457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</w:pPr>
      <w:r w:rsidRPr="00103DB7">
        <w:rPr>
          <w:rFonts w:ascii="Times New Roman" w:eastAsia="Times New Roman" w:hAnsi="Times New Roman" w:cs="Times New Roman"/>
          <w:noProof w:val="0"/>
          <w:kern w:val="0"/>
          <w:sz w:val="28"/>
          <w:szCs w:val="28"/>
          <w:lang w:val="uk-UA" w:eastAsia="uk-UA"/>
          <w14:ligatures w14:val="none"/>
        </w:rPr>
        <w:t>Отже, проведене дослідження підтвердило, що взаємодія рослин і запилювачів є важливим елементом екосистеми. Різноманітність рослинного покриву сприяє збільшенню чисельності та активності запилювачів, що забезпечує ефективний процес запилення та підтримання екологічної рівноваги.</w:t>
      </w:r>
    </w:p>
    <w:sectPr w:rsidR="002B0BE1" w:rsidRPr="003C457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DD5182"/>
    <w:multiLevelType w:val="multilevel"/>
    <w:tmpl w:val="77C07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32183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210"/>
    <w:rsid w:val="00103DB7"/>
    <w:rsid w:val="00146210"/>
    <w:rsid w:val="002B0BE1"/>
    <w:rsid w:val="003C457E"/>
    <w:rsid w:val="00433E1C"/>
    <w:rsid w:val="0051207E"/>
    <w:rsid w:val="005653FD"/>
    <w:rsid w:val="00710BA8"/>
    <w:rsid w:val="008C4C6C"/>
    <w:rsid w:val="00A25687"/>
    <w:rsid w:val="00AE7927"/>
    <w:rsid w:val="00B03CFF"/>
    <w:rsid w:val="00C956E6"/>
    <w:rsid w:val="00E13B5B"/>
    <w:rsid w:val="00FA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EA855"/>
  <w15:chartTrackingRefBased/>
  <w15:docId w15:val="{97B4324E-7F5C-4DF0-88EC-1ED689928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noProof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1462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62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62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462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62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462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462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462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462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6210"/>
    <w:rPr>
      <w:rFonts w:asciiTheme="majorHAnsi" w:eastAsiaTheme="majorEastAsia" w:hAnsiTheme="majorHAnsi" w:cstheme="majorBidi"/>
      <w:noProof/>
      <w:color w:val="2F5496" w:themeColor="accent1" w:themeShade="BF"/>
      <w:sz w:val="40"/>
      <w:szCs w:val="40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146210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146210"/>
    <w:rPr>
      <w:rFonts w:eastAsiaTheme="majorEastAsia" w:cstheme="majorBidi"/>
      <w:noProof/>
      <w:color w:val="2F5496" w:themeColor="accent1" w:themeShade="BF"/>
      <w:sz w:val="28"/>
      <w:szCs w:val="28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146210"/>
    <w:rPr>
      <w:rFonts w:eastAsiaTheme="majorEastAsia" w:cstheme="majorBidi"/>
      <w:i/>
      <w:iCs/>
      <w:noProof/>
      <w:color w:val="2F5496" w:themeColor="accent1" w:themeShade="BF"/>
      <w:lang w:val="en-US"/>
    </w:rPr>
  </w:style>
  <w:style w:type="character" w:customStyle="1" w:styleId="50">
    <w:name w:val="Заголовок 5 Знак"/>
    <w:basedOn w:val="a0"/>
    <w:link w:val="5"/>
    <w:uiPriority w:val="9"/>
    <w:semiHidden/>
    <w:rsid w:val="00146210"/>
    <w:rPr>
      <w:rFonts w:eastAsiaTheme="majorEastAsia" w:cstheme="majorBidi"/>
      <w:noProof/>
      <w:color w:val="2F5496" w:themeColor="accent1" w:themeShade="BF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146210"/>
    <w:rPr>
      <w:rFonts w:eastAsiaTheme="majorEastAsia" w:cstheme="majorBidi"/>
      <w:i/>
      <w:iCs/>
      <w:noProof/>
      <w:color w:val="595959" w:themeColor="text1" w:themeTint="A6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146210"/>
    <w:rPr>
      <w:rFonts w:eastAsiaTheme="majorEastAsia" w:cstheme="majorBidi"/>
      <w:noProof/>
      <w:color w:val="595959" w:themeColor="text1" w:themeTint="A6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146210"/>
    <w:rPr>
      <w:rFonts w:eastAsiaTheme="majorEastAsia" w:cstheme="majorBidi"/>
      <w:i/>
      <w:iCs/>
      <w:noProof/>
      <w:color w:val="272727" w:themeColor="text1" w:themeTint="D8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146210"/>
    <w:rPr>
      <w:rFonts w:eastAsiaTheme="majorEastAsia" w:cstheme="majorBidi"/>
      <w:noProof/>
      <w:color w:val="272727" w:themeColor="text1" w:themeTint="D8"/>
      <w:lang w:val="en-US"/>
    </w:rPr>
  </w:style>
  <w:style w:type="paragraph" w:styleId="a3">
    <w:name w:val="Title"/>
    <w:basedOn w:val="a"/>
    <w:next w:val="a"/>
    <w:link w:val="a4"/>
    <w:uiPriority w:val="10"/>
    <w:qFormat/>
    <w:rsid w:val="001462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146210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n-US"/>
    </w:rPr>
  </w:style>
  <w:style w:type="paragraph" w:styleId="a5">
    <w:name w:val="Subtitle"/>
    <w:basedOn w:val="a"/>
    <w:next w:val="a"/>
    <w:link w:val="a6"/>
    <w:uiPriority w:val="11"/>
    <w:qFormat/>
    <w:rsid w:val="001462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146210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en-US"/>
    </w:rPr>
  </w:style>
  <w:style w:type="paragraph" w:styleId="a7">
    <w:name w:val="Quote"/>
    <w:basedOn w:val="a"/>
    <w:next w:val="a"/>
    <w:link w:val="a8"/>
    <w:uiPriority w:val="29"/>
    <w:qFormat/>
    <w:rsid w:val="001462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146210"/>
    <w:rPr>
      <w:i/>
      <w:iCs/>
      <w:noProof/>
      <w:color w:val="404040" w:themeColor="text1" w:themeTint="BF"/>
      <w:lang w:val="en-US"/>
    </w:rPr>
  </w:style>
  <w:style w:type="paragraph" w:styleId="a9">
    <w:name w:val="List Paragraph"/>
    <w:basedOn w:val="a"/>
    <w:uiPriority w:val="34"/>
    <w:qFormat/>
    <w:rsid w:val="0014621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4621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462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146210"/>
    <w:rPr>
      <w:i/>
      <w:iCs/>
      <w:noProof/>
      <w:color w:val="2F5496" w:themeColor="accent1" w:themeShade="BF"/>
      <w:lang w:val="en-US"/>
    </w:rPr>
  </w:style>
  <w:style w:type="character" w:styleId="ad">
    <w:name w:val="Intense Reference"/>
    <w:basedOn w:val="a0"/>
    <w:uiPriority w:val="32"/>
    <w:qFormat/>
    <w:rsid w:val="00146210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710B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kern w:val="0"/>
      <w:sz w:val="24"/>
      <w:szCs w:val="24"/>
      <w:lang w:val="uk-UA" w:eastAsia="uk-UA"/>
      <w14:ligatures w14:val="none"/>
    </w:rPr>
  </w:style>
  <w:style w:type="character" w:styleId="af">
    <w:name w:val="Strong"/>
    <w:basedOn w:val="a0"/>
    <w:uiPriority w:val="22"/>
    <w:qFormat/>
    <w:rsid w:val="00710B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2611</Words>
  <Characters>1489</Characters>
  <Application>Microsoft Office Word</Application>
  <DocSecurity>0</DocSecurity>
  <Lines>12</Lines>
  <Paragraphs>8</Paragraphs>
  <ScaleCrop>false</ScaleCrop>
  <Company/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Mentorium Mentorium</dc:creator>
  <cp:keywords/>
  <dc:description/>
  <cp:lastModifiedBy>Mentorium Mentorium</cp:lastModifiedBy>
  <cp:revision>5</cp:revision>
  <dcterms:created xsi:type="dcterms:W3CDTF">2026-04-14T07:51:00Z</dcterms:created>
  <dcterms:modified xsi:type="dcterms:W3CDTF">2026-04-20T17:23:00Z</dcterms:modified>
</cp:coreProperties>
</file>