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center"/>
        <w:outlineLvl w:val="0"/>
        <w:rPr>
          <w:rFonts w:ascii="Times New Roman" w:hAnsi="Times New Roman" w:eastAsia="Times New Roman" w:cs="Times New Roman"/>
          <w:b/>
          <w:bCs/>
          <w:kern w:val="2"/>
          <w:sz w:val="48"/>
          <w:szCs w:val="48"/>
          <w:lang w:eastAsia="uk-UA"/>
        </w:rPr>
      </w:pPr>
      <w:r>
        <w:rPr>
          <w:rFonts w:eastAsia="Times New Roman" w:cs="Times New Roman" w:ascii="Times New Roman" w:hAnsi="Times New Roman"/>
          <w:b/>
          <w:bCs/>
          <w:kern w:val="2"/>
          <w:sz w:val="48"/>
          <w:szCs w:val="48"/>
          <w:lang w:eastAsia="uk-UA"/>
        </w:rPr>
        <w:t>ТЕЗИ</w:t>
      </w:r>
    </w:p>
    <w:p>
      <w:pPr>
        <w:pStyle w:val="Normal"/>
        <w:spacing w:lineRule="auto" w:line="360" w:before="240" w:after="12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дослідницької роботи</w:t>
        <w:br/>
      </w:r>
      <w:r>
        <w:rPr>
          <w:rFonts w:eastAsia="Times New Roman" w:cs="Times New Roman" w:ascii="Times New Roman" w:hAnsi="Times New Roman"/>
          <w:b/>
          <w:bCs/>
          <w:sz w:val="52"/>
          <w:szCs w:val="52"/>
        </w:rPr>
        <w:t>Стабілізація посадкового модуля</w:t>
      </w:r>
    </w:p>
    <w:p>
      <w:pPr>
        <w:pStyle w:val="Normal"/>
        <w:spacing w:lineRule="auto" w:line="360" w:before="240" w:after="120"/>
        <w:rPr>
          <w:rFonts w:ascii="Times New Roman" w:hAnsi="Times New Roman" w:eastAsia="Times New Roman" w:cs="Times New Roman"/>
          <w:b/>
          <w:bCs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Автор проєкту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uk-UA"/>
        </w:rPr>
        <w:t>:</w:t>
      </w:r>
    </w:p>
    <w:p>
      <w:pPr>
        <w:pStyle w:val="Normal"/>
        <w:spacing w:lineRule="auto" w:line="360" w:before="0" w:after="120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Новаківський Марко,  учень 6 класу Навчально-виховного комплексу "Школа комп'ютерних технологій - Львівський технологічний ліцей"</w:t>
      </w:r>
      <w:r>
        <w:rPr>
          <w:sz w:val="28"/>
          <w:szCs w:val="28"/>
        </w:rPr>
        <w:t xml:space="preserve">    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Керівник: Сагайдак Роман Васильович, Завідувач науково-дослідної лабораторії Ресурсно-методичного центру </w:t>
      </w: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Навчально-виховного комплексу "Школа комп'ютерних технологій - Львівський технологічний ліцей"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Актуальність дослідження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Освоєння Місяця є одним із ключових напрямів сучасної космічної науки. Одним із найскладніших етапів місій є посадка апаратів на поверхню, яка характеризується нерівним рельєфом (камені, кратери, схили), відсутністю атмосфери та високим ризиком втрати стабільності після приземлення.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Сучасні системи часто базуються на складній електроніці та сенсорах, що підвищує вартість і не завжди гарантує надійність.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Тому актуальним є створення простих і надійних механічних систем стабілізації.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Мета роботи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Розробити модель посадкового пристрою, який забезпечує стабільне приземлення на різних типах поверхні Місяця.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Об’єкт дослідження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Процеси посадки космічних апаратів на нерівну поверхню.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Предмет дослідження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Механізми стабілізації посадкових модулів.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Завдання роботи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Проаналізувати умови посадки на Місяці. 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Дослідити існуючі системи посадки (Apollo, сучасні NASA). 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Визначити їхні недоліки. 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Розробити власну конструкцію посадкового пристрою. 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Створити макет моделі. </w:t>
      </w:r>
    </w:p>
    <w:p>
      <w:pPr>
        <w:pStyle w:val="Normal"/>
        <w:numPr>
          <w:ilvl w:val="0"/>
          <w:numId w:val="1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Пояснити принцип роботи системи. 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Наукова новизна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Запропоновано використання адаптивних опор із механічною фіксацією, що дозволяє стабілізувати апарат без складних електронних систем та обчислень.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Практичне значення роботи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Розроблена система може бути використана:</w:t>
      </w:r>
    </w:p>
    <w:p>
      <w:pPr>
        <w:pStyle w:val="Normal"/>
        <w:numPr>
          <w:ilvl w:val="0"/>
          <w:numId w:val="2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у роботизованих місіях </w:t>
      </w:r>
    </w:p>
    <w:p>
      <w:pPr>
        <w:pStyle w:val="Normal"/>
        <w:numPr>
          <w:ilvl w:val="0"/>
          <w:numId w:val="2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у дослідницьких апаратах </w:t>
      </w:r>
    </w:p>
    <w:p>
      <w:pPr>
        <w:pStyle w:val="Normal"/>
        <w:numPr>
          <w:ilvl w:val="0"/>
          <w:numId w:val="2"/>
        </w:numPr>
        <w:spacing w:lineRule="auto" w:line="240" w:before="240" w:after="120"/>
        <w:ind w:hanging="0" w:left="7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при створенні місячних баз </w:t>
      </w:r>
    </w:p>
    <w:p>
      <w:pPr>
        <w:pStyle w:val="Normal"/>
        <w:spacing w:lineRule="auto" w:line="360" w:before="240" w:after="120"/>
        <w:jc w:val="both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Вона підвищує безпеку посадки та зменшує складність обладнання.</w:t>
      </w:r>
    </w:p>
    <w:p>
      <w:pPr>
        <w:pStyle w:val="Normal"/>
        <w:numPr>
          <w:ilvl w:val="0"/>
          <w:numId w:val="0"/>
        </w:numPr>
        <w:spacing w:lineRule="auto" w:line="360" w:before="240" w:after="120"/>
        <w:ind w:hanging="0" w:left="0"/>
        <w:jc w:val="both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uk-UA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uk-UA"/>
        </w:rPr>
        <w:t>Основні результати дослідження</w:t>
      </w:r>
    </w:p>
    <w:p>
      <w:pPr>
        <w:pStyle w:val="Normal"/>
        <w:spacing w:lineRule="auto" w:line="360" w:before="240" w:after="200"/>
        <w:rPr>
          <w:rFonts w:ascii="Times New Roman" w:hAnsi="Times New Roman" w:eastAsia="Times New Roman" w:cs="Times New Roman"/>
          <w:sz w:val="28"/>
          <w:szCs w:val="28"/>
          <w:lang w:eastAsia="uk-UA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uk-UA"/>
        </w:rPr>
        <w:t>У роботі запропоновано модель посадкового апарата з адаптивними опорами, які:</w:t>
        <w:br/>
        <w:t>• підлаштовуються під нерівний рельєф</w:t>
        <w:br/>
        <w:t>• після контакту з поверхнею автоматично фіксуються</w:t>
        <w:br/>
        <w:t>• забезпечують стійке положення апарата</w:t>
        <w:br/>
        <w:br/>
        <w:t>Створено макет пристрою, який демонструє принцип роботи системи стабілізації.</w:t>
      </w:r>
    </w:p>
    <w:sectPr>
      <w:type w:val="nextPage"/>
      <w:pgSz w:w="11906" w:h="16838"/>
      <w:pgMar w:left="1077" w:right="624" w:gutter="0" w:header="0" w:top="851" w:footer="0" w:bottom="68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f1768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paragraph" w:styleId="Heading1">
    <w:name w:val="Heading 1"/>
    <w:basedOn w:val="Normal"/>
    <w:link w:val="1"/>
    <w:uiPriority w:val="9"/>
    <w:qFormat/>
    <w:rsid w:val="00ea04c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uk-UA"/>
    </w:rPr>
  </w:style>
  <w:style w:type="paragraph" w:styleId="Heading2">
    <w:name w:val="Heading 2"/>
    <w:basedOn w:val="Normal"/>
    <w:link w:val="2"/>
    <w:uiPriority w:val="9"/>
    <w:qFormat/>
    <w:rsid w:val="00ea04c8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uk-U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ea04c8"/>
    <w:rPr>
      <w:rFonts w:ascii="Times New Roman" w:hAnsi="Times New Roman" w:eastAsia="Times New Roman" w:cs="Times New Roman"/>
      <w:b/>
      <w:bCs/>
      <w:kern w:val="2"/>
      <w:sz w:val="48"/>
      <w:szCs w:val="48"/>
      <w:lang w:eastAsia="uk-UA"/>
    </w:rPr>
  </w:style>
  <w:style w:type="character" w:styleId="2" w:customStyle="1">
    <w:name w:val="Заголовок 2 Знак"/>
    <w:basedOn w:val="DefaultParagraphFont"/>
    <w:uiPriority w:val="9"/>
    <w:qFormat/>
    <w:rsid w:val="00ea04c8"/>
    <w:rPr>
      <w:rFonts w:ascii="Times New Roman" w:hAnsi="Times New Roman" w:eastAsia="Times New Roman" w:cs="Times New Roman"/>
      <w:b/>
      <w:bCs/>
      <w:sz w:val="36"/>
      <w:szCs w:val="36"/>
      <w:lang w:eastAsia="uk-UA"/>
    </w:rPr>
  </w:style>
  <w:style w:type="character" w:styleId="Strong">
    <w:name w:val="Strong"/>
    <w:basedOn w:val="DefaultParagraphFont"/>
    <w:uiPriority w:val="22"/>
    <w:qFormat/>
    <w:rsid w:val="00ea04c8"/>
    <w:rPr>
      <w:b/>
      <w:bCs/>
    </w:rPr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ea04c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EasyOffice/7.6.2.1.0$Windows_X86_64 LibreOffice_project/0bc4d647150f05f02b71ccb5539a4012b57f1faf</Application>
  <AppVersion>15.0000</AppVersion>
  <Pages>2</Pages>
  <Words>257</Words>
  <Characters>1873</Characters>
  <CharactersWithSpaces>2106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2026-04-13T13:45:00Z</dcterms:created>
  <dc:creator>НВК ШКТ-ЛТЛ 8</dc:creator>
  <dc:description/>
  <dc:language>uk-UA</dc:language>
  <cp:lastModifiedBy/>
  <dcterms:modified xsi:type="dcterms:W3CDTF">2026-04-14T12:03:31Z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