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350F" w:rsidRDefault="00E3350F" w:rsidP="00547D1B">
      <w:pPr>
        <w:spacing w:after="0" w:line="240" w:lineRule="auto"/>
        <w:jc w:val="both"/>
        <w:rPr>
          <w:rFonts w:ascii="Times New Roman" w:eastAsia="Times New Roman" w:hAnsi="Times New Roman" w:cs="Times New Roman"/>
          <w:color w:val="000000"/>
          <w:sz w:val="28"/>
          <w:szCs w:val="28"/>
          <w:lang w:eastAsia="uk-UA"/>
        </w:rPr>
      </w:pPr>
      <w:r w:rsidRPr="00CE3DA7">
        <w:rPr>
          <w:rFonts w:ascii="Times New Roman" w:eastAsia="Times New Roman" w:hAnsi="Times New Roman" w:cs="Times New Roman"/>
          <w:b/>
          <w:bCs/>
          <w:color w:val="000000"/>
          <w:sz w:val="28"/>
          <w:szCs w:val="28"/>
          <w:lang w:eastAsia="uk-UA"/>
        </w:rPr>
        <w:t xml:space="preserve">Автор: </w:t>
      </w:r>
      <w:r w:rsidRPr="00CE3DA7">
        <w:rPr>
          <w:rFonts w:ascii="Times New Roman" w:eastAsia="Times New Roman" w:hAnsi="Times New Roman" w:cs="Times New Roman"/>
          <w:color w:val="000000"/>
          <w:sz w:val="28"/>
          <w:szCs w:val="28"/>
          <w:lang w:eastAsia="uk-UA"/>
        </w:rPr>
        <w:t>Леонтьєва Маргарита Святославівна учениця 7 класу Тернопільської загальноосвітньої школи</w:t>
      </w:r>
      <w:r w:rsidR="00547D1B" w:rsidRPr="00CE3DA7">
        <w:rPr>
          <w:rFonts w:ascii="Times New Roman" w:eastAsia="Times New Roman" w:hAnsi="Times New Roman" w:cs="Times New Roman"/>
          <w:color w:val="000000"/>
          <w:sz w:val="28"/>
          <w:szCs w:val="28"/>
          <w:lang w:eastAsia="uk-UA"/>
        </w:rPr>
        <w:t xml:space="preserve"> І-ІІІ ступенів</w:t>
      </w:r>
      <w:r w:rsidRPr="00CE3DA7">
        <w:rPr>
          <w:rFonts w:ascii="Times New Roman" w:eastAsia="Times New Roman" w:hAnsi="Times New Roman" w:cs="Times New Roman"/>
          <w:color w:val="000000"/>
          <w:sz w:val="28"/>
          <w:szCs w:val="28"/>
          <w:lang w:eastAsia="uk-UA"/>
        </w:rPr>
        <w:t xml:space="preserve"> №19</w:t>
      </w:r>
      <w:r w:rsidR="00CE3DA7">
        <w:rPr>
          <w:rFonts w:ascii="Times New Roman" w:eastAsia="Times New Roman" w:hAnsi="Times New Roman" w:cs="Times New Roman"/>
          <w:color w:val="000000"/>
          <w:sz w:val="28"/>
          <w:szCs w:val="28"/>
          <w:lang w:eastAsia="uk-UA"/>
        </w:rPr>
        <w:t xml:space="preserve"> Тернопільської міської ради Тернопільської області</w:t>
      </w:r>
    </w:p>
    <w:p w:rsidR="00CE3DA7" w:rsidRDefault="00CE3DA7" w:rsidP="00CE3DA7">
      <w:pPr>
        <w:spacing w:after="0" w:line="240" w:lineRule="auto"/>
        <w:jc w:val="both"/>
        <w:rPr>
          <w:rFonts w:ascii="Times New Roman" w:eastAsia="Times New Roman" w:hAnsi="Times New Roman" w:cs="Times New Roman"/>
          <w:color w:val="000000"/>
          <w:sz w:val="28"/>
          <w:szCs w:val="28"/>
          <w:lang w:eastAsia="uk-UA"/>
        </w:rPr>
      </w:pPr>
      <w:r w:rsidRPr="00003A47">
        <w:rPr>
          <w:rFonts w:ascii="Times New Roman" w:eastAsia="Times New Roman" w:hAnsi="Times New Roman" w:cs="Times New Roman"/>
          <w:b/>
          <w:color w:val="000000"/>
          <w:sz w:val="28"/>
          <w:szCs w:val="28"/>
          <w:lang w:eastAsia="uk-UA"/>
        </w:rPr>
        <w:t>Керівник:</w:t>
      </w:r>
      <w:r>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Олендер</w:t>
      </w:r>
      <w:proofErr w:type="spellEnd"/>
      <w:r>
        <w:rPr>
          <w:rFonts w:ascii="Times New Roman" w:eastAsia="Times New Roman" w:hAnsi="Times New Roman" w:cs="Times New Roman"/>
          <w:color w:val="000000"/>
          <w:sz w:val="28"/>
          <w:szCs w:val="28"/>
          <w:lang w:eastAsia="uk-UA"/>
        </w:rPr>
        <w:t xml:space="preserve"> Ірина Орестівна, учитель біології </w:t>
      </w:r>
      <w:r w:rsidRPr="00CE3DA7">
        <w:rPr>
          <w:rFonts w:ascii="Times New Roman" w:eastAsia="Times New Roman" w:hAnsi="Times New Roman" w:cs="Times New Roman"/>
          <w:color w:val="000000"/>
          <w:sz w:val="28"/>
          <w:szCs w:val="28"/>
          <w:lang w:eastAsia="uk-UA"/>
        </w:rPr>
        <w:t>Тернопільської загальноосвітньої школи І-ІІІ ступенів №19</w:t>
      </w:r>
      <w:r>
        <w:rPr>
          <w:rFonts w:ascii="Times New Roman" w:eastAsia="Times New Roman" w:hAnsi="Times New Roman" w:cs="Times New Roman"/>
          <w:color w:val="000000"/>
          <w:sz w:val="28"/>
          <w:szCs w:val="28"/>
          <w:lang w:eastAsia="uk-UA"/>
        </w:rPr>
        <w:t xml:space="preserve"> Тернопільської міської ради Тернопільської області</w:t>
      </w:r>
    </w:p>
    <w:p w:rsidR="00003A47" w:rsidRDefault="00003A47" w:rsidP="00003A47">
      <w:pPr>
        <w:spacing w:after="0" w:line="240" w:lineRule="auto"/>
        <w:jc w:val="both"/>
        <w:rPr>
          <w:rFonts w:ascii="Times New Roman" w:hAnsi="Times New Roman" w:cs="Times New Roman"/>
          <w:color w:val="000000"/>
          <w:sz w:val="28"/>
          <w:szCs w:val="28"/>
        </w:rPr>
      </w:pPr>
      <w:r w:rsidRPr="00CE3DA7">
        <w:rPr>
          <w:rFonts w:ascii="Times New Roman" w:hAnsi="Times New Roman" w:cs="Times New Roman"/>
          <w:b/>
          <w:color w:val="000000"/>
          <w:sz w:val="28"/>
          <w:szCs w:val="28"/>
        </w:rPr>
        <w:t>Тема.</w:t>
      </w:r>
      <w:r>
        <w:rPr>
          <w:rFonts w:ascii="Times New Roman" w:hAnsi="Times New Roman" w:cs="Times New Roman"/>
          <w:color w:val="000000"/>
          <w:sz w:val="28"/>
          <w:szCs w:val="28"/>
        </w:rPr>
        <w:t xml:space="preserve"> </w:t>
      </w:r>
      <w:r w:rsidRPr="00CE3DA7">
        <w:rPr>
          <w:rFonts w:ascii="Times New Roman" w:hAnsi="Times New Roman" w:cs="Times New Roman"/>
          <w:color w:val="000000"/>
          <w:sz w:val="28"/>
          <w:szCs w:val="28"/>
        </w:rPr>
        <w:t xml:space="preserve">Особливості </w:t>
      </w:r>
      <w:r>
        <w:rPr>
          <w:rFonts w:ascii="Times New Roman" w:hAnsi="Times New Roman" w:cs="Times New Roman"/>
          <w:color w:val="000000"/>
          <w:sz w:val="28"/>
          <w:szCs w:val="28"/>
        </w:rPr>
        <w:t xml:space="preserve">взаємодії </w:t>
      </w:r>
      <w:r w:rsidRPr="00CE3DA7">
        <w:rPr>
          <w:rFonts w:ascii="Times New Roman" w:hAnsi="Times New Roman" w:cs="Times New Roman"/>
          <w:color w:val="000000"/>
          <w:sz w:val="28"/>
          <w:szCs w:val="28"/>
        </w:rPr>
        <w:t>клопів-солдатиків(</w:t>
      </w:r>
      <w:proofErr w:type="spellStart"/>
      <w:r w:rsidRPr="00CE3DA7">
        <w:rPr>
          <w:rFonts w:ascii="Times New Roman" w:hAnsi="Times New Roman" w:cs="Times New Roman"/>
          <w:color w:val="000000"/>
          <w:sz w:val="28"/>
          <w:szCs w:val="28"/>
        </w:rPr>
        <w:t>Pyrrhocoris</w:t>
      </w:r>
      <w:proofErr w:type="spellEnd"/>
      <w:r w:rsidRPr="00CE3DA7">
        <w:rPr>
          <w:rFonts w:ascii="Times New Roman" w:hAnsi="Times New Roman" w:cs="Times New Roman"/>
          <w:color w:val="000000"/>
          <w:sz w:val="28"/>
          <w:szCs w:val="28"/>
        </w:rPr>
        <w:t xml:space="preserve"> </w:t>
      </w:r>
      <w:proofErr w:type="spellStart"/>
      <w:r w:rsidRPr="00CE3DA7">
        <w:rPr>
          <w:rFonts w:ascii="Times New Roman" w:hAnsi="Times New Roman" w:cs="Times New Roman"/>
          <w:color w:val="000000"/>
          <w:sz w:val="28"/>
          <w:szCs w:val="28"/>
        </w:rPr>
        <w:t>apterus</w:t>
      </w:r>
      <w:proofErr w:type="spellEnd"/>
      <w:r w:rsidRPr="00CE3DA7">
        <w:rPr>
          <w:rFonts w:ascii="Times New Roman" w:hAnsi="Times New Roman" w:cs="Times New Roman"/>
          <w:color w:val="000000"/>
          <w:sz w:val="28"/>
          <w:szCs w:val="28"/>
        </w:rPr>
        <w:t xml:space="preserve">)  та </w:t>
      </w:r>
      <w:r>
        <w:rPr>
          <w:rFonts w:ascii="Times New Roman" w:hAnsi="Times New Roman" w:cs="Times New Roman"/>
          <w:color w:val="000000"/>
          <w:sz w:val="28"/>
          <w:szCs w:val="28"/>
        </w:rPr>
        <w:t xml:space="preserve">липи </w:t>
      </w:r>
      <w:proofErr w:type="spellStart"/>
      <w:r w:rsidRPr="00CE3DA7">
        <w:rPr>
          <w:rFonts w:ascii="Times New Roman" w:hAnsi="Times New Roman" w:cs="Times New Roman"/>
          <w:color w:val="000000"/>
          <w:sz w:val="28"/>
          <w:szCs w:val="28"/>
        </w:rPr>
        <w:t>серцелисто</w:t>
      </w:r>
      <w:r>
        <w:rPr>
          <w:rFonts w:ascii="Times New Roman" w:hAnsi="Times New Roman" w:cs="Times New Roman"/>
          <w:color w:val="000000"/>
          <w:sz w:val="28"/>
          <w:szCs w:val="28"/>
        </w:rPr>
        <w:t>ї</w:t>
      </w:r>
      <w:proofErr w:type="spellEnd"/>
      <w:r w:rsidRPr="00CE3DA7">
        <w:rPr>
          <w:rFonts w:ascii="Times New Roman" w:hAnsi="Times New Roman" w:cs="Times New Roman"/>
          <w:color w:val="000000"/>
          <w:sz w:val="28"/>
          <w:szCs w:val="28"/>
        </w:rPr>
        <w:t xml:space="preserve"> ( </w:t>
      </w:r>
      <w:proofErr w:type="spellStart"/>
      <w:r w:rsidRPr="00CE3DA7">
        <w:rPr>
          <w:rFonts w:ascii="Times New Roman" w:hAnsi="Times New Roman" w:cs="Times New Roman"/>
          <w:color w:val="000000"/>
          <w:sz w:val="28"/>
          <w:szCs w:val="28"/>
        </w:rPr>
        <w:t>Tilia</w:t>
      </w:r>
      <w:proofErr w:type="spellEnd"/>
      <w:r w:rsidRPr="00CE3DA7">
        <w:rPr>
          <w:rFonts w:ascii="Times New Roman" w:hAnsi="Times New Roman" w:cs="Times New Roman"/>
          <w:color w:val="000000"/>
          <w:sz w:val="28"/>
          <w:szCs w:val="28"/>
        </w:rPr>
        <w:t xml:space="preserve"> </w:t>
      </w:r>
      <w:proofErr w:type="spellStart"/>
      <w:r w:rsidRPr="00CE3DA7">
        <w:rPr>
          <w:rFonts w:ascii="Times New Roman" w:hAnsi="Times New Roman" w:cs="Times New Roman"/>
          <w:color w:val="000000"/>
          <w:sz w:val="28"/>
          <w:szCs w:val="28"/>
        </w:rPr>
        <w:t>cordata</w:t>
      </w:r>
      <w:proofErr w:type="spellEnd"/>
      <w:r w:rsidRPr="00CE3DA7">
        <w:rPr>
          <w:rFonts w:ascii="Times New Roman" w:hAnsi="Times New Roman" w:cs="Times New Roman"/>
          <w:color w:val="000000"/>
          <w:sz w:val="28"/>
          <w:szCs w:val="28"/>
        </w:rPr>
        <w:t xml:space="preserve"> </w:t>
      </w:r>
      <w:proofErr w:type="spellStart"/>
      <w:r w:rsidRPr="00CE3DA7">
        <w:rPr>
          <w:rFonts w:ascii="Times New Roman" w:hAnsi="Times New Roman" w:cs="Times New Roman"/>
          <w:color w:val="000000"/>
          <w:sz w:val="28"/>
          <w:szCs w:val="28"/>
        </w:rPr>
        <w:t>Mill</w:t>
      </w:r>
      <w:proofErr w:type="spellEnd"/>
      <w:r w:rsidRPr="00CE3DA7">
        <w:rPr>
          <w:rFonts w:ascii="Times New Roman" w:hAnsi="Times New Roman" w:cs="Times New Roman"/>
          <w:color w:val="000000"/>
          <w:sz w:val="28"/>
          <w:szCs w:val="28"/>
        </w:rPr>
        <w:t xml:space="preserve"> ) в умовах міста Тернополя</w:t>
      </w:r>
      <w:r>
        <w:rPr>
          <w:rFonts w:ascii="Times New Roman" w:hAnsi="Times New Roman" w:cs="Times New Roman"/>
          <w:color w:val="000000"/>
          <w:sz w:val="28"/>
          <w:szCs w:val="28"/>
        </w:rPr>
        <w:t>.</w:t>
      </w:r>
      <w:r w:rsidRPr="00CE3DA7">
        <w:rPr>
          <w:rFonts w:ascii="Times New Roman" w:hAnsi="Times New Roman" w:cs="Times New Roman"/>
          <w:color w:val="000000"/>
          <w:sz w:val="28"/>
          <w:szCs w:val="28"/>
        </w:rPr>
        <w:t> </w:t>
      </w:r>
    </w:p>
    <w:p w:rsidR="00003A47" w:rsidRPr="00CE3DA7" w:rsidRDefault="00003A47" w:rsidP="00003A47">
      <w:pPr>
        <w:spacing w:after="0" w:line="240" w:lineRule="auto"/>
        <w:jc w:val="both"/>
        <w:rPr>
          <w:rFonts w:ascii="Times New Roman" w:eastAsia="Times New Roman" w:hAnsi="Times New Roman" w:cs="Times New Roman"/>
          <w:sz w:val="28"/>
          <w:szCs w:val="28"/>
          <w:lang w:eastAsia="uk-UA"/>
        </w:rPr>
      </w:pPr>
      <w:r w:rsidRPr="00003A47">
        <w:rPr>
          <w:rFonts w:ascii="Times New Roman" w:hAnsi="Times New Roman" w:cs="Times New Roman"/>
          <w:b/>
          <w:color w:val="000000"/>
          <w:sz w:val="28"/>
          <w:szCs w:val="28"/>
        </w:rPr>
        <w:t>Мета</w:t>
      </w:r>
      <w:r>
        <w:rPr>
          <w:rFonts w:ascii="Times New Roman" w:hAnsi="Times New Roman" w:cs="Times New Roman"/>
          <w:color w:val="000000"/>
          <w:sz w:val="28"/>
          <w:szCs w:val="28"/>
        </w:rPr>
        <w:t xml:space="preserve">: визначити особливості взаємодії клопів-солдатиків з липою </w:t>
      </w:r>
      <w:proofErr w:type="spellStart"/>
      <w:r>
        <w:rPr>
          <w:rFonts w:ascii="Times New Roman" w:hAnsi="Times New Roman" w:cs="Times New Roman"/>
          <w:color w:val="000000"/>
          <w:sz w:val="28"/>
          <w:szCs w:val="28"/>
        </w:rPr>
        <w:t>серцелистою</w:t>
      </w:r>
      <w:proofErr w:type="spellEnd"/>
      <w:r>
        <w:rPr>
          <w:rFonts w:ascii="Times New Roman" w:hAnsi="Times New Roman" w:cs="Times New Roman"/>
          <w:color w:val="000000"/>
          <w:sz w:val="28"/>
          <w:szCs w:val="28"/>
        </w:rPr>
        <w:t xml:space="preserve"> та оцінити екологічні наслідки цієї взаємодії для обох видів.</w:t>
      </w:r>
    </w:p>
    <w:p w:rsidR="00CE3DA7" w:rsidRDefault="001E4071" w:rsidP="00547D1B">
      <w:pPr>
        <w:spacing w:after="0" w:line="240" w:lineRule="auto"/>
        <w:jc w:val="both"/>
        <w:rPr>
          <w:rFonts w:ascii="Times New Roman" w:eastAsia="Times New Roman" w:hAnsi="Times New Roman" w:cs="Times New Roman"/>
          <w:b/>
          <w:sz w:val="28"/>
          <w:szCs w:val="28"/>
          <w:lang w:eastAsia="uk-UA"/>
        </w:rPr>
      </w:pPr>
      <w:r w:rsidRPr="001E4071">
        <w:rPr>
          <w:rFonts w:ascii="Times New Roman" w:eastAsia="Times New Roman" w:hAnsi="Times New Roman" w:cs="Times New Roman"/>
          <w:b/>
          <w:sz w:val="28"/>
          <w:szCs w:val="28"/>
          <w:lang w:eastAsia="uk-UA"/>
        </w:rPr>
        <w:t>Завдання:</w:t>
      </w:r>
    </w:p>
    <w:p w:rsidR="001E4071" w:rsidRDefault="001E4071" w:rsidP="001E4071">
      <w:pPr>
        <w:numPr>
          <w:ilvl w:val="0"/>
          <w:numId w:val="1"/>
        </w:numPr>
        <w:tabs>
          <w:tab w:val="clear" w:pos="720"/>
        </w:tabs>
        <w:spacing w:after="0" w:line="240" w:lineRule="auto"/>
        <w:ind w:left="284" w:hanging="284"/>
        <w:jc w:val="both"/>
        <w:textAlignment w:val="baseline"/>
        <w:rPr>
          <w:rFonts w:ascii="Times New Roman" w:eastAsia="Times New Roman" w:hAnsi="Times New Roman" w:cs="Times New Roman"/>
          <w:color w:val="000000"/>
          <w:sz w:val="28"/>
          <w:szCs w:val="28"/>
          <w:lang w:eastAsia="uk-UA"/>
        </w:rPr>
      </w:pPr>
      <w:r w:rsidRPr="001E4071">
        <w:rPr>
          <w:rFonts w:ascii="Times New Roman" w:eastAsia="Times New Roman" w:hAnsi="Times New Roman" w:cs="Times New Roman"/>
          <w:color w:val="000000"/>
          <w:sz w:val="28"/>
          <w:szCs w:val="28"/>
          <w:lang w:eastAsia="uk-UA"/>
        </w:rPr>
        <w:t xml:space="preserve">Здійснити аналіз наукових джерел щодо біологічних особливостей клопа-солдатика та екологічної ролі липи </w:t>
      </w:r>
      <w:proofErr w:type="spellStart"/>
      <w:r w:rsidRPr="001E4071">
        <w:rPr>
          <w:rFonts w:ascii="Times New Roman" w:eastAsia="Times New Roman" w:hAnsi="Times New Roman" w:cs="Times New Roman"/>
          <w:color w:val="000000"/>
          <w:sz w:val="28"/>
          <w:szCs w:val="28"/>
          <w:lang w:eastAsia="uk-UA"/>
        </w:rPr>
        <w:t>серцелистої</w:t>
      </w:r>
      <w:proofErr w:type="spellEnd"/>
      <w:r w:rsidRPr="001E4071">
        <w:rPr>
          <w:rFonts w:ascii="Times New Roman" w:eastAsia="Times New Roman" w:hAnsi="Times New Roman" w:cs="Times New Roman"/>
          <w:color w:val="000000"/>
          <w:sz w:val="28"/>
          <w:szCs w:val="28"/>
          <w:lang w:eastAsia="uk-UA"/>
        </w:rPr>
        <w:t xml:space="preserve"> в умовах міста.</w:t>
      </w:r>
    </w:p>
    <w:p w:rsidR="001E4071" w:rsidRDefault="001E4071" w:rsidP="001E4071">
      <w:pPr>
        <w:spacing w:after="0" w:line="240" w:lineRule="auto"/>
        <w:jc w:val="both"/>
        <w:rPr>
          <w:rFonts w:ascii="Times New Roman" w:eastAsia="Times New Roman" w:hAnsi="Times New Roman" w:cs="Times New Roman"/>
          <w:color w:val="0A0A0A"/>
          <w:sz w:val="28"/>
          <w:szCs w:val="28"/>
          <w:lang w:eastAsia="uk-UA"/>
        </w:rPr>
      </w:pPr>
      <w:r>
        <w:rPr>
          <w:rFonts w:ascii="Times New Roman" w:eastAsia="Times New Roman" w:hAnsi="Times New Roman" w:cs="Times New Roman"/>
          <w:color w:val="0A0A0A"/>
          <w:sz w:val="28"/>
          <w:szCs w:val="28"/>
          <w:lang w:eastAsia="uk-UA"/>
        </w:rPr>
        <w:t xml:space="preserve">2. </w:t>
      </w:r>
      <w:r w:rsidRPr="001E4071">
        <w:rPr>
          <w:rFonts w:ascii="Times New Roman" w:eastAsia="Times New Roman" w:hAnsi="Times New Roman" w:cs="Times New Roman"/>
          <w:color w:val="0A0A0A"/>
          <w:sz w:val="28"/>
          <w:szCs w:val="28"/>
          <w:lang w:eastAsia="uk-UA"/>
        </w:rPr>
        <w:t xml:space="preserve">Виявити основні місця скупчення клопів-солдатиків на досліджуваній </w:t>
      </w:r>
    </w:p>
    <w:p w:rsidR="001E4071" w:rsidRDefault="001E4071" w:rsidP="001E4071">
      <w:pPr>
        <w:spacing w:after="0" w:line="240" w:lineRule="auto"/>
        <w:jc w:val="both"/>
        <w:rPr>
          <w:rFonts w:ascii="Times New Roman" w:eastAsia="Times New Roman" w:hAnsi="Times New Roman" w:cs="Times New Roman"/>
          <w:color w:val="0A0A0A"/>
          <w:sz w:val="28"/>
          <w:szCs w:val="28"/>
          <w:lang w:eastAsia="uk-UA"/>
        </w:rPr>
      </w:pPr>
      <w:r>
        <w:rPr>
          <w:rFonts w:ascii="Times New Roman" w:eastAsia="Times New Roman" w:hAnsi="Times New Roman" w:cs="Times New Roman"/>
          <w:color w:val="0A0A0A"/>
          <w:sz w:val="28"/>
          <w:szCs w:val="28"/>
          <w:lang w:eastAsia="uk-UA"/>
        </w:rPr>
        <w:t xml:space="preserve">    </w:t>
      </w:r>
      <w:r w:rsidRPr="001E4071">
        <w:rPr>
          <w:rFonts w:ascii="Times New Roman" w:eastAsia="Times New Roman" w:hAnsi="Times New Roman" w:cs="Times New Roman"/>
          <w:color w:val="0A0A0A"/>
          <w:sz w:val="28"/>
          <w:szCs w:val="28"/>
          <w:lang w:eastAsia="uk-UA"/>
        </w:rPr>
        <w:t>території</w:t>
      </w:r>
      <w:r>
        <w:rPr>
          <w:rFonts w:ascii="Times New Roman" w:eastAsia="Times New Roman" w:hAnsi="Times New Roman" w:cs="Times New Roman"/>
          <w:color w:val="0A0A0A"/>
          <w:sz w:val="28"/>
          <w:szCs w:val="28"/>
          <w:lang w:eastAsia="uk-UA"/>
        </w:rPr>
        <w:t>.</w:t>
      </w:r>
    </w:p>
    <w:p w:rsidR="00461E44" w:rsidRDefault="001E4071" w:rsidP="001E4071">
      <w:pPr>
        <w:spacing w:after="0" w:line="240" w:lineRule="auto"/>
        <w:jc w:val="both"/>
        <w:rPr>
          <w:rFonts w:ascii="Times New Roman" w:eastAsia="Times New Roman" w:hAnsi="Times New Roman" w:cs="Times New Roman"/>
          <w:color w:val="0A0A0A"/>
          <w:sz w:val="28"/>
          <w:szCs w:val="28"/>
          <w:lang w:eastAsia="uk-UA"/>
        </w:rPr>
      </w:pPr>
      <w:r w:rsidRPr="00461E44">
        <w:rPr>
          <w:rFonts w:ascii="Times New Roman" w:eastAsia="Times New Roman" w:hAnsi="Times New Roman" w:cs="Times New Roman"/>
          <w:color w:val="0A0A0A"/>
          <w:sz w:val="28"/>
          <w:szCs w:val="28"/>
          <w:lang w:eastAsia="uk-UA"/>
        </w:rPr>
        <w:t xml:space="preserve">3. </w:t>
      </w:r>
      <w:r w:rsidR="00461E44">
        <w:rPr>
          <w:rFonts w:ascii="Times New Roman" w:eastAsia="Times New Roman" w:hAnsi="Times New Roman" w:cs="Times New Roman"/>
          <w:color w:val="0A0A0A"/>
          <w:sz w:val="28"/>
          <w:szCs w:val="28"/>
          <w:lang w:eastAsia="uk-UA"/>
        </w:rPr>
        <w:t>В</w:t>
      </w:r>
      <w:r w:rsidRPr="00461E44">
        <w:rPr>
          <w:rFonts w:ascii="Times New Roman" w:eastAsia="Times New Roman" w:hAnsi="Times New Roman" w:cs="Times New Roman"/>
          <w:color w:val="0A0A0A"/>
          <w:sz w:val="28"/>
          <w:szCs w:val="28"/>
          <w:lang w:eastAsia="uk-UA"/>
        </w:rPr>
        <w:t>становити екологічні особливості взаємодії комах та липи (харчування,</w:t>
      </w:r>
      <w:r w:rsidR="00461E44">
        <w:rPr>
          <w:rFonts w:ascii="Times New Roman" w:eastAsia="Times New Roman" w:hAnsi="Times New Roman" w:cs="Times New Roman"/>
          <w:color w:val="0A0A0A"/>
          <w:sz w:val="28"/>
          <w:szCs w:val="28"/>
          <w:lang w:eastAsia="uk-UA"/>
        </w:rPr>
        <w:t xml:space="preserve">  </w:t>
      </w:r>
    </w:p>
    <w:p w:rsidR="001E4071" w:rsidRDefault="00461E44" w:rsidP="001E4071">
      <w:pPr>
        <w:spacing w:after="0" w:line="240" w:lineRule="auto"/>
        <w:jc w:val="both"/>
        <w:rPr>
          <w:rFonts w:ascii="Times New Roman" w:eastAsia="Times New Roman" w:hAnsi="Times New Roman" w:cs="Times New Roman"/>
          <w:color w:val="0A0A0A"/>
          <w:sz w:val="28"/>
          <w:szCs w:val="28"/>
          <w:lang w:eastAsia="uk-UA"/>
        </w:rPr>
      </w:pPr>
      <w:r>
        <w:rPr>
          <w:rFonts w:ascii="Times New Roman" w:eastAsia="Times New Roman" w:hAnsi="Times New Roman" w:cs="Times New Roman"/>
          <w:color w:val="0A0A0A"/>
          <w:sz w:val="28"/>
          <w:szCs w:val="28"/>
          <w:lang w:eastAsia="uk-UA"/>
        </w:rPr>
        <w:t xml:space="preserve">    </w:t>
      </w:r>
      <w:r w:rsidR="001E4071" w:rsidRPr="00461E44">
        <w:rPr>
          <w:rFonts w:ascii="Times New Roman" w:eastAsia="Times New Roman" w:hAnsi="Times New Roman" w:cs="Times New Roman"/>
          <w:color w:val="0A0A0A"/>
          <w:sz w:val="28"/>
          <w:szCs w:val="28"/>
          <w:lang w:eastAsia="uk-UA"/>
        </w:rPr>
        <w:t>терморегуляція)</w:t>
      </w:r>
      <w:r>
        <w:rPr>
          <w:rFonts w:ascii="Times New Roman" w:eastAsia="Times New Roman" w:hAnsi="Times New Roman" w:cs="Times New Roman"/>
          <w:color w:val="0A0A0A"/>
          <w:sz w:val="28"/>
          <w:szCs w:val="28"/>
          <w:lang w:eastAsia="uk-UA"/>
        </w:rPr>
        <w:t>.</w:t>
      </w:r>
    </w:p>
    <w:p w:rsidR="00461E44" w:rsidRDefault="00461E44" w:rsidP="00461E44">
      <w:pPr>
        <w:spacing w:after="0" w:line="240" w:lineRule="auto"/>
        <w:jc w:val="both"/>
        <w:rPr>
          <w:rFonts w:ascii="Times New Roman" w:eastAsia="Times New Roman" w:hAnsi="Times New Roman" w:cs="Times New Roman"/>
          <w:color w:val="0A0A0A"/>
          <w:sz w:val="28"/>
          <w:szCs w:val="28"/>
          <w:lang w:eastAsia="uk-UA"/>
        </w:rPr>
      </w:pPr>
      <w:r w:rsidRPr="00461E44">
        <w:rPr>
          <w:rFonts w:ascii="Times New Roman" w:eastAsia="Times New Roman" w:hAnsi="Times New Roman" w:cs="Times New Roman"/>
          <w:sz w:val="28"/>
          <w:szCs w:val="28"/>
          <w:lang w:eastAsia="uk-UA"/>
        </w:rPr>
        <w:t>4.</w:t>
      </w:r>
      <w:r w:rsidRPr="00461E44">
        <w:rPr>
          <w:rFonts w:ascii="Times New Roman" w:eastAsia="Times New Roman" w:hAnsi="Times New Roman" w:cs="Times New Roman"/>
          <w:color w:val="0A0A0A"/>
          <w:sz w:val="28"/>
          <w:szCs w:val="28"/>
          <w:lang w:eastAsia="uk-UA"/>
        </w:rPr>
        <w:t xml:space="preserve"> </w:t>
      </w:r>
      <w:r>
        <w:rPr>
          <w:rFonts w:ascii="Times New Roman" w:eastAsia="Times New Roman" w:hAnsi="Times New Roman" w:cs="Times New Roman"/>
          <w:color w:val="0A0A0A"/>
          <w:sz w:val="28"/>
          <w:szCs w:val="28"/>
          <w:lang w:eastAsia="uk-UA"/>
        </w:rPr>
        <w:t>З</w:t>
      </w:r>
      <w:r w:rsidRPr="00461E44">
        <w:rPr>
          <w:rFonts w:ascii="Times New Roman" w:eastAsia="Times New Roman" w:hAnsi="Times New Roman" w:cs="Times New Roman"/>
          <w:color w:val="0A0A0A"/>
          <w:sz w:val="28"/>
          <w:szCs w:val="28"/>
          <w:lang w:eastAsia="uk-UA"/>
        </w:rPr>
        <w:t xml:space="preserve">'ясувати, як саме комахи використовують кору та насіння дерева для </w:t>
      </w:r>
    </w:p>
    <w:p w:rsidR="00461E44" w:rsidRPr="00461E44" w:rsidRDefault="00461E44" w:rsidP="00461E44">
      <w:pPr>
        <w:spacing w:after="0" w:line="240" w:lineRule="auto"/>
        <w:jc w:val="both"/>
        <w:rPr>
          <w:rFonts w:ascii="Times New Roman" w:eastAsia="Times New Roman" w:hAnsi="Times New Roman" w:cs="Times New Roman"/>
          <w:sz w:val="24"/>
          <w:szCs w:val="24"/>
          <w:lang w:eastAsia="uk-UA"/>
        </w:rPr>
      </w:pPr>
      <w:r>
        <w:rPr>
          <w:rFonts w:ascii="Times New Roman" w:eastAsia="Times New Roman" w:hAnsi="Times New Roman" w:cs="Times New Roman"/>
          <w:color w:val="0A0A0A"/>
          <w:sz w:val="28"/>
          <w:szCs w:val="28"/>
          <w:lang w:eastAsia="uk-UA"/>
        </w:rPr>
        <w:t xml:space="preserve">    </w:t>
      </w:r>
      <w:r w:rsidRPr="00461E44">
        <w:rPr>
          <w:rFonts w:ascii="Times New Roman" w:eastAsia="Times New Roman" w:hAnsi="Times New Roman" w:cs="Times New Roman"/>
          <w:color w:val="0A0A0A"/>
          <w:sz w:val="28"/>
          <w:szCs w:val="28"/>
          <w:lang w:eastAsia="uk-UA"/>
        </w:rPr>
        <w:t>виживання</w:t>
      </w:r>
      <w:r>
        <w:rPr>
          <w:rFonts w:ascii="Times New Roman" w:eastAsia="Times New Roman" w:hAnsi="Times New Roman" w:cs="Times New Roman"/>
          <w:color w:val="0A0A0A"/>
          <w:sz w:val="28"/>
          <w:szCs w:val="28"/>
          <w:lang w:eastAsia="uk-UA"/>
        </w:rPr>
        <w:t>.</w:t>
      </w:r>
    </w:p>
    <w:p w:rsidR="00461E44" w:rsidRPr="00461E44" w:rsidRDefault="00461E44" w:rsidP="00461E44">
      <w:pPr>
        <w:spacing w:after="0" w:line="240" w:lineRule="auto"/>
        <w:jc w:val="both"/>
        <w:rPr>
          <w:rFonts w:ascii="Times New Roman" w:eastAsia="Times New Roman" w:hAnsi="Times New Roman" w:cs="Times New Roman"/>
          <w:sz w:val="24"/>
          <w:szCs w:val="24"/>
          <w:lang w:eastAsia="uk-UA"/>
        </w:rPr>
      </w:pPr>
      <w:r>
        <w:rPr>
          <w:rFonts w:ascii="Times New Roman" w:eastAsia="Times New Roman" w:hAnsi="Times New Roman" w:cs="Times New Roman"/>
          <w:color w:val="0A0A0A"/>
          <w:sz w:val="28"/>
          <w:szCs w:val="28"/>
          <w:lang w:eastAsia="uk-UA"/>
        </w:rPr>
        <w:t>5. Ви</w:t>
      </w:r>
      <w:r w:rsidRPr="00461E44">
        <w:rPr>
          <w:rFonts w:ascii="Times New Roman" w:eastAsia="Times New Roman" w:hAnsi="Times New Roman" w:cs="Times New Roman"/>
          <w:color w:val="0A0A0A"/>
          <w:sz w:val="28"/>
          <w:szCs w:val="28"/>
          <w:lang w:eastAsia="uk-UA"/>
        </w:rPr>
        <w:t>значити вплив абіотичних чинників у популяції клопів-солдатиків</w:t>
      </w:r>
      <w:r>
        <w:rPr>
          <w:rFonts w:ascii="Times New Roman" w:eastAsia="Times New Roman" w:hAnsi="Times New Roman" w:cs="Times New Roman"/>
          <w:color w:val="0A0A0A"/>
          <w:sz w:val="28"/>
          <w:szCs w:val="28"/>
          <w:lang w:eastAsia="uk-UA"/>
        </w:rPr>
        <w:t>.</w:t>
      </w:r>
    </w:p>
    <w:p w:rsidR="00461E44" w:rsidRDefault="00461E44" w:rsidP="00461E44">
      <w:pPr>
        <w:spacing w:after="0" w:line="240" w:lineRule="auto"/>
        <w:jc w:val="both"/>
        <w:rPr>
          <w:rFonts w:ascii="Times New Roman" w:eastAsia="Times New Roman" w:hAnsi="Times New Roman" w:cs="Times New Roman"/>
          <w:color w:val="0A0A0A"/>
          <w:sz w:val="28"/>
          <w:szCs w:val="28"/>
          <w:lang w:eastAsia="uk-UA"/>
        </w:rPr>
      </w:pPr>
      <w:r>
        <w:rPr>
          <w:rFonts w:ascii="Times New Roman" w:eastAsia="Times New Roman" w:hAnsi="Times New Roman" w:cs="Times New Roman"/>
          <w:color w:val="0A0A0A"/>
          <w:sz w:val="28"/>
          <w:szCs w:val="28"/>
          <w:lang w:eastAsia="uk-UA"/>
        </w:rPr>
        <w:t>6. С</w:t>
      </w:r>
      <w:r w:rsidRPr="00461E44">
        <w:rPr>
          <w:rFonts w:ascii="Times New Roman" w:eastAsia="Times New Roman" w:hAnsi="Times New Roman" w:cs="Times New Roman"/>
          <w:color w:val="0A0A0A"/>
          <w:sz w:val="28"/>
          <w:szCs w:val="28"/>
          <w:lang w:eastAsia="uk-UA"/>
        </w:rPr>
        <w:t xml:space="preserve">формулювати висновки щодо впливу цих </w:t>
      </w:r>
      <w:r>
        <w:rPr>
          <w:rFonts w:ascii="Times New Roman" w:eastAsia="Times New Roman" w:hAnsi="Times New Roman" w:cs="Times New Roman"/>
          <w:color w:val="0A0A0A"/>
          <w:sz w:val="28"/>
          <w:szCs w:val="28"/>
          <w:lang w:eastAsia="uk-UA"/>
        </w:rPr>
        <w:t xml:space="preserve">клопів-солдатиків </w:t>
      </w:r>
      <w:r w:rsidRPr="00461E44">
        <w:rPr>
          <w:rFonts w:ascii="Times New Roman" w:eastAsia="Times New Roman" w:hAnsi="Times New Roman" w:cs="Times New Roman"/>
          <w:color w:val="0A0A0A"/>
          <w:sz w:val="28"/>
          <w:szCs w:val="28"/>
          <w:lang w:eastAsia="uk-UA"/>
        </w:rPr>
        <w:t>на стан дерев</w:t>
      </w:r>
      <w:r>
        <w:rPr>
          <w:rFonts w:ascii="Times New Roman" w:eastAsia="Times New Roman" w:hAnsi="Times New Roman" w:cs="Times New Roman"/>
          <w:color w:val="0A0A0A"/>
          <w:sz w:val="28"/>
          <w:szCs w:val="28"/>
          <w:lang w:eastAsia="uk-UA"/>
        </w:rPr>
        <w:t xml:space="preserve"> </w:t>
      </w:r>
    </w:p>
    <w:p w:rsidR="00461E44" w:rsidRDefault="00461E44" w:rsidP="00461E44">
      <w:pPr>
        <w:spacing w:after="0" w:line="240" w:lineRule="auto"/>
        <w:jc w:val="both"/>
        <w:rPr>
          <w:rFonts w:ascii="Times New Roman" w:eastAsia="Times New Roman" w:hAnsi="Times New Roman" w:cs="Times New Roman"/>
          <w:color w:val="0A0A0A"/>
          <w:sz w:val="28"/>
          <w:szCs w:val="28"/>
          <w:lang w:eastAsia="uk-UA"/>
        </w:rPr>
      </w:pPr>
      <w:r>
        <w:rPr>
          <w:rFonts w:ascii="Times New Roman" w:eastAsia="Times New Roman" w:hAnsi="Times New Roman" w:cs="Times New Roman"/>
          <w:color w:val="0A0A0A"/>
          <w:sz w:val="28"/>
          <w:szCs w:val="28"/>
          <w:lang w:eastAsia="uk-UA"/>
        </w:rPr>
        <w:t xml:space="preserve">    липи </w:t>
      </w:r>
      <w:proofErr w:type="spellStart"/>
      <w:r>
        <w:rPr>
          <w:rFonts w:ascii="Times New Roman" w:eastAsia="Times New Roman" w:hAnsi="Times New Roman" w:cs="Times New Roman"/>
          <w:color w:val="0A0A0A"/>
          <w:sz w:val="28"/>
          <w:szCs w:val="28"/>
          <w:lang w:eastAsia="uk-UA"/>
        </w:rPr>
        <w:t>серцелистої</w:t>
      </w:r>
      <w:proofErr w:type="spellEnd"/>
      <w:r>
        <w:rPr>
          <w:rFonts w:ascii="Times New Roman" w:eastAsia="Times New Roman" w:hAnsi="Times New Roman" w:cs="Times New Roman"/>
          <w:color w:val="0A0A0A"/>
          <w:sz w:val="28"/>
          <w:szCs w:val="28"/>
          <w:lang w:eastAsia="uk-UA"/>
        </w:rPr>
        <w:t>.</w:t>
      </w:r>
    </w:p>
    <w:p w:rsidR="00461E44" w:rsidRDefault="00461E44" w:rsidP="00461E44">
      <w:pPr>
        <w:spacing w:after="0" w:line="240" w:lineRule="auto"/>
        <w:jc w:val="both"/>
        <w:rPr>
          <w:rFonts w:ascii="Times New Roman" w:eastAsia="Times New Roman" w:hAnsi="Times New Roman" w:cs="Times New Roman"/>
          <w:color w:val="0A0A0A"/>
          <w:sz w:val="28"/>
          <w:szCs w:val="28"/>
          <w:lang w:eastAsia="uk-UA"/>
        </w:rPr>
      </w:pPr>
      <w:r w:rsidRPr="00461E44">
        <w:rPr>
          <w:rFonts w:ascii="Times New Roman" w:eastAsia="Times New Roman" w:hAnsi="Times New Roman" w:cs="Times New Roman"/>
          <w:b/>
          <w:color w:val="0A0A0A"/>
          <w:sz w:val="28"/>
          <w:szCs w:val="28"/>
          <w:lang w:eastAsia="uk-UA"/>
        </w:rPr>
        <w:t xml:space="preserve">Об’єкт </w:t>
      </w:r>
      <w:r>
        <w:rPr>
          <w:rFonts w:ascii="Times New Roman" w:eastAsia="Times New Roman" w:hAnsi="Times New Roman" w:cs="Times New Roman"/>
          <w:color w:val="0A0A0A"/>
          <w:sz w:val="28"/>
          <w:szCs w:val="28"/>
          <w:lang w:eastAsia="uk-UA"/>
        </w:rPr>
        <w:t>дослідження:</w:t>
      </w:r>
      <w:r w:rsidR="00BF6F4C">
        <w:rPr>
          <w:rFonts w:ascii="Times New Roman" w:eastAsia="Times New Roman" w:hAnsi="Times New Roman" w:cs="Times New Roman"/>
          <w:color w:val="0A0A0A"/>
          <w:sz w:val="28"/>
          <w:szCs w:val="28"/>
          <w:lang w:eastAsia="uk-UA"/>
        </w:rPr>
        <w:t xml:space="preserve"> система «клопи-солдатики – липа </w:t>
      </w:r>
      <w:proofErr w:type="spellStart"/>
      <w:r w:rsidR="00BF6F4C">
        <w:rPr>
          <w:rFonts w:ascii="Times New Roman" w:eastAsia="Times New Roman" w:hAnsi="Times New Roman" w:cs="Times New Roman"/>
          <w:color w:val="0A0A0A"/>
          <w:sz w:val="28"/>
          <w:szCs w:val="28"/>
          <w:lang w:eastAsia="uk-UA"/>
        </w:rPr>
        <w:t>серцелиста</w:t>
      </w:r>
      <w:proofErr w:type="spellEnd"/>
      <w:r w:rsidR="00BF6F4C">
        <w:rPr>
          <w:rFonts w:ascii="Times New Roman" w:eastAsia="Times New Roman" w:hAnsi="Times New Roman" w:cs="Times New Roman"/>
          <w:color w:val="0A0A0A"/>
          <w:sz w:val="28"/>
          <w:szCs w:val="28"/>
          <w:lang w:eastAsia="uk-UA"/>
        </w:rPr>
        <w:t xml:space="preserve">» </w:t>
      </w:r>
    </w:p>
    <w:p w:rsidR="00461E44" w:rsidRDefault="00461E44" w:rsidP="00461E44">
      <w:pPr>
        <w:spacing w:after="0" w:line="240" w:lineRule="auto"/>
        <w:jc w:val="both"/>
        <w:rPr>
          <w:rFonts w:ascii="Times New Roman" w:eastAsia="Times New Roman" w:hAnsi="Times New Roman" w:cs="Times New Roman"/>
          <w:color w:val="0A0A0A"/>
          <w:sz w:val="28"/>
          <w:szCs w:val="28"/>
          <w:lang w:eastAsia="uk-UA"/>
        </w:rPr>
      </w:pPr>
      <w:r w:rsidRPr="00461E44">
        <w:rPr>
          <w:rFonts w:ascii="Times New Roman" w:eastAsia="Times New Roman" w:hAnsi="Times New Roman" w:cs="Times New Roman"/>
          <w:b/>
          <w:color w:val="0A0A0A"/>
          <w:sz w:val="28"/>
          <w:szCs w:val="28"/>
          <w:lang w:eastAsia="uk-UA"/>
        </w:rPr>
        <w:t>Предмет</w:t>
      </w:r>
      <w:r>
        <w:rPr>
          <w:rFonts w:ascii="Times New Roman" w:eastAsia="Times New Roman" w:hAnsi="Times New Roman" w:cs="Times New Roman"/>
          <w:color w:val="0A0A0A"/>
          <w:sz w:val="28"/>
          <w:szCs w:val="28"/>
          <w:lang w:eastAsia="uk-UA"/>
        </w:rPr>
        <w:t xml:space="preserve"> дослідження: </w:t>
      </w:r>
      <w:r w:rsidR="00BF6F4C">
        <w:rPr>
          <w:rFonts w:ascii="Times New Roman" w:eastAsia="Times New Roman" w:hAnsi="Times New Roman" w:cs="Times New Roman"/>
          <w:color w:val="0A0A0A"/>
          <w:sz w:val="28"/>
          <w:szCs w:val="28"/>
          <w:lang w:eastAsia="uk-UA"/>
        </w:rPr>
        <w:t xml:space="preserve">механізми та наслідки взаємодії клопів-солдатиків та липи </w:t>
      </w:r>
      <w:proofErr w:type="spellStart"/>
      <w:r w:rsidR="00BF6F4C">
        <w:rPr>
          <w:rFonts w:ascii="Times New Roman" w:eastAsia="Times New Roman" w:hAnsi="Times New Roman" w:cs="Times New Roman"/>
          <w:color w:val="0A0A0A"/>
          <w:sz w:val="28"/>
          <w:szCs w:val="28"/>
          <w:lang w:eastAsia="uk-UA"/>
        </w:rPr>
        <w:t>серцелистої</w:t>
      </w:r>
      <w:proofErr w:type="spellEnd"/>
      <w:r w:rsidR="00BF6F4C">
        <w:rPr>
          <w:rFonts w:ascii="Times New Roman" w:eastAsia="Times New Roman" w:hAnsi="Times New Roman" w:cs="Times New Roman"/>
          <w:color w:val="0A0A0A"/>
          <w:sz w:val="28"/>
          <w:szCs w:val="28"/>
          <w:lang w:eastAsia="uk-UA"/>
        </w:rPr>
        <w:t>.</w:t>
      </w:r>
    </w:p>
    <w:p w:rsidR="00E3350F" w:rsidRPr="00461E44" w:rsidRDefault="00461E44" w:rsidP="00547D1B">
      <w:pPr>
        <w:spacing w:after="0" w:line="240" w:lineRule="auto"/>
        <w:jc w:val="both"/>
        <w:rPr>
          <w:rFonts w:ascii="Times New Roman" w:eastAsia="Times New Roman" w:hAnsi="Times New Roman" w:cs="Times New Roman"/>
          <w:b/>
          <w:sz w:val="28"/>
          <w:szCs w:val="28"/>
          <w:lang w:eastAsia="uk-UA"/>
        </w:rPr>
      </w:pPr>
      <w:r w:rsidRPr="00461E44">
        <w:rPr>
          <w:rFonts w:ascii="Times New Roman" w:eastAsia="Times New Roman" w:hAnsi="Times New Roman" w:cs="Times New Roman"/>
          <w:b/>
          <w:sz w:val="28"/>
          <w:szCs w:val="28"/>
          <w:lang w:eastAsia="uk-UA"/>
        </w:rPr>
        <w:t>Теоретична частина.</w:t>
      </w:r>
    </w:p>
    <w:p w:rsidR="00E3350F" w:rsidRDefault="00E3350F" w:rsidP="00547D1B">
      <w:pPr>
        <w:spacing w:after="0" w:line="240" w:lineRule="auto"/>
        <w:jc w:val="both"/>
        <w:rPr>
          <w:rFonts w:ascii="Times New Roman" w:eastAsia="Times New Roman" w:hAnsi="Times New Roman" w:cs="Times New Roman"/>
          <w:color w:val="000000"/>
          <w:sz w:val="28"/>
          <w:szCs w:val="28"/>
          <w:lang w:eastAsia="uk-UA"/>
        </w:rPr>
      </w:pPr>
      <w:r w:rsidRPr="00461E44">
        <w:rPr>
          <w:rFonts w:ascii="Times New Roman" w:eastAsia="Times New Roman" w:hAnsi="Times New Roman" w:cs="Times New Roman"/>
          <w:color w:val="000000"/>
          <w:sz w:val="28"/>
          <w:szCs w:val="28"/>
          <w:lang w:eastAsia="uk-UA"/>
        </w:rPr>
        <w:t xml:space="preserve">Липа </w:t>
      </w:r>
      <w:proofErr w:type="spellStart"/>
      <w:r w:rsidRPr="00461E44">
        <w:rPr>
          <w:rFonts w:ascii="Times New Roman" w:eastAsia="Times New Roman" w:hAnsi="Times New Roman" w:cs="Times New Roman"/>
          <w:color w:val="000000"/>
          <w:sz w:val="28"/>
          <w:szCs w:val="28"/>
          <w:lang w:eastAsia="uk-UA"/>
        </w:rPr>
        <w:t>серцелиста</w:t>
      </w:r>
      <w:proofErr w:type="spellEnd"/>
      <w:r w:rsidRPr="00461E44">
        <w:rPr>
          <w:rFonts w:ascii="Times New Roman" w:eastAsia="Times New Roman" w:hAnsi="Times New Roman" w:cs="Times New Roman"/>
          <w:color w:val="000000"/>
          <w:sz w:val="28"/>
          <w:szCs w:val="28"/>
          <w:lang w:eastAsia="uk-UA"/>
        </w:rPr>
        <w:t xml:space="preserve"> є важливою складовою екосистеми міста Тернополя, що забезпечує сприятливий мікроклімат та є середовищем існування для багатьох видів комах. Одним із найпоширеніших мешканців цих  дерев є клоп-солдатик (</w:t>
      </w:r>
      <w:proofErr w:type="spellStart"/>
      <w:r w:rsidRPr="00461E44">
        <w:rPr>
          <w:rFonts w:ascii="Times New Roman" w:eastAsia="Times New Roman" w:hAnsi="Times New Roman" w:cs="Times New Roman"/>
          <w:color w:val="000000"/>
          <w:sz w:val="28"/>
          <w:szCs w:val="28"/>
          <w:lang w:eastAsia="uk-UA"/>
        </w:rPr>
        <w:t>Pyrrhocoris</w:t>
      </w:r>
      <w:proofErr w:type="spellEnd"/>
      <w:r w:rsidRPr="00461E44">
        <w:rPr>
          <w:rFonts w:ascii="Times New Roman" w:eastAsia="Times New Roman" w:hAnsi="Times New Roman" w:cs="Times New Roman"/>
          <w:color w:val="000000"/>
          <w:sz w:val="28"/>
          <w:szCs w:val="28"/>
          <w:lang w:eastAsia="uk-UA"/>
        </w:rPr>
        <w:t xml:space="preserve"> </w:t>
      </w:r>
      <w:proofErr w:type="spellStart"/>
      <w:r w:rsidRPr="00461E44">
        <w:rPr>
          <w:rFonts w:ascii="Times New Roman" w:eastAsia="Times New Roman" w:hAnsi="Times New Roman" w:cs="Times New Roman"/>
          <w:color w:val="000000"/>
          <w:sz w:val="28"/>
          <w:szCs w:val="28"/>
          <w:lang w:eastAsia="uk-UA"/>
        </w:rPr>
        <w:t>apterus</w:t>
      </w:r>
      <w:proofErr w:type="spellEnd"/>
      <w:r w:rsidRPr="00461E44">
        <w:rPr>
          <w:rFonts w:ascii="Times New Roman" w:eastAsia="Times New Roman" w:hAnsi="Times New Roman" w:cs="Times New Roman"/>
          <w:color w:val="000000"/>
          <w:sz w:val="28"/>
          <w:szCs w:val="28"/>
          <w:lang w:eastAsia="uk-UA"/>
        </w:rPr>
        <w:t xml:space="preserve">). Оскільки взаємодія цих видів є класичним прикладом трофічних та просторових </w:t>
      </w:r>
      <w:proofErr w:type="spellStart"/>
      <w:r w:rsidRPr="00461E44">
        <w:rPr>
          <w:rFonts w:ascii="Times New Roman" w:eastAsia="Times New Roman" w:hAnsi="Times New Roman" w:cs="Times New Roman"/>
          <w:color w:val="000000"/>
          <w:sz w:val="28"/>
          <w:szCs w:val="28"/>
          <w:lang w:eastAsia="uk-UA"/>
        </w:rPr>
        <w:t>зв’язків</w:t>
      </w:r>
      <w:proofErr w:type="spellEnd"/>
      <w:r w:rsidRPr="00461E44">
        <w:rPr>
          <w:rFonts w:ascii="Times New Roman" w:eastAsia="Times New Roman" w:hAnsi="Times New Roman" w:cs="Times New Roman"/>
          <w:color w:val="000000"/>
          <w:sz w:val="28"/>
          <w:szCs w:val="28"/>
          <w:lang w:eastAsia="uk-UA"/>
        </w:rPr>
        <w:t xml:space="preserve"> у міському середовищі, дослідження особливостей їх співіснування є актуальним для розуміння біологічного різноманіття нашого регіону.</w:t>
      </w:r>
    </w:p>
    <w:p w:rsidR="00AF29C3" w:rsidRPr="00AF29C3" w:rsidRDefault="00BF6F4C" w:rsidP="00BF6F4C">
      <w:pPr>
        <w:spacing w:after="0" w:line="240" w:lineRule="auto"/>
        <w:jc w:val="both"/>
        <w:rPr>
          <w:rFonts w:ascii="Times New Roman" w:eastAsia="Times New Roman" w:hAnsi="Times New Roman" w:cs="Times New Roman"/>
          <w:sz w:val="28"/>
          <w:szCs w:val="28"/>
          <w:lang w:eastAsia="uk-UA"/>
        </w:rPr>
      </w:pPr>
      <w:r w:rsidRPr="00AF29C3">
        <w:rPr>
          <w:rFonts w:ascii="Times New Roman" w:eastAsia="Times New Roman" w:hAnsi="Times New Roman" w:cs="Times New Roman"/>
          <w:sz w:val="28"/>
          <w:szCs w:val="28"/>
          <w:lang w:eastAsia="uk-UA"/>
        </w:rPr>
        <w:t>Наше дослідження спрямоване на те, щоб виявити, як саме  ці комахи використовують ресурси дерева і чи впливає їхня активність на стан рослини. Це важливо для розуміння того, як працюють ці маленькі екосистеми в наших парках та дворах.</w:t>
      </w:r>
    </w:p>
    <w:p w:rsidR="00BF6F4C" w:rsidRPr="00AF29C3" w:rsidRDefault="00AF29C3" w:rsidP="00547D1B">
      <w:pPr>
        <w:spacing w:after="0" w:line="240" w:lineRule="auto"/>
        <w:jc w:val="both"/>
        <w:rPr>
          <w:rFonts w:ascii="Times New Roman" w:eastAsia="Times New Roman" w:hAnsi="Times New Roman" w:cs="Times New Roman"/>
          <w:b/>
          <w:sz w:val="28"/>
          <w:szCs w:val="28"/>
          <w:lang w:eastAsia="uk-UA"/>
        </w:rPr>
      </w:pPr>
      <w:r>
        <w:rPr>
          <w:rFonts w:ascii="Times New Roman" w:eastAsia="Times New Roman" w:hAnsi="Times New Roman" w:cs="Times New Roman"/>
          <w:b/>
          <w:sz w:val="28"/>
          <w:szCs w:val="28"/>
          <w:lang w:eastAsia="uk-UA"/>
        </w:rPr>
        <w:t>Експериментальна частина</w:t>
      </w:r>
    </w:p>
    <w:p w:rsidR="00AF29C3" w:rsidRDefault="00AF29C3" w:rsidP="00AF29C3">
      <w:pPr>
        <w:spacing w:after="0" w:line="240" w:lineRule="auto"/>
        <w:jc w:val="both"/>
        <w:rPr>
          <w:rFonts w:ascii="Times New Roman" w:eastAsia="Times New Roman" w:hAnsi="Times New Roman" w:cs="Times New Roman"/>
          <w:color w:val="000000"/>
          <w:sz w:val="28"/>
          <w:szCs w:val="28"/>
          <w:lang w:eastAsia="uk-UA"/>
        </w:rPr>
      </w:pPr>
      <w:r w:rsidRPr="00AF29C3">
        <w:rPr>
          <w:rFonts w:ascii="Times New Roman" w:eastAsia="Times New Roman" w:hAnsi="Times New Roman" w:cs="Times New Roman"/>
          <w:b/>
          <w:bCs/>
          <w:color w:val="000000"/>
          <w:sz w:val="28"/>
          <w:szCs w:val="28"/>
          <w:lang w:eastAsia="uk-UA"/>
        </w:rPr>
        <w:t xml:space="preserve">Методика та матеріали: </w:t>
      </w:r>
      <w:r w:rsidRPr="00AF29C3">
        <w:rPr>
          <w:rFonts w:ascii="Times New Roman" w:eastAsia="Times New Roman" w:hAnsi="Times New Roman" w:cs="Times New Roman"/>
          <w:color w:val="000000"/>
          <w:sz w:val="28"/>
          <w:szCs w:val="28"/>
          <w:lang w:eastAsia="uk-UA"/>
        </w:rPr>
        <w:t xml:space="preserve">Дослідження відбулося у березні 2026 року. Спостереження здійснювались на ділянках з насадженням липи </w:t>
      </w:r>
      <w:proofErr w:type="spellStart"/>
      <w:r w:rsidRPr="00AF29C3">
        <w:rPr>
          <w:rFonts w:ascii="Times New Roman" w:eastAsia="Times New Roman" w:hAnsi="Times New Roman" w:cs="Times New Roman"/>
          <w:color w:val="000000"/>
          <w:sz w:val="28"/>
          <w:szCs w:val="28"/>
          <w:lang w:eastAsia="uk-UA"/>
        </w:rPr>
        <w:t>серцелистої</w:t>
      </w:r>
      <w:proofErr w:type="spellEnd"/>
      <w:r w:rsidRPr="00AF29C3">
        <w:rPr>
          <w:rFonts w:ascii="Times New Roman" w:eastAsia="Times New Roman" w:hAnsi="Times New Roman" w:cs="Times New Roman"/>
          <w:color w:val="000000"/>
          <w:sz w:val="28"/>
          <w:szCs w:val="28"/>
          <w:lang w:eastAsia="uk-UA"/>
        </w:rPr>
        <w:t xml:space="preserve"> віком 20-30 років. Під час роботи фіксували чисельність груп комах на сонячних ділянках стовбурів та їхню активність на опалому насінні.</w:t>
      </w:r>
    </w:p>
    <w:p w:rsidR="00AF29C3" w:rsidRPr="0060712E" w:rsidRDefault="00AF29C3" w:rsidP="00AF29C3">
      <w:pPr>
        <w:spacing w:after="0" w:line="240" w:lineRule="auto"/>
        <w:jc w:val="both"/>
        <w:rPr>
          <w:rFonts w:ascii="Times New Roman" w:eastAsia="Times New Roman" w:hAnsi="Times New Roman" w:cs="Times New Roman"/>
          <w:sz w:val="28"/>
          <w:szCs w:val="28"/>
          <w:lang w:eastAsia="uk-UA"/>
        </w:rPr>
      </w:pPr>
      <w:r>
        <w:rPr>
          <w:rFonts w:ascii="Times New Roman" w:eastAsia="Times New Roman" w:hAnsi="Times New Roman" w:cs="Times New Roman"/>
          <w:bCs/>
          <w:color w:val="000000"/>
          <w:sz w:val="28"/>
          <w:szCs w:val="28"/>
          <w:lang w:eastAsia="uk-UA"/>
        </w:rPr>
        <w:t>1.</w:t>
      </w:r>
      <w:r w:rsidRPr="0060712E">
        <w:rPr>
          <w:rFonts w:ascii="Times New Roman" w:eastAsia="Times New Roman" w:hAnsi="Times New Roman" w:cs="Times New Roman"/>
          <w:bCs/>
          <w:color w:val="000000"/>
          <w:sz w:val="28"/>
          <w:szCs w:val="28"/>
          <w:lang w:eastAsia="uk-UA"/>
        </w:rPr>
        <w:t xml:space="preserve">Пошук інформації у наукових джерелах - опрацювати наукові джерела та інтернет-ресурси щодо клопа-солдатика та липи </w:t>
      </w:r>
      <w:proofErr w:type="spellStart"/>
      <w:r w:rsidRPr="0060712E">
        <w:rPr>
          <w:rFonts w:ascii="Times New Roman" w:eastAsia="Times New Roman" w:hAnsi="Times New Roman" w:cs="Times New Roman"/>
          <w:bCs/>
          <w:color w:val="000000"/>
          <w:sz w:val="28"/>
          <w:szCs w:val="28"/>
          <w:lang w:eastAsia="uk-UA"/>
        </w:rPr>
        <w:t>серцелистої</w:t>
      </w:r>
      <w:proofErr w:type="spellEnd"/>
      <w:r w:rsidRPr="0060712E">
        <w:rPr>
          <w:rFonts w:ascii="Times New Roman" w:eastAsia="Times New Roman" w:hAnsi="Times New Roman" w:cs="Times New Roman"/>
          <w:bCs/>
          <w:color w:val="000000"/>
          <w:sz w:val="28"/>
          <w:szCs w:val="28"/>
          <w:lang w:eastAsia="uk-UA"/>
        </w:rPr>
        <w:t>.</w:t>
      </w:r>
    </w:p>
    <w:p w:rsidR="00AF29C3" w:rsidRPr="0060712E" w:rsidRDefault="00AF29C3" w:rsidP="00AF29C3">
      <w:pPr>
        <w:spacing w:after="0" w:line="240" w:lineRule="auto"/>
        <w:jc w:val="both"/>
        <w:rPr>
          <w:rFonts w:ascii="Times New Roman" w:eastAsia="Times New Roman" w:hAnsi="Times New Roman" w:cs="Times New Roman"/>
          <w:sz w:val="28"/>
          <w:szCs w:val="28"/>
          <w:lang w:eastAsia="uk-UA"/>
        </w:rPr>
      </w:pPr>
      <w:r w:rsidRPr="0060712E">
        <w:rPr>
          <w:rFonts w:ascii="Times New Roman" w:eastAsia="Times New Roman" w:hAnsi="Times New Roman" w:cs="Times New Roman"/>
          <w:bCs/>
          <w:color w:val="000000"/>
          <w:sz w:val="28"/>
          <w:szCs w:val="28"/>
          <w:lang w:eastAsia="uk-UA"/>
        </w:rPr>
        <w:t>2. Спостереження - огляд дерев на  території для вивчення поведінки комах.</w:t>
      </w:r>
    </w:p>
    <w:p w:rsidR="00AF29C3" w:rsidRPr="0060712E" w:rsidRDefault="00AF29C3" w:rsidP="00AF29C3">
      <w:pPr>
        <w:spacing w:after="0" w:line="240" w:lineRule="auto"/>
        <w:jc w:val="both"/>
        <w:rPr>
          <w:rFonts w:ascii="Times New Roman" w:eastAsia="Times New Roman" w:hAnsi="Times New Roman" w:cs="Times New Roman"/>
          <w:sz w:val="28"/>
          <w:szCs w:val="28"/>
          <w:lang w:eastAsia="uk-UA"/>
        </w:rPr>
      </w:pPr>
      <w:r w:rsidRPr="0060712E">
        <w:rPr>
          <w:rFonts w:ascii="Times New Roman" w:eastAsia="Times New Roman" w:hAnsi="Times New Roman" w:cs="Times New Roman"/>
          <w:bCs/>
          <w:color w:val="000000"/>
          <w:sz w:val="28"/>
          <w:szCs w:val="28"/>
          <w:lang w:eastAsia="uk-UA"/>
        </w:rPr>
        <w:t>3. Фотофіксація - створення власних фотографій для документування життєдіяльності клопів.</w:t>
      </w:r>
    </w:p>
    <w:p w:rsidR="00AF29C3" w:rsidRPr="0060712E" w:rsidRDefault="00AF29C3" w:rsidP="00AF29C3">
      <w:pPr>
        <w:spacing w:after="0" w:line="240" w:lineRule="auto"/>
        <w:jc w:val="both"/>
        <w:rPr>
          <w:rFonts w:ascii="Times New Roman" w:eastAsia="Times New Roman" w:hAnsi="Times New Roman" w:cs="Times New Roman"/>
          <w:sz w:val="28"/>
          <w:szCs w:val="28"/>
          <w:lang w:eastAsia="uk-UA"/>
        </w:rPr>
      </w:pPr>
      <w:r w:rsidRPr="0060712E">
        <w:rPr>
          <w:rFonts w:ascii="Times New Roman" w:eastAsia="Times New Roman" w:hAnsi="Times New Roman" w:cs="Times New Roman"/>
          <w:bCs/>
          <w:color w:val="000000"/>
          <w:sz w:val="28"/>
          <w:szCs w:val="28"/>
          <w:lang w:eastAsia="uk-UA"/>
        </w:rPr>
        <w:lastRenderedPageBreak/>
        <w:t>4. Екологічний аналіз - дослідження того, як саме комахи взаємодіють із деревом та чи не шкодять йому.</w:t>
      </w:r>
    </w:p>
    <w:p w:rsidR="00AF29C3" w:rsidRDefault="00AF29C3" w:rsidP="00AF29C3">
      <w:pPr>
        <w:spacing w:after="0" w:line="240" w:lineRule="auto"/>
        <w:jc w:val="both"/>
        <w:rPr>
          <w:rFonts w:ascii="Times New Roman" w:eastAsia="Times New Roman" w:hAnsi="Times New Roman" w:cs="Times New Roman"/>
          <w:bCs/>
          <w:color w:val="000000"/>
          <w:sz w:val="28"/>
          <w:szCs w:val="28"/>
          <w:lang w:eastAsia="uk-UA"/>
        </w:rPr>
      </w:pPr>
      <w:r w:rsidRPr="0060712E">
        <w:rPr>
          <w:rFonts w:ascii="Times New Roman" w:eastAsia="Times New Roman" w:hAnsi="Times New Roman" w:cs="Times New Roman"/>
          <w:bCs/>
          <w:color w:val="000000"/>
          <w:sz w:val="28"/>
          <w:szCs w:val="28"/>
          <w:lang w:eastAsia="uk-UA"/>
        </w:rPr>
        <w:t>5. Метод узагальнення - оформлення зібраних результатів у висновки дослідження.</w:t>
      </w:r>
    </w:p>
    <w:p w:rsidR="00AF29C3" w:rsidRPr="00AF29C3" w:rsidRDefault="00AF29C3" w:rsidP="00AF29C3">
      <w:pPr>
        <w:spacing w:after="0" w:line="240" w:lineRule="auto"/>
        <w:jc w:val="both"/>
        <w:rPr>
          <w:rFonts w:ascii="Times New Roman" w:eastAsia="Times New Roman" w:hAnsi="Times New Roman" w:cs="Times New Roman"/>
          <w:sz w:val="24"/>
          <w:szCs w:val="24"/>
          <w:lang w:eastAsia="uk-UA"/>
        </w:rPr>
      </w:pPr>
      <w:r w:rsidRPr="00AF29C3">
        <w:rPr>
          <w:rFonts w:ascii="Times New Roman" w:eastAsia="Times New Roman" w:hAnsi="Times New Roman" w:cs="Times New Roman"/>
          <w:b/>
          <w:bCs/>
          <w:color w:val="000000"/>
          <w:sz w:val="28"/>
          <w:szCs w:val="28"/>
          <w:lang w:eastAsia="uk-UA"/>
        </w:rPr>
        <w:t>Результати дослідження:</w:t>
      </w:r>
      <w:r w:rsidRPr="00AF29C3">
        <w:rPr>
          <w:rFonts w:ascii="Times New Roman" w:eastAsia="Times New Roman" w:hAnsi="Times New Roman" w:cs="Times New Roman"/>
          <w:color w:val="000000"/>
          <w:sz w:val="28"/>
          <w:szCs w:val="28"/>
          <w:lang w:eastAsia="uk-UA"/>
        </w:rPr>
        <w:t xml:space="preserve"> Для  порівняння активності комах було обрано три ділянки:</w:t>
      </w:r>
    </w:p>
    <w:p w:rsidR="00AF29C3" w:rsidRPr="00AF29C3" w:rsidRDefault="00AF29C3" w:rsidP="00AF29C3">
      <w:pPr>
        <w:spacing w:after="0" w:line="240" w:lineRule="auto"/>
        <w:jc w:val="both"/>
        <w:rPr>
          <w:rFonts w:ascii="Times New Roman" w:eastAsia="Times New Roman" w:hAnsi="Times New Roman" w:cs="Times New Roman"/>
          <w:sz w:val="24"/>
          <w:szCs w:val="24"/>
          <w:lang w:eastAsia="uk-UA"/>
        </w:rPr>
      </w:pPr>
      <w:r w:rsidRPr="00AF29C3">
        <w:rPr>
          <w:rFonts w:ascii="Times New Roman" w:eastAsia="Times New Roman" w:hAnsi="Times New Roman" w:cs="Times New Roman"/>
          <w:b/>
          <w:bCs/>
          <w:color w:val="000000"/>
          <w:sz w:val="28"/>
          <w:szCs w:val="28"/>
          <w:lang w:eastAsia="uk-UA"/>
        </w:rPr>
        <w:t xml:space="preserve">Ділянка №1 </w:t>
      </w:r>
      <w:r w:rsidRPr="00A06EA0">
        <w:rPr>
          <w:rFonts w:ascii="Times New Roman" w:eastAsia="Times New Roman" w:hAnsi="Times New Roman" w:cs="Times New Roman"/>
          <w:bCs/>
          <w:color w:val="000000"/>
          <w:sz w:val="28"/>
          <w:szCs w:val="28"/>
          <w:lang w:eastAsia="uk-UA"/>
        </w:rPr>
        <w:t>(Територія школи №19):</w:t>
      </w:r>
      <w:r w:rsidRPr="00AF29C3">
        <w:rPr>
          <w:rFonts w:ascii="Times New Roman" w:eastAsia="Times New Roman" w:hAnsi="Times New Roman" w:cs="Times New Roman"/>
          <w:color w:val="000000"/>
          <w:sz w:val="28"/>
          <w:szCs w:val="28"/>
          <w:lang w:eastAsia="uk-UA"/>
        </w:rPr>
        <w:t xml:space="preserve"> Це місце з середнім рівнем сонячного освітлення. Клопи в основному сидять на стовбурах лип, ховаючись у глибоких </w:t>
      </w:r>
      <w:proofErr w:type="spellStart"/>
      <w:r w:rsidRPr="00AF29C3">
        <w:rPr>
          <w:rFonts w:ascii="Times New Roman" w:eastAsia="Times New Roman" w:hAnsi="Times New Roman" w:cs="Times New Roman"/>
          <w:color w:val="000000"/>
          <w:sz w:val="28"/>
          <w:szCs w:val="28"/>
          <w:lang w:eastAsia="uk-UA"/>
        </w:rPr>
        <w:t>тріщинах</w:t>
      </w:r>
      <w:proofErr w:type="spellEnd"/>
      <w:r w:rsidRPr="00AF29C3">
        <w:rPr>
          <w:rFonts w:ascii="Times New Roman" w:eastAsia="Times New Roman" w:hAnsi="Times New Roman" w:cs="Times New Roman"/>
          <w:color w:val="000000"/>
          <w:sz w:val="28"/>
          <w:szCs w:val="28"/>
          <w:lang w:eastAsia="uk-UA"/>
        </w:rPr>
        <w:t xml:space="preserve"> кори. Середня чисельність комах.</w:t>
      </w:r>
    </w:p>
    <w:p w:rsidR="00AF29C3" w:rsidRPr="00AF29C3" w:rsidRDefault="00AF29C3" w:rsidP="00AF29C3">
      <w:pPr>
        <w:spacing w:after="0" w:line="240" w:lineRule="auto"/>
        <w:jc w:val="both"/>
        <w:rPr>
          <w:rFonts w:ascii="Times New Roman" w:eastAsia="Times New Roman" w:hAnsi="Times New Roman" w:cs="Times New Roman"/>
          <w:sz w:val="24"/>
          <w:szCs w:val="24"/>
          <w:lang w:eastAsia="uk-UA"/>
        </w:rPr>
      </w:pPr>
      <w:r w:rsidRPr="00AF29C3">
        <w:rPr>
          <w:rFonts w:ascii="Times New Roman" w:eastAsia="Times New Roman" w:hAnsi="Times New Roman" w:cs="Times New Roman"/>
          <w:b/>
          <w:bCs/>
          <w:color w:val="000000"/>
          <w:sz w:val="28"/>
          <w:szCs w:val="28"/>
          <w:lang w:eastAsia="uk-UA"/>
        </w:rPr>
        <w:t xml:space="preserve">Ділянка №2 </w:t>
      </w:r>
      <w:r w:rsidRPr="00A06EA0">
        <w:rPr>
          <w:rFonts w:ascii="Times New Roman" w:eastAsia="Times New Roman" w:hAnsi="Times New Roman" w:cs="Times New Roman"/>
          <w:bCs/>
          <w:color w:val="000000"/>
          <w:sz w:val="28"/>
          <w:szCs w:val="28"/>
          <w:lang w:eastAsia="uk-UA"/>
        </w:rPr>
        <w:t>(Стадіон школи № 21):</w:t>
      </w:r>
      <w:r w:rsidRPr="00AF29C3">
        <w:rPr>
          <w:rFonts w:ascii="Times New Roman" w:eastAsia="Times New Roman" w:hAnsi="Times New Roman" w:cs="Times New Roman"/>
          <w:b/>
          <w:bCs/>
          <w:color w:val="000000"/>
          <w:sz w:val="28"/>
          <w:szCs w:val="28"/>
          <w:lang w:eastAsia="uk-UA"/>
        </w:rPr>
        <w:t xml:space="preserve"> </w:t>
      </w:r>
      <w:r w:rsidRPr="00AF29C3">
        <w:rPr>
          <w:rFonts w:ascii="Times New Roman" w:eastAsia="Times New Roman" w:hAnsi="Times New Roman" w:cs="Times New Roman"/>
          <w:color w:val="000000"/>
          <w:sz w:val="28"/>
          <w:szCs w:val="28"/>
          <w:lang w:eastAsia="uk-UA"/>
        </w:rPr>
        <w:t>Зафіксовано мінімальну кількість комах. Висока цегляна споруда поруч, створює глибоку тінь, а щільне розташування дерев  у ряд додатково обмежує доступ світла. Через дефіцит тепла та світла активність комах найнижча.</w:t>
      </w:r>
    </w:p>
    <w:p w:rsidR="00AF29C3" w:rsidRDefault="00AF29C3" w:rsidP="00AF29C3">
      <w:pPr>
        <w:spacing w:after="0" w:line="240" w:lineRule="auto"/>
        <w:jc w:val="both"/>
        <w:rPr>
          <w:rFonts w:ascii="Times New Roman" w:eastAsia="Times New Roman" w:hAnsi="Times New Roman" w:cs="Times New Roman"/>
          <w:color w:val="000000"/>
          <w:sz w:val="28"/>
          <w:szCs w:val="28"/>
          <w:lang w:eastAsia="uk-UA"/>
        </w:rPr>
      </w:pPr>
      <w:r w:rsidRPr="00AF29C3">
        <w:rPr>
          <w:rFonts w:ascii="Times New Roman" w:eastAsia="Times New Roman" w:hAnsi="Times New Roman" w:cs="Times New Roman"/>
          <w:b/>
          <w:bCs/>
          <w:color w:val="000000"/>
          <w:sz w:val="28"/>
          <w:szCs w:val="28"/>
          <w:lang w:eastAsia="uk-UA"/>
        </w:rPr>
        <w:t xml:space="preserve">Ділянка №3 </w:t>
      </w:r>
      <w:r w:rsidRPr="00A06EA0">
        <w:rPr>
          <w:rFonts w:ascii="Times New Roman" w:eastAsia="Times New Roman" w:hAnsi="Times New Roman" w:cs="Times New Roman"/>
          <w:bCs/>
          <w:color w:val="000000"/>
          <w:sz w:val="28"/>
          <w:szCs w:val="28"/>
          <w:lang w:eastAsia="uk-UA"/>
        </w:rPr>
        <w:t>(Вздовж дороги):</w:t>
      </w:r>
      <w:r w:rsidRPr="00AF29C3">
        <w:rPr>
          <w:rFonts w:ascii="Times New Roman" w:eastAsia="Times New Roman" w:hAnsi="Times New Roman" w:cs="Times New Roman"/>
          <w:color w:val="000000"/>
          <w:sz w:val="28"/>
          <w:szCs w:val="28"/>
          <w:lang w:eastAsia="uk-UA"/>
        </w:rPr>
        <w:t xml:space="preserve"> Максимальна чисельність. Відкрита територія біля дороги забезпечує повне сонячне освітлення, а бетонні бордюри працюють як акумулятори.</w:t>
      </w:r>
    </w:p>
    <w:p w:rsidR="001D5494" w:rsidRPr="001D5494" w:rsidRDefault="001D5494" w:rsidP="00AF29C3">
      <w:pPr>
        <w:spacing w:after="0" w:line="240" w:lineRule="auto"/>
        <w:jc w:val="both"/>
        <w:rPr>
          <w:rFonts w:ascii="Times New Roman" w:eastAsia="Times New Roman" w:hAnsi="Times New Roman" w:cs="Times New Roman"/>
          <w:b/>
          <w:color w:val="000000"/>
          <w:sz w:val="28"/>
          <w:szCs w:val="28"/>
          <w:lang w:eastAsia="uk-UA"/>
        </w:rPr>
      </w:pPr>
      <w:r w:rsidRPr="001D5494">
        <w:rPr>
          <w:rFonts w:ascii="Times New Roman" w:eastAsia="Times New Roman" w:hAnsi="Times New Roman" w:cs="Times New Roman"/>
          <w:b/>
          <w:color w:val="000000"/>
          <w:sz w:val="28"/>
          <w:szCs w:val="28"/>
          <w:lang w:eastAsia="uk-UA"/>
        </w:rPr>
        <w:t>Висновки.</w:t>
      </w:r>
    </w:p>
    <w:p w:rsidR="001D5494" w:rsidRPr="0060712E" w:rsidRDefault="001D5494" w:rsidP="001D5494">
      <w:pPr>
        <w:spacing w:after="0" w:line="240" w:lineRule="auto"/>
        <w:jc w:val="both"/>
        <w:rPr>
          <w:rFonts w:ascii="Times New Roman" w:eastAsia="Times New Roman" w:hAnsi="Times New Roman" w:cs="Times New Roman"/>
          <w:sz w:val="28"/>
          <w:szCs w:val="28"/>
          <w:lang w:eastAsia="uk-UA"/>
        </w:rPr>
      </w:pPr>
      <w:r w:rsidRPr="0060712E">
        <w:rPr>
          <w:rFonts w:ascii="Times New Roman" w:eastAsia="Times New Roman" w:hAnsi="Times New Roman" w:cs="Times New Roman"/>
          <w:color w:val="000000"/>
          <w:sz w:val="28"/>
          <w:szCs w:val="28"/>
          <w:lang w:eastAsia="uk-UA"/>
        </w:rPr>
        <w:t xml:space="preserve">Досліджено, що на території мікрорайону </w:t>
      </w:r>
      <w:r w:rsidR="003E47BC">
        <w:rPr>
          <w:rFonts w:ascii="Times New Roman" w:eastAsia="Times New Roman" w:hAnsi="Times New Roman" w:cs="Times New Roman"/>
          <w:color w:val="000000"/>
          <w:sz w:val="28"/>
          <w:szCs w:val="28"/>
          <w:lang w:eastAsia="uk-UA"/>
        </w:rPr>
        <w:t xml:space="preserve">Сонячний </w:t>
      </w:r>
      <w:r w:rsidRPr="0060712E">
        <w:rPr>
          <w:rFonts w:ascii="Times New Roman" w:eastAsia="Times New Roman" w:hAnsi="Times New Roman" w:cs="Times New Roman"/>
          <w:color w:val="000000"/>
          <w:sz w:val="28"/>
          <w:szCs w:val="28"/>
          <w:lang w:eastAsia="uk-UA"/>
        </w:rPr>
        <w:t>(м. Тернопіль) у березні–квітні 2026 року зафіксовано масову активність клопа-солдатика (</w:t>
      </w:r>
      <w:proofErr w:type="spellStart"/>
      <w:r w:rsidRPr="0060712E">
        <w:rPr>
          <w:rFonts w:ascii="Times New Roman" w:eastAsia="Times New Roman" w:hAnsi="Times New Roman" w:cs="Times New Roman"/>
          <w:color w:val="000000"/>
          <w:sz w:val="28"/>
          <w:szCs w:val="28"/>
          <w:lang w:eastAsia="uk-UA"/>
        </w:rPr>
        <w:t>Pyrrhocoris</w:t>
      </w:r>
      <w:proofErr w:type="spellEnd"/>
      <w:r w:rsidRPr="0060712E">
        <w:rPr>
          <w:rFonts w:ascii="Times New Roman" w:eastAsia="Times New Roman" w:hAnsi="Times New Roman" w:cs="Times New Roman"/>
          <w:color w:val="000000"/>
          <w:sz w:val="28"/>
          <w:szCs w:val="28"/>
          <w:lang w:eastAsia="uk-UA"/>
        </w:rPr>
        <w:t xml:space="preserve"> </w:t>
      </w:r>
      <w:proofErr w:type="spellStart"/>
      <w:r w:rsidRPr="0060712E">
        <w:rPr>
          <w:rFonts w:ascii="Times New Roman" w:eastAsia="Times New Roman" w:hAnsi="Times New Roman" w:cs="Times New Roman"/>
          <w:color w:val="000000"/>
          <w:sz w:val="28"/>
          <w:szCs w:val="28"/>
          <w:lang w:eastAsia="uk-UA"/>
        </w:rPr>
        <w:t>apterus</w:t>
      </w:r>
      <w:proofErr w:type="spellEnd"/>
      <w:r w:rsidRPr="0060712E">
        <w:rPr>
          <w:rFonts w:ascii="Times New Roman" w:eastAsia="Times New Roman" w:hAnsi="Times New Roman" w:cs="Times New Roman"/>
          <w:color w:val="000000"/>
          <w:sz w:val="28"/>
          <w:szCs w:val="28"/>
          <w:lang w:eastAsia="uk-UA"/>
        </w:rPr>
        <w:t>). Основні локації зосереджені біля шкіл №19, №21 та стадіону.</w:t>
      </w:r>
    </w:p>
    <w:p w:rsidR="001D5494" w:rsidRPr="0060712E" w:rsidRDefault="001D5494" w:rsidP="001D5494">
      <w:pPr>
        <w:spacing w:after="0" w:line="240" w:lineRule="auto"/>
        <w:jc w:val="both"/>
        <w:rPr>
          <w:rFonts w:ascii="Times New Roman" w:eastAsia="Times New Roman" w:hAnsi="Times New Roman" w:cs="Times New Roman"/>
          <w:sz w:val="28"/>
          <w:szCs w:val="28"/>
          <w:lang w:eastAsia="uk-UA"/>
        </w:rPr>
      </w:pPr>
      <w:r w:rsidRPr="0060712E">
        <w:rPr>
          <w:rFonts w:ascii="Times New Roman" w:eastAsia="Times New Roman" w:hAnsi="Times New Roman" w:cs="Times New Roman"/>
          <w:color w:val="000000"/>
          <w:sz w:val="28"/>
          <w:szCs w:val="28"/>
          <w:lang w:eastAsia="uk-UA"/>
        </w:rPr>
        <w:t xml:space="preserve">Встановлено, що клоп-солдатик демонструє високу адаптивність до міського середовища, проте залишається тісно пов'язаним із насадженнями липи </w:t>
      </w:r>
      <w:proofErr w:type="spellStart"/>
      <w:r w:rsidRPr="0060712E">
        <w:rPr>
          <w:rFonts w:ascii="Times New Roman" w:eastAsia="Times New Roman" w:hAnsi="Times New Roman" w:cs="Times New Roman"/>
          <w:color w:val="000000"/>
          <w:sz w:val="28"/>
          <w:szCs w:val="28"/>
          <w:lang w:eastAsia="uk-UA"/>
        </w:rPr>
        <w:t>серцелистої</w:t>
      </w:r>
      <w:proofErr w:type="spellEnd"/>
      <w:r w:rsidRPr="0060712E">
        <w:rPr>
          <w:rFonts w:ascii="Times New Roman" w:eastAsia="Times New Roman" w:hAnsi="Times New Roman" w:cs="Times New Roman"/>
          <w:color w:val="000000"/>
          <w:sz w:val="28"/>
          <w:szCs w:val="28"/>
          <w:lang w:eastAsia="uk-UA"/>
        </w:rPr>
        <w:t>, яка слугує йому і сховищем, і кормовою базою.</w:t>
      </w:r>
    </w:p>
    <w:p w:rsidR="000378B5" w:rsidRDefault="001D5494" w:rsidP="000378B5">
      <w:pPr>
        <w:spacing w:after="0" w:line="240" w:lineRule="auto"/>
        <w:jc w:val="both"/>
        <w:rPr>
          <w:rFonts w:ascii="Times New Roman" w:eastAsia="Times New Roman" w:hAnsi="Times New Roman" w:cs="Times New Roman"/>
          <w:color w:val="000000"/>
          <w:sz w:val="28"/>
          <w:szCs w:val="28"/>
          <w:lang w:eastAsia="uk-UA"/>
        </w:rPr>
      </w:pPr>
      <w:r w:rsidRPr="0060712E">
        <w:rPr>
          <w:rFonts w:ascii="Times New Roman" w:eastAsia="Times New Roman" w:hAnsi="Times New Roman" w:cs="Times New Roman"/>
          <w:color w:val="000000"/>
          <w:sz w:val="28"/>
          <w:szCs w:val="28"/>
          <w:lang w:eastAsia="uk-UA"/>
        </w:rPr>
        <w:t>Виявлено, що найвищу активність комахи проявляють на сонячних сторонах стовбурів дерев при температурі від +7°C. Вони використовують тріщини в корі липи для терморегуляції.</w:t>
      </w:r>
      <w:r w:rsidRPr="001D5494">
        <w:rPr>
          <w:rFonts w:ascii="Times New Roman" w:eastAsia="Times New Roman" w:hAnsi="Times New Roman" w:cs="Times New Roman"/>
          <w:color w:val="000000"/>
          <w:sz w:val="28"/>
          <w:szCs w:val="28"/>
          <w:lang w:eastAsia="uk-UA"/>
        </w:rPr>
        <w:t xml:space="preserve"> </w:t>
      </w:r>
      <w:r w:rsidR="000378B5">
        <w:rPr>
          <w:rFonts w:ascii="Times New Roman" w:eastAsia="Times New Roman" w:hAnsi="Times New Roman" w:cs="Times New Roman"/>
          <w:color w:val="000000"/>
          <w:sz w:val="28"/>
          <w:szCs w:val="28"/>
          <w:lang w:eastAsia="uk-UA"/>
        </w:rPr>
        <w:t>С</w:t>
      </w:r>
      <w:r w:rsidRPr="001D5494">
        <w:rPr>
          <w:rFonts w:ascii="Times New Roman" w:eastAsia="Times New Roman" w:hAnsi="Times New Roman" w:cs="Times New Roman"/>
          <w:color w:val="000000"/>
          <w:sz w:val="28"/>
          <w:szCs w:val="28"/>
          <w:lang w:eastAsia="uk-UA"/>
        </w:rPr>
        <w:t>постереження показали, що забудова міста дуже впливає на цих комах. Наприклад, високі цегляні будинки та густі ряди дерев створюють багато тіні. Через це на таких ділянках ґрунт та  стовбури лип погано прогріваються, тому клопів там майже немає.</w:t>
      </w:r>
      <w:r w:rsidR="000378B5" w:rsidRPr="000378B5">
        <w:rPr>
          <w:rFonts w:ascii="Times New Roman" w:eastAsia="Times New Roman" w:hAnsi="Times New Roman" w:cs="Times New Roman"/>
          <w:color w:val="000000"/>
          <w:sz w:val="28"/>
          <w:szCs w:val="28"/>
          <w:lang w:eastAsia="uk-UA"/>
        </w:rPr>
        <w:t xml:space="preserve"> </w:t>
      </w:r>
      <w:r w:rsidR="000378B5" w:rsidRPr="001D5494">
        <w:rPr>
          <w:rFonts w:ascii="Times New Roman" w:eastAsia="Times New Roman" w:hAnsi="Times New Roman" w:cs="Times New Roman"/>
          <w:color w:val="000000"/>
          <w:sz w:val="28"/>
          <w:szCs w:val="28"/>
          <w:lang w:eastAsia="uk-UA"/>
        </w:rPr>
        <w:t xml:space="preserve">Зовсім інша ситуація на відкритих місцях біля доріг. Там сонце світить цілий день, а бетонні бордюри працюють як “грілки”. Бордюри швидко нагріваються і віддають тепло комахам, тому саме там </w:t>
      </w:r>
      <w:r w:rsidR="003B6559">
        <w:rPr>
          <w:rFonts w:ascii="Times New Roman" w:eastAsia="Times New Roman" w:hAnsi="Times New Roman" w:cs="Times New Roman"/>
          <w:color w:val="000000"/>
          <w:sz w:val="28"/>
          <w:szCs w:val="28"/>
          <w:lang w:eastAsia="uk-UA"/>
        </w:rPr>
        <w:t xml:space="preserve">ми </w:t>
      </w:r>
      <w:r w:rsidR="000378B5" w:rsidRPr="001D5494">
        <w:rPr>
          <w:rFonts w:ascii="Times New Roman" w:eastAsia="Times New Roman" w:hAnsi="Times New Roman" w:cs="Times New Roman"/>
          <w:color w:val="000000"/>
          <w:sz w:val="28"/>
          <w:szCs w:val="28"/>
          <w:lang w:eastAsia="uk-UA"/>
        </w:rPr>
        <w:t>зафіксувал</w:t>
      </w:r>
      <w:r w:rsidR="003B6559">
        <w:rPr>
          <w:rFonts w:ascii="Times New Roman" w:eastAsia="Times New Roman" w:hAnsi="Times New Roman" w:cs="Times New Roman"/>
          <w:color w:val="000000"/>
          <w:sz w:val="28"/>
          <w:szCs w:val="28"/>
          <w:lang w:eastAsia="uk-UA"/>
        </w:rPr>
        <w:t>и</w:t>
      </w:r>
      <w:r w:rsidR="000378B5" w:rsidRPr="001D5494">
        <w:rPr>
          <w:rFonts w:ascii="Times New Roman" w:eastAsia="Times New Roman" w:hAnsi="Times New Roman" w:cs="Times New Roman"/>
          <w:color w:val="000000"/>
          <w:sz w:val="28"/>
          <w:szCs w:val="28"/>
          <w:lang w:eastAsia="uk-UA"/>
        </w:rPr>
        <w:t xml:space="preserve"> найбільші скупчення клопів-солдатиків.</w:t>
      </w:r>
    </w:p>
    <w:p w:rsidR="003130E7" w:rsidRPr="001D5494" w:rsidRDefault="003130E7" w:rsidP="000378B5">
      <w:pPr>
        <w:spacing w:after="0" w:line="240" w:lineRule="auto"/>
        <w:jc w:val="both"/>
        <w:rPr>
          <w:rFonts w:ascii="Times New Roman" w:eastAsia="Times New Roman" w:hAnsi="Times New Roman" w:cs="Times New Roman"/>
          <w:color w:val="000000"/>
          <w:sz w:val="28"/>
          <w:szCs w:val="28"/>
          <w:lang w:eastAsia="uk-UA"/>
        </w:rPr>
      </w:pPr>
      <w:r w:rsidRPr="003130E7">
        <w:rPr>
          <w:rFonts w:ascii="Times New Roman" w:eastAsia="Times New Roman" w:hAnsi="Times New Roman" w:cs="Times New Roman"/>
          <w:color w:val="000000"/>
          <w:sz w:val="28"/>
          <w:szCs w:val="28"/>
          <w:lang w:eastAsia="uk-UA"/>
        </w:rPr>
        <w:t xml:space="preserve">Липа забезпечує клопам-солдатикам не лише стабільну їжу, а й захист. Будова кори дерева слугує їм надійним </w:t>
      </w:r>
      <w:proofErr w:type="spellStart"/>
      <w:r w:rsidRPr="003130E7">
        <w:rPr>
          <w:rFonts w:ascii="Times New Roman" w:eastAsia="Times New Roman" w:hAnsi="Times New Roman" w:cs="Times New Roman"/>
          <w:color w:val="000000"/>
          <w:sz w:val="28"/>
          <w:szCs w:val="28"/>
          <w:lang w:eastAsia="uk-UA"/>
        </w:rPr>
        <w:t>прихистком</w:t>
      </w:r>
      <w:proofErr w:type="spellEnd"/>
      <w:r w:rsidRPr="003130E7">
        <w:rPr>
          <w:rFonts w:ascii="Times New Roman" w:eastAsia="Times New Roman" w:hAnsi="Times New Roman" w:cs="Times New Roman"/>
          <w:color w:val="000000"/>
          <w:sz w:val="28"/>
          <w:szCs w:val="28"/>
          <w:lang w:eastAsia="uk-UA"/>
        </w:rPr>
        <w:t xml:space="preserve"> для терморегуляції та зимівлі.</w:t>
      </w:r>
    </w:p>
    <w:p w:rsidR="001D5494" w:rsidRPr="0060712E" w:rsidRDefault="001D5494" w:rsidP="001D5494">
      <w:pPr>
        <w:spacing w:after="0" w:line="240" w:lineRule="auto"/>
        <w:jc w:val="both"/>
        <w:rPr>
          <w:rFonts w:ascii="Times New Roman" w:eastAsia="Times New Roman" w:hAnsi="Times New Roman" w:cs="Times New Roman"/>
          <w:sz w:val="28"/>
          <w:szCs w:val="28"/>
          <w:lang w:eastAsia="uk-UA"/>
        </w:rPr>
      </w:pPr>
      <w:r w:rsidRPr="0060712E">
        <w:rPr>
          <w:rFonts w:ascii="Times New Roman" w:eastAsia="Times New Roman" w:hAnsi="Times New Roman" w:cs="Times New Roman"/>
          <w:color w:val="000000"/>
          <w:sz w:val="28"/>
          <w:szCs w:val="28"/>
          <w:lang w:eastAsia="uk-UA"/>
        </w:rPr>
        <w:t xml:space="preserve">За даними дослідження, за типом живлення 85% популяції є фітофагами, що живляться насінням липи. За екологічною вибірковістю 70% особин є </w:t>
      </w:r>
      <w:proofErr w:type="spellStart"/>
      <w:r w:rsidRPr="0060712E">
        <w:rPr>
          <w:rFonts w:ascii="Times New Roman" w:eastAsia="Times New Roman" w:hAnsi="Times New Roman" w:cs="Times New Roman"/>
          <w:color w:val="000000"/>
          <w:sz w:val="28"/>
          <w:szCs w:val="28"/>
          <w:lang w:eastAsia="uk-UA"/>
        </w:rPr>
        <w:t>олігофагами</w:t>
      </w:r>
      <w:proofErr w:type="spellEnd"/>
      <w:r w:rsidRPr="0060712E">
        <w:rPr>
          <w:rFonts w:ascii="Times New Roman" w:eastAsia="Times New Roman" w:hAnsi="Times New Roman" w:cs="Times New Roman"/>
          <w:color w:val="000000"/>
          <w:sz w:val="28"/>
          <w:szCs w:val="28"/>
          <w:lang w:eastAsia="uk-UA"/>
        </w:rPr>
        <w:t>, прив'язаними до родини Мальвових.</w:t>
      </w:r>
    </w:p>
    <w:p w:rsidR="001D5494" w:rsidRDefault="001D5494" w:rsidP="001D5494">
      <w:pPr>
        <w:spacing w:after="0" w:line="240" w:lineRule="auto"/>
        <w:jc w:val="both"/>
        <w:rPr>
          <w:rFonts w:ascii="Times New Roman" w:eastAsia="Times New Roman" w:hAnsi="Times New Roman" w:cs="Times New Roman"/>
          <w:color w:val="000000"/>
          <w:sz w:val="28"/>
          <w:szCs w:val="28"/>
          <w:lang w:eastAsia="uk-UA"/>
        </w:rPr>
      </w:pPr>
      <w:r w:rsidRPr="0060712E">
        <w:rPr>
          <w:rFonts w:ascii="Times New Roman" w:eastAsia="Times New Roman" w:hAnsi="Times New Roman" w:cs="Times New Roman"/>
          <w:color w:val="000000"/>
          <w:sz w:val="28"/>
          <w:szCs w:val="28"/>
          <w:lang w:eastAsia="uk-UA"/>
        </w:rPr>
        <w:t>Для збереження популяції важливо проводити моніторинг стану старих липових насаджень у місті та підвищувати екологічну грамотність мешканців, наголошуючи на безпечності цих комах для природи.</w:t>
      </w:r>
    </w:p>
    <w:p w:rsidR="00BF6F4C" w:rsidRDefault="003B6559" w:rsidP="00547D1B">
      <w:pPr>
        <w:spacing w:after="0" w:line="240" w:lineRule="auto"/>
        <w:jc w:val="both"/>
        <w:rPr>
          <w:rFonts w:ascii="Times New Roman" w:eastAsia="Times New Roman" w:hAnsi="Times New Roman" w:cs="Times New Roman"/>
          <w:sz w:val="24"/>
          <w:szCs w:val="24"/>
          <w:lang w:eastAsia="uk-UA"/>
        </w:rPr>
      </w:pPr>
      <w:r w:rsidRPr="003B6559">
        <w:rPr>
          <w:rFonts w:ascii="Times New Roman" w:eastAsia="Times New Roman" w:hAnsi="Times New Roman" w:cs="Times New Roman"/>
          <w:b/>
          <w:color w:val="000000"/>
          <w:sz w:val="28"/>
          <w:szCs w:val="28"/>
          <w:lang w:eastAsia="uk-UA"/>
        </w:rPr>
        <w:t>Особистий внесок автора та елементи новизни</w:t>
      </w:r>
      <w:r>
        <w:rPr>
          <w:rFonts w:ascii="Times New Roman" w:eastAsia="Times New Roman" w:hAnsi="Times New Roman" w:cs="Times New Roman"/>
          <w:color w:val="000000"/>
          <w:sz w:val="28"/>
          <w:szCs w:val="28"/>
          <w:lang w:eastAsia="uk-UA"/>
        </w:rPr>
        <w:t xml:space="preserve"> полягають у </w:t>
      </w:r>
      <w:r w:rsidR="00D6717C">
        <w:rPr>
          <w:rFonts w:ascii="Times New Roman" w:eastAsia="Times New Roman" w:hAnsi="Times New Roman" w:cs="Times New Roman"/>
          <w:color w:val="000000"/>
          <w:sz w:val="28"/>
          <w:szCs w:val="28"/>
          <w:lang w:eastAsia="uk-UA"/>
        </w:rPr>
        <w:t>проведенні моніторингу  динаміки чисельності клопів-солдатиків, встановлен</w:t>
      </w:r>
      <w:r w:rsidR="003E47BC">
        <w:rPr>
          <w:rFonts w:ascii="Times New Roman" w:eastAsia="Times New Roman" w:hAnsi="Times New Roman" w:cs="Times New Roman"/>
          <w:color w:val="000000"/>
          <w:sz w:val="28"/>
          <w:szCs w:val="28"/>
          <w:lang w:eastAsia="uk-UA"/>
        </w:rPr>
        <w:t>ні</w:t>
      </w:r>
      <w:r w:rsidR="00D6717C">
        <w:rPr>
          <w:rFonts w:ascii="Times New Roman" w:eastAsia="Times New Roman" w:hAnsi="Times New Roman" w:cs="Times New Roman"/>
          <w:color w:val="000000"/>
          <w:sz w:val="28"/>
          <w:szCs w:val="28"/>
          <w:lang w:eastAsia="uk-UA"/>
        </w:rPr>
        <w:t xml:space="preserve"> залежн</w:t>
      </w:r>
      <w:r w:rsidR="003E47BC">
        <w:rPr>
          <w:rFonts w:ascii="Times New Roman" w:eastAsia="Times New Roman" w:hAnsi="Times New Roman" w:cs="Times New Roman"/>
          <w:color w:val="000000"/>
          <w:sz w:val="28"/>
          <w:szCs w:val="28"/>
          <w:lang w:eastAsia="uk-UA"/>
        </w:rPr>
        <w:t>ості</w:t>
      </w:r>
      <w:r w:rsidR="00D6717C">
        <w:rPr>
          <w:rFonts w:ascii="Times New Roman" w:eastAsia="Times New Roman" w:hAnsi="Times New Roman" w:cs="Times New Roman"/>
          <w:color w:val="000000"/>
          <w:sz w:val="28"/>
          <w:szCs w:val="28"/>
          <w:lang w:eastAsia="uk-UA"/>
        </w:rPr>
        <w:t xml:space="preserve"> чисельності комах від абіотичних чинників (освітлення, температура); виявлен</w:t>
      </w:r>
      <w:r w:rsidR="003E47BC">
        <w:rPr>
          <w:rFonts w:ascii="Times New Roman" w:eastAsia="Times New Roman" w:hAnsi="Times New Roman" w:cs="Times New Roman"/>
          <w:color w:val="000000"/>
          <w:sz w:val="28"/>
          <w:szCs w:val="28"/>
          <w:lang w:eastAsia="uk-UA"/>
        </w:rPr>
        <w:t>ні</w:t>
      </w:r>
      <w:r w:rsidR="00D6717C">
        <w:rPr>
          <w:rFonts w:ascii="Times New Roman" w:eastAsia="Times New Roman" w:hAnsi="Times New Roman" w:cs="Times New Roman"/>
          <w:color w:val="000000"/>
          <w:sz w:val="28"/>
          <w:szCs w:val="28"/>
          <w:lang w:eastAsia="uk-UA"/>
        </w:rPr>
        <w:t xml:space="preserve"> харчов</w:t>
      </w:r>
      <w:r w:rsidR="003E47BC">
        <w:rPr>
          <w:rFonts w:ascii="Times New Roman" w:eastAsia="Times New Roman" w:hAnsi="Times New Roman" w:cs="Times New Roman"/>
          <w:color w:val="000000"/>
          <w:sz w:val="28"/>
          <w:szCs w:val="28"/>
          <w:lang w:eastAsia="uk-UA"/>
        </w:rPr>
        <w:t>их</w:t>
      </w:r>
      <w:r w:rsidR="00D6717C">
        <w:rPr>
          <w:rFonts w:ascii="Times New Roman" w:eastAsia="Times New Roman" w:hAnsi="Times New Roman" w:cs="Times New Roman"/>
          <w:color w:val="000000"/>
          <w:sz w:val="28"/>
          <w:szCs w:val="28"/>
          <w:lang w:eastAsia="uk-UA"/>
        </w:rPr>
        <w:t xml:space="preserve"> уподобан</w:t>
      </w:r>
      <w:r w:rsidR="003E47BC">
        <w:rPr>
          <w:rFonts w:ascii="Times New Roman" w:eastAsia="Times New Roman" w:hAnsi="Times New Roman" w:cs="Times New Roman"/>
          <w:color w:val="000000"/>
          <w:sz w:val="28"/>
          <w:szCs w:val="28"/>
          <w:lang w:eastAsia="uk-UA"/>
        </w:rPr>
        <w:t>ь</w:t>
      </w:r>
      <w:r w:rsidR="00D6717C">
        <w:rPr>
          <w:rFonts w:ascii="Times New Roman" w:eastAsia="Times New Roman" w:hAnsi="Times New Roman" w:cs="Times New Roman"/>
          <w:color w:val="000000"/>
          <w:sz w:val="28"/>
          <w:szCs w:val="28"/>
          <w:lang w:eastAsia="uk-UA"/>
        </w:rPr>
        <w:t xml:space="preserve"> комах</w:t>
      </w:r>
      <w:r w:rsidR="003E47BC">
        <w:rPr>
          <w:rFonts w:ascii="Times New Roman" w:eastAsia="Times New Roman" w:hAnsi="Times New Roman" w:cs="Times New Roman"/>
          <w:color w:val="000000"/>
          <w:sz w:val="28"/>
          <w:szCs w:val="28"/>
          <w:lang w:eastAsia="uk-UA"/>
        </w:rPr>
        <w:t xml:space="preserve"> в умовах міста Тернополя</w:t>
      </w:r>
      <w:bookmarkStart w:id="0" w:name="_GoBack"/>
      <w:bookmarkEnd w:id="0"/>
      <w:r w:rsidR="003E47BC">
        <w:rPr>
          <w:rFonts w:ascii="Times New Roman" w:eastAsia="Times New Roman" w:hAnsi="Times New Roman" w:cs="Times New Roman"/>
          <w:color w:val="000000"/>
          <w:sz w:val="28"/>
          <w:szCs w:val="28"/>
          <w:lang w:eastAsia="uk-UA"/>
        </w:rPr>
        <w:t>.</w:t>
      </w:r>
      <w:r w:rsidR="00611CDB">
        <w:rPr>
          <w:rFonts w:ascii="Times New Roman" w:eastAsia="Times New Roman" w:hAnsi="Times New Roman" w:cs="Times New Roman"/>
          <w:color w:val="000000"/>
          <w:sz w:val="28"/>
          <w:szCs w:val="28"/>
          <w:lang w:eastAsia="uk-UA"/>
        </w:rPr>
        <w:t xml:space="preserve"> </w:t>
      </w:r>
      <w:r w:rsidR="003E47BC">
        <w:rPr>
          <w:rFonts w:ascii="Times New Roman" w:eastAsia="Times New Roman" w:hAnsi="Times New Roman" w:cs="Times New Roman"/>
          <w:color w:val="000000"/>
          <w:sz w:val="28"/>
          <w:szCs w:val="28"/>
          <w:lang w:eastAsia="uk-UA"/>
        </w:rPr>
        <w:t>З</w:t>
      </w:r>
      <w:r w:rsidR="00611CDB">
        <w:rPr>
          <w:rFonts w:ascii="Times New Roman" w:eastAsia="Times New Roman" w:hAnsi="Times New Roman" w:cs="Times New Roman"/>
          <w:color w:val="000000"/>
          <w:sz w:val="28"/>
          <w:szCs w:val="28"/>
          <w:lang w:eastAsia="uk-UA"/>
        </w:rPr>
        <w:t>апропоновано заходи щодо збереження популяцій клопів-солдатиків.</w:t>
      </w:r>
    </w:p>
    <w:p w:rsidR="00BF6F4C" w:rsidRDefault="00BF6F4C" w:rsidP="00547D1B">
      <w:pPr>
        <w:spacing w:after="0" w:line="240" w:lineRule="auto"/>
        <w:jc w:val="both"/>
        <w:rPr>
          <w:rFonts w:ascii="Times New Roman" w:eastAsia="Times New Roman" w:hAnsi="Times New Roman" w:cs="Times New Roman"/>
          <w:sz w:val="24"/>
          <w:szCs w:val="24"/>
          <w:lang w:eastAsia="uk-UA"/>
        </w:rPr>
      </w:pPr>
    </w:p>
    <w:sectPr w:rsidR="00BF6F4C">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844A3"/>
    <w:multiLevelType w:val="multilevel"/>
    <w:tmpl w:val="E53CDF4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4CC32158"/>
    <w:multiLevelType w:val="multilevel"/>
    <w:tmpl w:val="E53CD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ECF"/>
    <w:rsid w:val="00003A47"/>
    <w:rsid w:val="000378B5"/>
    <w:rsid w:val="00126CFC"/>
    <w:rsid w:val="001D5494"/>
    <w:rsid w:val="001E4071"/>
    <w:rsid w:val="003130E7"/>
    <w:rsid w:val="003B6559"/>
    <w:rsid w:val="003E47BC"/>
    <w:rsid w:val="00461E44"/>
    <w:rsid w:val="00547D1B"/>
    <w:rsid w:val="0060712E"/>
    <w:rsid w:val="00611CDB"/>
    <w:rsid w:val="00640288"/>
    <w:rsid w:val="0096205D"/>
    <w:rsid w:val="00A06EA0"/>
    <w:rsid w:val="00AF29C3"/>
    <w:rsid w:val="00BD57F4"/>
    <w:rsid w:val="00BF6F4C"/>
    <w:rsid w:val="00C07F4A"/>
    <w:rsid w:val="00CE3DA7"/>
    <w:rsid w:val="00D6717C"/>
    <w:rsid w:val="00E3350F"/>
    <w:rsid w:val="00E67EC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B979F1-1485-4D00-A385-A698ADC7B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3350F"/>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a4">
    <w:name w:val="List Paragraph"/>
    <w:basedOn w:val="a"/>
    <w:uiPriority w:val="34"/>
    <w:qFormat/>
    <w:rsid w:val="006071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880299">
      <w:bodyDiv w:val="1"/>
      <w:marLeft w:val="0"/>
      <w:marRight w:val="0"/>
      <w:marTop w:val="0"/>
      <w:marBottom w:val="0"/>
      <w:divBdr>
        <w:top w:val="none" w:sz="0" w:space="0" w:color="auto"/>
        <w:left w:val="none" w:sz="0" w:space="0" w:color="auto"/>
        <w:bottom w:val="none" w:sz="0" w:space="0" w:color="auto"/>
        <w:right w:val="none" w:sz="0" w:space="0" w:color="auto"/>
      </w:divBdr>
    </w:div>
    <w:div w:id="135954272">
      <w:bodyDiv w:val="1"/>
      <w:marLeft w:val="0"/>
      <w:marRight w:val="0"/>
      <w:marTop w:val="0"/>
      <w:marBottom w:val="0"/>
      <w:divBdr>
        <w:top w:val="none" w:sz="0" w:space="0" w:color="auto"/>
        <w:left w:val="none" w:sz="0" w:space="0" w:color="auto"/>
        <w:bottom w:val="none" w:sz="0" w:space="0" w:color="auto"/>
        <w:right w:val="none" w:sz="0" w:space="0" w:color="auto"/>
      </w:divBdr>
    </w:div>
    <w:div w:id="466550837">
      <w:bodyDiv w:val="1"/>
      <w:marLeft w:val="0"/>
      <w:marRight w:val="0"/>
      <w:marTop w:val="0"/>
      <w:marBottom w:val="0"/>
      <w:divBdr>
        <w:top w:val="none" w:sz="0" w:space="0" w:color="auto"/>
        <w:left w:val="none" w:sz="0" w:space="0" w:color="auto"/>
        <w:bottom w:val="none" w:sz="0" w:space="0" w:color="auto"/>
        <w:right w:val="none" w:sz="0" w:space="0" w:color="auto"/>
      </w:divBdr>
    </w:div>
    <w:div w:id="1180656190">
      <w:bodyDiv w:val="1"/>
      <w:marLeft w:val="0"/>
      <w:marRight w:val="0"/>
      <w:marTop w:val="0"/>
      <w:marBottom w:val="0"/>
      <w:divBdr>
        <w:top w:val="none" w:sz="0" w:space="0" w:color="auto"/>
        <w:left w:val="none" w:sz="0" w:space="0" w:color="auto"/>
        <w:bottom w:val="none" w:sz="0" w:space="0" w:color="auto"/>
        <w:right w:val="none" w:sz="0" w:space="0" w:color="auto"/>
      </w:divBdr>
    </w:div>
    <w:div w:id="1373962579">
      <w:bodyDiv w:val="1"/>
      <w:marLeft w:val="0"/>
      <w:marRight w:val="0"/>
      <w:marTop w:val="0"/>
      <w:marBottom w:val="0"/>
      <w:divBdr>
        <w:top w:val="none" w:sz="0" w:space="0" w:color="auto"/>
        <w:left w:val="none" w:sz="0" w:space="0" w:color="auto"/>
        <w:bottom w:val="none" w:sz="0" w:space="0" w:color="auto"/>
        <w:right w:val="none" w:sz="0" w:space="0" w:color="auto"/>
      </w:divBdr>
    </w:div>
    <w:div w:id="1651784095">
      <w:bodyDiv w:val="1"/>
      <w:marLeft w:val="0"/>
      <w:marRight w:val="0"/>
      <w:marTop w:val="0"/>
      <w:marBottom w:val="0"/>
      <w:divBdr>
        <w:top w:val="none" w:sz="0" w:space="0" w:color="auto"/>
        <w:left w:val="none" w:sz="0" w:space="0" w:color="auto"/>
        <w:bottom w:val="none" w:sz="0" w:space="0" w:color="auto"/>
        <w:right w:val="none" w:sz="0" w:space="0" w:color="auto"/>
      </w:divBdr>
    </w:div>
    <w:div w:id="1793865125">
      <w:bodyDiv w:val="1"/>
      <w:marLeft w:val="0"/>
      <w:marRight w:val="0"/>
      <w:marTop w:val="0"/>
      <w:marBottom w:val="0"/>
      <w:divBdr>
        <w:top w:val="none" w:sz="0" w:space="0" w:color="auto"/>
        <w:left w:val="none" w:sz="0" w:space="0" w:color="auto"/>
        <w:bottom w:val="none" w:sz="0" w:space="0" w:color="auto"/>
        <w:right w:val="none" w:sz="0" w:space="0" w:color="auto"/>
      </w:divBdr>
    </w:div>
    <w:div w:id="2037612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193</TotalTime>
  <Pages>2</Pages>
  <Words>3487</Words>
  <Characters>1989</Characters>
  <Application>Microsoft Office Word</Application>
  <DocSecurity>0</DocSecurity>
  <Lines>16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14</cp:revision>
  <dcterms:created xsi:type="dcterms:W3CDTF">2026-04-11T15:38:00Z</dcterms:created>
  <dcterms:modified xsi:type="dcterms:W3CDTF">2026-04-21T16:28:00Z</dcterms:modified>
</cp:coreProperties>
</file>