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69154A" w:rsidRDefault="006A195A" w:rsidP="006A195A">
      <w:pPr>
        <w:pStyle w:val="2"/>
        <w:keepNext w:val="0"/>
        <w:keepLines w:val="0"/>
        <w:spacing w:before="0" w:after="0" w:line="240" w:lineRule="auto"/>
        <w:jc w:val="center"/>
        <w:rPr>
          <w:rFonts w:ascii="Times New Roman" w:hAnsi="Times New Roman" w:cs="Times New Roman"/>
          <w:bCs/>
          <w:sz w:val="28"/>
          <w:szCs w:val="24"/>
          <w:lang w:val="uk-UA"/>
        </w:rPr>
      </w:pPr>
      <w:bookmarkStart w:id="0" w:name="_vre5tjavs936" w:colFirst="0" w:colLast="0"/>
      <w:bookmarkEnd w:id="0"/>
      <w:r w:rsidRPr="006A195A">
        <w:rPr>
          <w:rFonts w:ascii="Times New Roman" w:hAnsi="Times New Roman" w:cs="Times New Roman"/>
          <w:bCs/>
          <w:sz w:val="28"/>
          <w:szCs w:val="24"/>
        </w:rPr>
        <w:t xml:space="preserve">Тези. </w:t>
      </w:r>
      <w:proofErr w:type="spellStart"/>
      <w:r w:rsidRPr="006A195A">
        <w:rPr>
          <w:rFonts w:ascii="Times New Roman" w:hAnsi="Times New Roman" w:cs="Times New Roman"/>
          <w:bCs/>
          <w:sz w:val="28"/>
          <w:szCs w:val="24"/>
        </w:rPr>
        <w:t>Кликавка</w:t>
      </w:r>
      <w:proofErr w:type="spellEnd"/>
    </w:p>
    <w:p w14:paraId="2CC169C5" w14:textId="77777777" w:rsidR="006A195A" w:rsidRPr="006A195A" w:rsidRDefault="006A195A" w:rsidP="006A195A">
      <w:pPr>
        <w:rPr>
          <w:lang w:val="uk-UA"/>
        </w:rPr>
      </w:pPr>
    </w:p>
    <w:p w14:paraId="00000002" w14:textId="77777777" w:rsidR="0069154A" w:rsidRDefault="006A195A" w:rsidP="006A195A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6A195A">
        <w:rPr>
          <w:rFonts w:ascii="Times New Roman" w:hAnsi="Times New Roman" w:cs="Times New Roman"/>
          <w:b/>
          <w:bCs/>
          <w:sz w:val="24"/>
          <w:szCs w:val="24"/>
        </w:rPr>
        <w:t xml:space="preserve">Тема: </w:t>
      </w:r>
      <w:r w:rsidRPr="006A195A">
        <w:rPr>
          <w:rFonts w:ascii="Times New Roman" w:hAnsi="Times New Roman" w:cs="Times New Roman"/>
          <w:bCs/>
          <w:sz w:val="24"/>
          <w:szCs w:val="24"/>
        </w:rPr>
        <w:t xml:space="preserve">Вплив споживчих уподобань киян на трансформацію </w:t>
      </w:r>
      <w:proofErr w:type="spellStart"/>
      <w:r w:rsidRPr="006A195A">
        <w:rPr>
          <w:rFonts w:ascii="Times New Roman" w:hAnsi="Times New Roman" w:cs="Times New Roman"/>
          <w:bCs/>
          <w:sz w:val="24"/>
          <w:szCs w:val="24"/>
        </w:rPr>
        <w:t>шаурми</w:t>
      </w:r>
      <w:proofErr w:type="spellEnd"/>
      <w:r w:rsidRPr="006A195A">
        <w:rPr>
          <w:rFonts w:ascii="Times New Roman" w:hAnsi="Times New Roman" w:cs="Times New Roman"/>
          <w:bCs/>
          <w:sz w:val="24"/>
          <w:szCs w:val="24"/>
        </w:rPr>
        <w:t xml:space="preserve"> як елемента близькосхідної гастрономічної культури</w:t>
      </w:r>
    </w:p>
    <w:p w14:paraId="130366E3" w14:textId="77777777" w:rsidR="006A195A" w:rsidRPr="006A195A" w:rsidRDefault="006A195A" w:rsidP="006A195A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00000003" w14:textId="77777777" w:rsidR="0069154A" w:rsidRDefault="006A195A" w:rsidP="006A195A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proofErr w:type="spellStart"/>
      <w:r w:rsidRPr="006A195A">
        <w:rPr>
          <w:rFonts w:ascii="Times New Roman" w:hAnsi="Times New Roman" w:cs="Times New Roman"/>
          <w:bCs/>
          <w:sz w:val="24"/>
          <w:szCs w:val="24"/>
        </w:rPr>
        <w:t>Кликавка</w:t>
      </w:r>
      <w:proofErr w:type="spellEnd"/>
      <w:r w:rsidRPr="006A195A">
        <w:rPr>
          <w:rFonts w:ascii="Times New Roman" w:hAnsi="Times New Roman" w:cs="Times New Roman"/>
          <w:bCs/>
          <w:sz w:val="24"/>
          <w:szCs w:val="24"/>
        </w:rPr>
        <w:t xml:space="preserve"> Злата Володимирівна, учениця 6 класу Київського ліцею «Школа сучасної освіти АСЕ»</w:t>
      </w:r>
      <w:r w:rsidRPr="006A195A">
        <w:rPr>
          <w:rFonts w:ascii="Times New Roman" w:hAnsi="Times New Roman" w:cs="Times New Roman"/>
          <w:bCs/>
          <w:sz w:val="24"/>
          <w:szCs w:val="24"/>
        </w:rPr>
        <w:br/>
      </w:r>
      <w:r w:rsidRPr="006A195A">
        <w:rPr>
          <w:rFonts w:ascii="Times New Roman" w:hAnsi="Times New Roman" w:cs="Times New Roman"/>
          <w:bCs/>
          <w:sz w:val="24"/>
          <w:szCs w:val="24"/>
        </w:rPr>
        <w:t xml:space="preserve">Керівник: </w:t>
      </w:r>
      <w:proofErr w:type="spellStart"/>
      <w:r w:rsidRPr="006A195A">
        <w:rPr>
          <w:rFonts w:ascii="Times New Roman" w:hAnsi="Times New Roman" w:cs="Times New Roman"/>
          <w:bCs/>
          <w:sz w:val="24"/>
          <w:szCs w:val="24"/>
        </w:rPr>
        <w:t>Погосян</w:t>
      </w:r>
      <w:proofErr w:type="spellEnd"/>
      <w:r w:rsidRPr="006A195A">
        <w:rPr>
          <w:rFonts w:ascii="Times New Roman" w:hAnsi="Times New Roman" w:cs="Times New Roman"/>
          <w:bCs/>
          <w:sz w:val="24"/>
          <w:szCs w:val="24"/>
        </w:rPr>
        <w:t xml:space="preserve"> Ірина Сергіївна, вчителька мовно-літературного курсу Київського ліцею «Школа сучасної освіти АСЕ»</w:t>
      </w:r>
    </w:p>
    <w:p w14:paraId="048ECE69" w14:textId="77777777" w:rsidR="006A195A" w:rsidRPr="006A195A" w:rsidRDefault="006A195A" w:rsidP="006A195A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</w:p>
    <w:p w14:paraId="00000005" w14:textId="54198C84" w:rsidR="0069154A" w:rsidRDefault="006A195A" w:rsidP="006A195A">
      <w:pPr>
        <w:pStyle w:val="3"/>
        <w:keepNext w:val="0"/>
        <w:keepLines w:val="0"/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bookmarkStart w:id="1" w:name="_tjmdx9duf5ks" w:colFirst="0" w:colLast="0"/>
      <w:bookmarkEnd w:id="1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Вступ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 xml:space="preserve">: </w:t>
      </w:r>
      <w:r w:rsidRPr="006A195A">
        <w:rPr>
          <w:rFonts w:ascii="Times New Roman" w:hAnsi="Times New Roman" w:cs="Times New Roman"/>
          <w:sz w:val="24"/>
          <w:szCs w:val="24"/>
        </w:rPr>
        <w:t>Актуальність дослідження зумовлена активними процесами глобалізації, міграції та розвитку міської культури, що сприяють взаємодії різ</w:t>
      </w:r>
      <w:r w:rsidRPr="006A195A">
        <w:rPr>
          <w:rFonts w:ascii="Times New Roman" w:hAnsi="Times New Roman" w:cs="Times New Roman"/>
          <w:sz w:val="24"/>
          <w:szCs w:val="24"/>
        </w:rPr>
        <w:t xml:space="preserve">них гастрономічних традицій. Одним із проявів такої взаємодії є поширення страв близькосхідної кухні, зокрема </w:t>
      </w:r>
      <w:proofErr w:type="spellStart"/>
      <w:r w:rsidRPr="006A195A">
        <w:rPr>
          <w:rFonts w:ascii="Times New Roman" w:hAnsi="Times New Roman" w:cs="Times New Roman"/>
          <w:sz w:val="24"/>
          <w:szCs w:val="24"/>
        </w:rPr>
        <w:t>шаурма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>, яка набула значної популярності в Україні. У процесі адаптації до локального середовища ця страва зазнає змін відповідно до смакових уподо</w:t>
      </w:r>
      <w:r w:rsidRPr="006A195A">
        <w:rPr>
          <w:rFonts w:ascii="Times New Roman" w:hAnsi="Times New Roman" w:cs="Times New Roman"/>
          <w:sz w:val="24"/>
          <w:szCs w:val="24"/>
        </w:rPr>
        <w:t>бань українських споживачів.</w:t>
      </w:r>
    </w:p>
    <w:p w14:paraId="7591519B" w14:textId="77777777" w:rsidR="006A195A" w:rsidRPr="006A195A" w:rsidRDefault="006A195A" w:rsidP="006A195A">
      <w:pPr>
        <w:rPr>
          <w:lang w:val="uk-UA"/>
        </w:rPr>
      </w:pPr>
    </w:p>
    <w:p w14:paraId="00000006" w14:textId="2D716F5C" w:rsidR="0069154A" w:rsidRDefault="006A195A" w:rsidP="006A195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195A">
        <w:rPr>
          <w:rFonts w:ascii="Times New Roman" w:hAnsi="Times New Roman" w:cs="Times New Roman"/>
          <w:b/>
          <w:sz w:val="24"/>
          <w:szCs w:val="24"/>
          <w:lang w:val="uk-UA"/>
        </w:rPr>
        <w:t>Мета</w:t>
      </w:r>
      <w:r>
        <w:rPr>
          <w:rFonts w:ascii="Times New Roman" w:hAnsi="Times New Roman" w:cs="Times New Roman"/>
          <w:sz w:val="24"/>
          <w:szCs w:val="24"/>
          <w:lang w:val="uk-UA"/>
        </w:rPr>
        <w:t>: Д</w:t>
      </w:r>
      <w:proofErr w:type="spellStart"/>
      <w:r w:rsidRPr="006A195A">
        <w:rPr>
          <w:rFonts w:ascii="Times New Roman" w:hAnsi="Times New Roman" w:cs="Times New Roman"/>
          <w:sz w:val="24"/>
          <w:szCs w:val="24"/>
        </w:rPr>
        <w:t>ослідити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 xml:space="preserve"> вплив споживчих уподобань киян на трансформацію </w:t>
      </w:r>
      <w:proofErr w:type="spellStart"/>
      <w:r w:rsidRPr="006A195A">
        <w:rPr>
          <w:rFonts w:ascii="Times New Roman" w:hAnsi="Times New Roman" w:cs="Times New Roman"/>
          <w:sz w:val="24"/>
          <w:szCs w:val="24"/>
        </w:rPr>
        <w:t>шаурми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 xml:space="preserve"> та визначити її роль у розвитку </w:t>
      </w:r>
      <w:proofErr w:type="spellStart"/>
      <w:r w:rsidRPr="006A195A">
        <w:rPr>
          <w:rFonts w:ascii="Times New Roman" w:hAnsi="Times New Roman" w:cs="Times New Roman"/>
          <w:sz w:val="24"/>
          <w:szCs w:val="24"/>
        </w:rPr>
        <w:t>стрітфуд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>-культури міста.</w:t>
      </w:r>
    </w:p>
    <w:p w14:paraId="62F4A1BD" w14:textId="77777777" w:rsidR="006A195A" w:rsidRPr="006A195A" w:rsidRDefault="006A195A" w:rsidP="006A195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00000008" w14:textId="58908480" w:rsidR="0069154A" w:rsidRDefault="006A195A" w:rsidP="006A195A">
      <w:pPr>
        <w:pStyle w:val="3"/>
        <w:keepNext w:val="0"/>
        <w:keepLines w:val="0"/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bookmarkStart w:id="2" w:name="_bif99mb7k5ke" w:colFirst="0" w:colLast="0"/>
      <w:bookmarkEnd w:id="2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Методи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 xml:space="preserve">: </w:t>
      </w:r>
      <w:r w:rsidRPr="006A195A">
        <w:rPr>
          <w:rFonts w:ascii="Times New Roman" w:hAnsi="Times New Roman" w:cs="Times New Roman"/>
          <w:sz w:val="24"/>
          <w:szCs w:val="24"/>
        </w:rPr>
        <w:t>Дослідження проводилось шляхом аналізу наукових і публіцистичних джерел щодо по</w:t>
      </w:r>
      <w:r w:rsidRPr="006A195A">
        <w:rPr>
          <w:rFonts w:ascii="Times New Roman" w:hAnsi="Times New Roman" w:cs="Times New Roman"/>
          <w:sz w:val="24"/>
          <w:szCs w:val="24"/>
        </w:rPr>
        <w:t xml:space="preserve">ходження та особливостей </w:t>
      </w:r>
      <w:proofErr w:type="spellStart"/>
      <w:r w:rsidRPr="006A195A">
        <w:rPr>
          <w:rFonts w:ascii="Times New Roman" w:hAnsi="Times New Roman" w:cs="Times New Roman"/>
          <w:sz w:val="24"/>
          <w:szCs w:val="24"/>
        </w:rPr>
        <w:t>шаурми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 xml:space="preserve">, а також практичних методів. У ході роботи було проведено опитування респондентів за допомогою </w:t>
      </w:r>
      <w:proofErr w:type="spellStart"/>
      <w:r w:rsidRPr="006A195A">
        <w:rPr>
          <w:rFonts w:ascii="Times New Roman" w:hAnsi="Times New Roman" w:cs="Times New Roman"/>
          <w:sz w:val="24"/>
          <w:szCs w:val="24"/>
        </w:rPr>
        <w:t>Google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195A">
        <w:rPr>
          <w:rFonts w:ascii="Times New Roman" w:hAnsi="Times New Roman" w:cs="Times New Roman"/>
          <w:sz w:val="24"/>
          <w:szCs w:val="24"/>
        </w:rPr>
        <w:t>Forms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 xml:space="preserve">, інтерв’ю з </w:t>
      </w:r>
      <w:proofErr w:type="spellStart"/>
      <w:r w:rsidRPr="006A195A">
        <w:rPr>
          <w:rFonts w:ascii="Times New Roman" w:hAnsi="Times New Roman" w:cs="Times New Roman"/>
          <w:sz w:val="24"/>
          <w:szCs w:val="24"/>
        </w:rPr>
        <w:t>кухарем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 xml:space="preserve">, який спеціалізується на близькосхідній кухні, а також аналіз меню закладів </w:t>
      </w:r>
      <w:proofErr w:type="spellStart"/>
      <w:r w:rsidRPr="006A195A">
        <w:rPr>
          <w:rFonts w:ascii="Times New Roman" w:hAnsi="Times New Roman" w:cs="Times New Roman"/>
          <w:sz w:val="24"/>
          <w:szCs w:val="24"/>
        </w:rPr>
        <w:t>стрітфуду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 xml:space="preserve"> Подільсько</w:t>
      </w:r>
      <w:r w:rsidRPr="006A195A">
        <w:rPr>
          <w:rFonts w:ascii="Times New Roman" w:hAnsi="Times New Roman" w:cs="Times New Roman"/>
          <w:sz w:val="24"/>
          <w:szCs w:val="24"/>
        </w:rPr>
        <w:t xml:space="preserve">го району м. Києва. Для фіксації результатів використовувались цифрові інструменти та </w:t>
      </w:r>
      <w:proofErr w:type="spellStart"/>
      <w:r w:rsidRPr="006A195A">
        <w:rPr>
          <w:rFonts w:ascii="Times New Roman" w:hAnsi="Times New Roman" w:cs="Times New Roman"/>
          <w:sz w:val="24"/>
          <w:szCs w:val="24"/>
        </w:rPr>
        <w:t>аудіозапис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>.</w:t>
      </w:r>
    </w:p>
    <w:p w14:paraId="5DEDC838" w14:textId="77777777" w:rsidR="006A195A" w:rsidRPr="006A195A" w:rsidRDefault="006A195A" w:rsidP="006A195A">
      <w:pPr>
        <w:rPr>
          <w:lang w:val="uk-UA"/>
        </w:rPr>
      </w:pPr>
    </w:p>
    <w:p w14:paraId="0000000A" w14:textId="5F5D01C2" w:rsidR="0069154A" w:rsidRPr="006A195A" w:rsidRDefault="006A195A" w:rsidP="006A195A">
      <w:pPr>
        <w:pStyle w:val="3"/>
        <w:keepNext w:val="0"/>
        <w:keepLines w:val="0"/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" w:name="_g4fngam98e4t" w:colFirst="0" w:colLast="0"/>
      <w:bookmarkEnd w:id="3"/>
      <w:r w:rsidRPr="006A195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Об’єкт дослідження: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uk-UA"/>
        </w:rPr>
        <w:t>Г</w:t>
      </w:r>
      <w:r w:rsidRPr="006A195A">
        <w:rPr>
          <w:rFonts w:ascii="Times New Roman" w:hAnsi="Times New Roman" w:cs="Times New Roman"/>
          <w:sz w:val="24"/>
          <w:szCs w:val="24"/>
        </w:rPr>
        <w:t xml:space="preserve">астрономічна культура </w:t>
      </w:r>
      <w:proofErr w:type="spellStart"/>
      <w:r w:rsidRPr="006A195A">
        <w:rPr>
          <w:rFonts w:ascii="Times New Roman" w:hAnsi="Times New Roman" w:cs="Times New Roman"/>
          <w:sz w:val="24"/>
          <w:szCs w:val="24"/>
        </w:rPr>
        <w:t>стрітфуду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 xml:space="preserve"> в місті Києві.</w:t>
      </w:r>
    </w:p>
    <w:p w14:paraId="0000000C" w14:textId="2A892A2A" w:rsidR="0069154A" w:rsidRDefault="006A195A" w:rsidP="006A195A">
      <w:pPr>
        <w:pStyle w:val="3"/>
        <w:keepNext w:val="0"/>
        <w:keepLines w:val="0"/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bookmarkStart w:id="4" w:name="_h2bjqzr03ocm" w:colFirst="0" w:colLast="0"/>
      <w:bookmarkEnd w:id="4"/>
      <w:r w:rsidRPr="006A195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дослідження: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 xml:space="preserve"> </w:t>
      </w:r>
      <w:r w:rsidRPr="006A195A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>В</w:t>
      </w:r>
      <w:r w:rsidRPr="006A195A">
        <w:rPr>
          <w:rFonts w:ascii="Times New Roman" w:hAnsi="Times New Roman" w:cs="Times New Roman"/>
          <w:sz w:val="24"/>
          <w:szCs w:val="24"/>
        </w:rPr>
        <w:t xml:space="preserve">плив споживчих уподобань киян на трансформацію рецептури, складу та </w:t>
      </w:r>
      <w:r w:rsidRPr="006A195A">
        <w:rPr>
          <w:rFonts w:ascii="Times New Roman" w:hAnsi="Times New Roman" w:cs="Times New Roman"/>
          <w:sz w:val="24"/>
          <w:szCs w:val="24"/>
        </w:rPr>
        <w:t xml:space="preserve">подачі </w:t>
      </w:r>
      <w:proofErr w:type="spellStart"/>
      <w:r w:rsidRPr="006A195A">
        <w:rPr>
          <w:rFonts w:ascii="Times New Roman" w:hAnsi="Times New Roman" w:cs="Times New Roman"/>
          <w:sz w:val="24"/>
          <w:szCs w:val="24"/>
        </w:rPr>
        <w:t>шаурми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>.</w:t>
      </w:r>
    </w:p>
    <w:p w14:paraId="0626F027" w14:textId="77777777" w:rsidR="006A195A" w:rsidRPr="006A195A" w:rsidRDefault="006A195A" w:rsidP="006A195A">
      <w:pPr>
        <w:rPr>
          <w:lang w:val="uk-UA"/>
        </w:rPr>
      </w:pPr>
    </w:p>
    <w:p w14:paraId="0000000D" w14:textId="68B87810" w:rsidR="0069154A" w:rsidRPr="006A195A" w:rsidRDefault="006A195A" w:rsidP="006A195A">
      <w:pPr>
        <w:pStyle w:val="3"/>
        <w:keepNext w:val="0"/>
        <w:keepLines w:val="0"/>
        <w:spacing w:before="0"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</w:pPr>
      <w:bookmarkStart w:id="5" w:name="_e3z0y7ft0o4g" w:colFirst="0" w:colLast="0"/>
      <w:bookmarkEnd w:id="5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Результати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:</w:t>
      </w:r>
    </w:p>
    <w:p w14:paraId="0000000E" w14:textId="77777777" w:rsidR="0069154A" w:rsidRPr="006A195A" w:rsidRDefault="006A195A" w:rsidP="006A195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195A">
        <w:rPr>
          <w:rFonts w:ascii="Times New Roman" w:hAnsi="Times New Roman" w:cs="Times New Roman"/>
          <w:sz w:val="24"/>
          <w:szCs w:val="24"/>
        </w:rPr>
        <w:t xml:space="preserve">Встановлено, що </w:t>
      </w:r>
      <w:proofErr w:type="spellStart"/>
      <w:r w:rsidRPr="006A195A">
        <w:rPr>
          <w:rFonts w:ascii="Times New Roman" w:hAnsi="Times New Roman" w:cs="Times New Roman"/>
          <w:sz w:val="24"/>
          <w:szCs w:val="24"/>
        </w:rPr>
        <w:t>шаурма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 xml:space="preserve"> є популярною стравою серед мешканців Києва, яку більшість респондентів споживає регулярно. Найпопулярнішим видом м’яса є курка, а серед інгредієнтів переважають соуси (зокрема майонез і кетчуп), сир та овоч</w:t>
      </w:r>
      <w:r w:rsidRPr="006A195A">
        <w:rPr>
          <w:rFonts w:ascii="Times New Roman" w:hAnsi="Times New Roman" w:cs="Times New Roman"/>
          <w:sz w:val="24"/>
          <w:szCs w:val="24"/>
        </w:rPr>
        <w:t>і.</w:t>
      </w:r>
    </w:p>
    <w:p w14:paraId="0000000F" w14:textId="77777777" w:rsidR="0069154A" w:rsidRPr="006A195A" w:rsidRDefault="006A195A" w:rsidP="006A195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195A">
        <w:rPr>
          <w:rFonts w:ascii="Times New Roman" w:hAnsi="Times New Roman" w:cs="Times New Roman"/>
          <w:sz w:val="24"/>
          <w:szCs w:val="24"/>
        </w:rPr>
        <w:t xml:space="preserve">Виявлено, що для більшості споживачів важливішими є смакові характеристики та розмір порції, ніж автентичність страви. Значна частина опитаних зазначає, що українська </w:t>
      </w:r>
      <w:proofErr w:type="spellStart"/>
      <w:r w:rsidRPr="006A195A">
        <w:rPr>
          <w:rFonts w:ascii="Times New Roman" w:hAnsi="Times New Roman" w:cs="Times New Roman"/>
          <w:sz w:val="24"/>
          <w:szCs w:val="24"/>
        </w:rPr>
        <w:t>шаурма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 xml:space="preserve"> відрізняється від традиційної.</w:t>
      </w:r>
    </w:p>
    <w:p w14:paraId="00000010" w14:textId="77777777" w:rsidR="0069154A" w:rsidRPr="006A195A" w:rsidRDefault="006A195A" w:rsidP="006A195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195A">
        <w:rPr>
          <w:rFonts w:ascii="Times New Roman" w:hAnsi="Times New Roman" w:cs="Times New Roman"/>
          <w:sz w:val="24"/>
          <w:szCs w:val="24"/>
        </w:rPr>
        <w:t xml:space="preserve">У ході інтерв’ю встановлено, що класична </w:t>
      </w:r>
      <w:proofErr w:type="spellStart"/>
      <w:r w:rsidRPr="006A195A">
        <w:rPr>
          <w:rFonts w:ascii="Times New Roman" w:hAnsi="Times New Roman" w:cs="Times New Roman"/>
          <w:sz w:val="24"/>
          <w:szCs w:val="24"/>
        </w:rPr>
        <w:t>шаурма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 xml:space="preserve"> </w:t>
      </w:r>
      <w:r w:rsidRPr="006A195A">
        <w:rPr>
          <w:rFonts w:ascii="Times New Roman" w:hAnsi="Times New Roman" w:cs="Times New Roman"/>
          <w:sz w:val="24"/>
          <w:szCs w:val="24"/>
        </w:rPr>
        <w:t>включає лаваш (</w:t>
      </w:r>
      <w:proofErr w:type="spellStart"/>
      <w:r w:rsidRPr="006A195A">
        <w:rPr>
          <w:rFonts w:ascii="Times New Roman" w:hAnsi="Times New Roman" w:cs="Times New Roman"/>
          <w:sz w:val="24"/>
          <w:szCs w:val="24"/>
        </w:rPr>
        <w:t>піту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>), м’ясо на грилі, овочі та соуси, проте рецептура часто змінюється відповідно до запитів клієнтів. Кухар підкреслив, що такі зміни є природним процесом адаптації.</w:t>
      </w:r>
    </w:p>
    <w:p w14:paraId="00000011" w14:textId="77777777" w:rsidR="0069154A" w:rsidRPr="006A195A" w:rsidRDefault="006A195A" w:rsidP="006A195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195A">
        <w:rPr>
          <w:rFonts w:ascii="Times New Roman" w:hAnsi="Times New Roman" w:cs="Times New Roman"/>
          <w:sz w:val="24"/>
          <w:szCs w:val="24"/>
        </w:rPr>
        <w:t xml:space="preserve">За результатами аналізу </w:t>
      </w:r>
      <w:proofErr w:type="spellStart"/>
      <w:r w:rsidRPr="006A195A">
        <w:rPr>
          <w:rFonts w:ascii="Times New Roman" w:hAnsi="Times New Roman" w:cs="Times New Roman"/>
          <w:sz w:val="24"/>
          <w:szCs w:val="24"/>
        </w:rPr>
        <w:t>стрітфуд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>-закладів виявлено значну кількість варіа</w:t>
      </w:r>
      <w:r w:rsidRPr="006A195A">
        <w:rPr>
          <w:rFonts w:ascii="Times New Roman" w:hAnsi="Times New Roman" w:cs="Times New Roman"/>
          <w:sz w:val="24"/>
          <w:szCs w:val="24"/>
        </w:rPr>
        <w:t xml:space="preserve">цій </w:t>
      </w:r>
      <w:proofErr w:type="spellStart"/>
      <w:r w:rsidRPr="006A195A">
        <w:rPr>
          <w:rFonts w:ascii="Times New Roman" w:hAnsi="Times New Roman" w:cs="Times New Roman"/>
          <w:sz w:val="24"/>
          <w:szCs w:val="24"/>
        </w:rPr>
        <w:t>шаурми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6A195A">
        <w:rPr>
          <w:rFonts w:ascii="Times New Roman" w:hAnsi="Times New Roman" w:cs="Times New Roman"/>
          <w:sz w:val="24"/>
          <w:szCs w:val="24"/>
        </w:rPr>
        <w:t>веганська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 xml:space="preserve">, з </w:t>
      </w:r>
      <w:proofErr w:type="spellStart"/>
      <w:r w:rsidRPr="006A195A">
        <w:rPr>
          <w:rFonts w:ascii="Times New Roman" w:hAnsi="Times New Roman" w:cs="Times New Roman"/>
          <w:sz w:val="24"/>
          <w:szCs w:val="24"/>
        </w:rPr>
        <w:t>фалафелем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>, рибою, морепродуктами), що свідчить про орієнтацію на різні групи споживачів.</w:t>
      </w:r>
    </w:p>
    <w:p w14:paraId="00000012" w14:textId="77777777" w:rsidR="0069154A" w:rsidRDefault="006A195A" w:rsidP="006A195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195A">
        <w:rPr>
          <w:rFonts w:ascii="Times New Roman" w:hAnsi="Times New Roman" w:cs="Times New Roman"/>
          <w:sz w:val="24"/>
          <w:szCs w:val="24"/>
        </w:rPr>
        <w:lastRenderedPageBreak/>
        <w:t xml:space="preserve">Встановлено, що українська </w:t>
      </w:r>
      <w:proofErr w:type="spellStart"/>
      <w:r w:rsidRPr="006A195A">
        <w:rPr>
          <w:rFonts w:ascii="Times New Roman" w:hAnsi="Times New Roman" w:cs="Times New Roman"/>
          <w:sz w:val="24"/>
          <w:szCs w:val="24"/>
        </w:rPr>
        <w:t>шаурма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 xml:space="preserve"> має специфічні риси, зокрема використання свинини, кетчупу та майонезу, тоді як у традиційній близькосхідній</w:t>
      </w:r>
      <w:r w:rsidRPr="006A195A">
        <w:rPr>
          <w:rFonts w:ascii="Times New Roman" w:hAnsi="Times New Roman" w:cs="Times New Roman"/>
          <w:sz w:val="24"/>
          <w:szCs w:val="24"/>
        </w:rPr>
        <w:t xml:space="preserve"> кухні частіше застосовуються соуси на основі йогурту, м’ясо курки або баранини.</w:t>
      </w:r>
    </w:p>
    <w:p w14:paraId="1ED7B98C" w14:textId="77777777" w:rsidR="006A195A" w:rsidRPr="006A195A" w:rsidRDefault="006A195A" w:rsidP="006A195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00000014" w14:textId="4789D980" w:rsidR="0069154A" w:rsidRPr="006A195A" w:rsidRDefault="006A195A" w:rsidP="006A195A">
      <w:pPr>
        <w:pStyle w:val="3"/>
        <w:keepNext w:val="0"/>
        <w:keepLines w:val="0"/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6" w:name="_4ogsv84k7e06" w:colFirst="0" w:colLast="0"/>
      <w:bookmarkEnd w:id="6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Висновки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 xml:space="preserve">: </w:t>
      </w:r>
      <w:r w:rsidRPr="006A195A">
        <w:rPr>
          <w:rFonts w:ascii="Times New Roman" w:hAnsi="Times New Roman" w:cs="Times New Roman"/>
          <w:sz w:val="24"/>
          <w:szCs w:val="24"/>
        </w:rPr>
        <w:t xml:space="preserve">У результаті дослідження встановлено, що споживчі вподобання киян суттєво впливають на трансформацію </w:t>
      </w:r>
      <w:proofErr w:type="spellStart"/>
      <w:r w:rsidRPr="006A195A">
        <w:rPr>
          <w:rFonts w:ascii="Times New Roman" w:hAnsi="Times New Roman" w:cs="Times New Roman"/>
          <w:sz w:val="24"/>
          <w:szCs w:val="24"/>
        </w:rPr>
        <w:t>шаурми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>, спричиняючи зміну її рецептури та способів подачі. Відбу</w:t>
      </w:r>
      <w:r w:rsidRPr="006A195A">
        <w:rPr>
          <w:rFonts w:ascii="Times New Roman" w:hAnsi="Times New Roman" w:cs="Times New Roman"/>
          <w:sz w:val="24"/>
          <w:szCs w:val="24"/>
        </w:rPr>
        <w:t>вається процес локалізації страви, у якому автентичність поступається смаковим і комерційним потребам споживачів.</w:t>
      </w:r>
    </w:p>
    <w:p w14:paraId="00000015" w14:textId="77777777" w:rsidR="0069154A" w:rsidRDefault="006A195A" w:rsidP="006A195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6A195A">
        <w:rPr>
          <w:rFonts w:ascii="Times New Roman" w:hAnsi="Times New Roman" w:cs="Times New Roman"/>
          <w:sz w:val="24"/>
          <w:szCs w:val="24"/>
        </w:rPr>
        <w:t>Шаурма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 xml:space="preserve"> є прикладом міжкультурної взаємодії та відіграє важливу роль у формуванні сучасної </w:t>
      </w:r>
      <w:proofErr w:type="spellStart"/>
      <w:r w:rsidRPr="006A195A">
        <w:rPr>
          <w:rFonts w:ascii="Times New Roman" w:hAnsi="Times New Roman" w:cs="Times New Roman"/>
          <w:sz w:val="24"/>
          <w:szCs w:val="24"/>
        </w:rPr>
        <w:t>стрітфуд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>-культури Києва.</w:t>
      </w:r>
    </w:p>
    <w:p w14:paraId="54F5FE3C" w14:textId="77777777" w:rsidR="006A195A" w:rsidRPr="006A195A" w:rsidRDefault="006A195A" w:rsidP="006A195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00000016" w14:textId="77777777" w:rsidR="0069154A" w:rsidRPr="006A195A" w:rsidRDefault="006A195A" w:rsidP="006A195A">
      <w:pPr>
        <w:pStyle w:val="2"/>
        <w:keepNext w:val="0"/>
        <w:keepLines w:val="0"/>
        <w:spacing w:before="0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7" w:name="_cn1kd9f6oxg" w:colFirst="0" w:colLast="0"/>
      <w:bookmarkEnd w:id="7"/>
      <w:r w:rsidRPr="006A195A">
        <w:rPr>
          <w:rFonts w:ascii="Times New Roman" w:hAnsi="Times New Roman" w:cs="Times New Roman"/>
          <w:b/>
          <w:bCs/>
          <w:sz w:val="24"/>
          <w:szCs w:val="24"/>
        </w:rPr>
        <w:t>Список використаних джерел</w:t>
      </w:r>
    </w:p>
    <w:p w14:paraId="00000017" w14:textId="77777777" w:rsidR="0069154A" w:rsidRPr="006A195A" w:rsidRDefault="006A195A" w:rsidP="006A195A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195A">
        <w:rPr>
          <w:rFonts w:ascii="Times New Roman" w:hAnsi="Times New Roman" w:cs="Times New Roman"/>
          <w:sz w:val="24"/>
          <w:szCs w:val="24"/>
        </w:rPr>
        <w:t xml:space="preserve">BBC </w:t>
      </w:r>
      <w:proofErr w:type="spellStart"/>
      <w:r w:rsidRPr="006A195A">
        <w:rPr>
          <w:rFonts w:ascii="Times New Roman" w:hAnsi="Times New Roman" w:cs="Times New Roman"/>
          <w:sz w:val="24"/>
          <w:szCs w:val="24"/>
        </w:rPr>
        <w:t>News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 xml:space="preserve"> Україна. Звідки походить </w:t>
      </w:r>
      <w:proofErr w:type="spellStart"/>
      <w:r w:rsidRPr="006A195A">
        <w:rPr>
          <w:rFonts w:ascii="Times New Roman" w:hAnsi="Times New Roman" w:cs="Times New Roman"/>
          <w:sz w:val="24"/>
          <w:szCs w:val="24"/>
        </w:rPr>
        <w:t>шаурма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 xml:space="preserve"> //</w:t>
      </w:r>
      <w:r w:rsidRPr="006A195A">
        <w:rPr>
          <w:rFonts w:ascii="Times New Roman" w:hAnsi="Times New Roman" w:cs="Times New Roman"/>
          <w:sz w:val="24"/>
          <w:szCs w:val="24"/>
        </w:rPr>
        <w:br/>
      </w:r>
      <w:hyperlink r:id="rId6">
        <w:r w:rsidRPr="006A195A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https://www.bbc.com/ukrainian/articles/cn4vx5g5x4do</w:t>
        </w:r>
      </w:hyperlink>
    </w:p>
    <w:p w14:paraId="00000018" w14:textId="77777777" w:rsidR="0069154A" w:rsidRPr="006A195A" w:rsidRDefault="006A195A" w:rsidP="006A195A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195A">
        <w:rPr>
          <w:rFonts w:ascii="Times New Roman" w:hAnsi="Times New Roman" w:cs="Times New Roman"/>
          <w:sz w:val="24"/>
          <w:szCs w:val="24"/>
        </w:rPr>
        <w:t xml:space="preserve">ENGAGE. День </w:t>
      </w:r>
      <w:proofErr w:type="spellStart"/>
      <w:r w:rsidRPr="006A195A">
        <w:rPr>
          <w:rFonts w:ascii="Times New Roman" w:hAnsi="Times New Roman" w:cs="Times New Roman"/>
          <w:sz w:val="24"/>
          <w:szCs w:val="24"/>
        </w:rPr>
        <w:t>шаурми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>: міжнародне свято соковитої вуличної класики //</w:t>
      </w:r>
      <w:r w:rsidRPr="006A195A">
        <w:rPr>
          <w:rFonts w:ascii="Times New Roman" w:hAnsi="Times New Roman" w:cs="Times New Roman"/>
          <w:sz w:val="24"/>
          <w:szCs w:val="24"/>
        </w:rPr>
        <w:br/>
      </w:r>
      <w:hyperlink r:id="rId7">
        <w:r w:rsidRPr="006A195A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https://engage.org.ua/den-shaurmy-mizhnarodne-svyato-sokovytoyi-vulychnoyi-klasyky/</w:t>
        </w:r>
      </w:hyperlink>
    </w:p>
    <w:p w14:paraId="00000019" w14:textId="77777777" w:rsidR="0069154A" w:rsidRPr="006A195A" w:rsidRDefault="006A195A" w:rsidP="006A195A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195A">
        <w:rPr>
          <w:rFonts w:ascii="Times New Roman" w:hAnsi="Times New Roman" w:cs="Times New Roman"/>
          <w:sz w:val="24"/>
          <w:szCs w:val="24"/>
        </w:rPr>
        <w:t xml:space="preserve">Матеріали інтерв’ю з </w:t>
      </w:r>
      <w:proofErr w:type="spellStart"/>
      <w:r w:rsidRPr="006A195A">
        <w:rPr>
          <w:rFonts w:ascii="Times New Roman" w:hAnsi="Times New Roman" w:cs="Times New Roman"/>
          <w:sz w:val="24"/>
          <w:szCs w:val="24"/>
        </w:rPr>
        <w:t>кухарем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 xml:space="preserve"> близькосхідної кухні (запис авторки дослідження).</w:t>
      </w:r>
    </w:p>
    <w:p w14:paraId="0000001A" w14:textId="77777777" w:rsidR="0069154A" w:rsidRPr="006A195A" w:rsidRDefault="006A195A" w:rsidP="006A195A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195A">
        <w:rPr>
          <w:rFonts w:ascii="Times New Roman" w:hAnsi="Times New Roman" w:cs="Times New Roman"/>
          <w:sz w:val="24"/>
          <w:szCs w:val="24"/>
        </w:rPr>
        <w:t xml:space="preserve">Результати </w:t>
      </w:r>
      <w:r w:rsidRPr="006A195A">
        <w:rPr>
          <w:rFonts w:ascii="Times New Roman" w:hAnsi="Times New Roman" w:cs="Times New Roman"/>
          <w:sz w:val="24"/>
          <w:szCs w:val="24"/>
        </w:rPr>
        <w:t>соціологічного опитування (</w:t>
      </w:r>
      <w:proofErr w:type="spellStart"/>
      <w:r w:rsidRPr="006A195A">
        <w:rPr>
          <w:rFonts w:ascii="Times New Roman" w:hAnsi="Times New Roman" w:cs="Times New Roman"/>
          <w:sz w:val="24"/>
          <w:szCs w:val="24"/>
        </w:rPr>
        <w:t>Google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195A">
        <w:rPr>
          <w:rFonts w:ascii="Times New Roman" w:hAnsi="Times New Roman" w:cs="Times New Roman"/>
          <w:sz w:val="24"/>
          <w:szCs w:val="24"/>
        </w:rPr>
        <w:t>Forms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>), проведеного авторкою серед респондентів.</w:t>
      </w:r>
    </w:p>
    <w:p w14:paraId="0000001B" w14:textId="77777777" w:rsidR="0069154A" w:rsidRPr="006A195A" w:rsidRDefault="006A195A" w:rsidP="006A195A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A195A">
        <w:rPr>
          <w:rFonts w:ascii="Times New Roman" w:hAnsi="Times New Roman" w:cs="Times New Roman"/>
          <w:sz w:val="24"/>
          <w:szCs w:val="24"/>
        </w:rPr>
        <w:t>Instagram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 xml:space="preserve">. Сторінка закладу «БПШ» (пост до Дня </w:t>
      </w:r>
      <w:proofErr w:type="spellStart"/>
      <w:r w:rsidRPr="006A195A">
        <w:rPr>
          <w:rFonts w:ascii="Times New Roman" w:hAnsi="Times New Roman" w:cs="Times New Roman"/>
          <w:sz w:val="24"/>
          <w:szCs w:val="24"/>
        </w:rPr>
        <w:t>шаурми</w:t>
      </w:r>
      <w:proofErr w:type="spellEnd"/>
      <w:r w:rsidRPr="006A195A">
        <w:rPr>
          <w:rFonts w:ascii="Times New Roman" w:hAnsi="Times New Roman" w:cs="Times New Roman"/>
          <w:sz w:val="24"/>
          <w:szCs w:val="24"/>
        </w:rPr>
        <w:t>) //</w:t>
      </w:r>
      <w:r w:rsidRPr="006A195A">
        <w:rPr>
          <w:rFonts w:ascii="Times New Roman" w:hAnsi="Times New Roman" w:cs="Times New Roman"/>
          <w:sz w:val="24"/>
          <w:szCs w:val="24"/>
        </w:rPr>
        <w:br/>
      </w:r>
      <w:hyperlink r:id="rId8">
        <w:r w:rsidRPr="006A195A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https://www.instagram.com</w:t>
        </w:r>
      </w:hyperlink>
    </w:p>
    <w:p w14:paraId="0000001C" w14:textId="77777777" w:rsidR="0069154A" w:rsidRPr="006A195A" w:rsidRDefault="0069154A" w:rsidP="006A195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00001D" w14:textId="77777777" w:rsidR="0069154A" w:rsidRPr="006A195A" w:rsidRDefault="0069154A" w:rsidP="006A195A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00001E" w14:textId="77777777" w:rsidR="0069154A" w:rsidRPr="006A195A" w:rsidRDefault="0069154A" w:rsidP="006A195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8" w:name="_GoBack"/>
      <w:bookmarkEnd w:id="8"/>
    </w:p>
    <w:sectPr w:rsidR="0069154A" w:rsidRPr="006A195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1" w:fontKey="{D8ED3AC6-C7EA-4543-AA48-00D4B0069BC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2" w:fontKey="{8176B566-3070-4C27-B414-3D0801F834FE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FF267D"/>
    <w:multiLevelType w:val="multilevel"/>
    <w:tmpl w:val="7FF4339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69154A"/>
    <w:rsid w:val="0069154A"/>
    <w:rsid w:val="006A1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uk" w:eastAsia="uk-UA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uk" w:eastAsia="uk-UA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ngage.org.ua/den-shaurmy-mizhnarodne-svyato-sokovytoyi-vulychnoyi-klasyk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bc.com/ukrainian/articles/cn4vx5g5x4do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2393</Words>
  <Characters>1365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Користувач Asus</dc:creator>
  <cp:lastModifiedBy>Користувач Asus</cp:lastModifiedBy>
  <cp:revision>2</cp:revision>
  <dcterms:created xsi:type="dcterms:W3CDTF">2026-04-22T20:39:00Z</dcterms:created>
  <dcterms:modified xsi:type="dcterms:W3CDTF">2026-04-22T20:39:00Z</dcterms:modified>
</cp:coreProperties>
</file>