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E4A" w:rsidRPr="00FE0D79" w:rsidRDefault="00E34E4A" w:rsidP="00FE0D79">
      <w:pPr>
        <w:ind w:left="-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Всеукраїнський інтерактивний конкурс</w:t>
      </w:r>
    </w:p>
    <w:p w:rsidR="00E34E4A" w:rsidRPr="00FE0D79" w:rsidRDefault="00E34E4A" w:rsidP="00FE0D79">
      <w:pPr>
        <w:ind w:left="-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«</w:t>
      </w:r>
      <w:proofErr w:type="spellStart"/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Ман</w:t>
      </w:r>
      <w:proofErr w:type="spellEnd"/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-Юніор Дослідник»</w:t>
      </w:r>
    </w:p>
    <w:p w:rsidR="00E34E4A" w:rsidRPr="00FE0D79" w:rsidRDefault="00E34E4A" w:rsidP="00FE0D79">
      <w:pPr>
        <w:ind w:left="-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Тези творчої роботи</w:t>
      </w:r>
    </w:p>
    <w:p w:rsidR="00E34E4A" w:rsidRPr="00FE0D79" w:rsidRDefault="00E34E4A" w:rsidP="00E34E4A">
      <w:pPr>
        <w:spacing w:line="360" w:lineRule="auto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 w:rsidRPr="00FE0D79"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Тема </w:t>
      </w:r>
      <w:proofErr w:type="spellStart"/>
      <w:r w:rsidRPr="00FE0D79">
        <w:rPr>
          <w:rFonts w:ascii="Times New Roman" w:hAnsi="Times New Roman" w:cs="Times New Roman"/>
          <w:b/>
          <w:sz w:val="28"/>
          <w:szCs w:val="28"/>
          <w:lang w:val="uk-UA"/>
        </w:rPr>
        <w:t>проєкту</w:t>
      </w:r>
      <w:proofErr w:type="spellEnd"/>
      <w:r w:rsidRPr="00FE0D79">
        <w:rPr>
          <w:rFonts w:ascii="Times New Roman" w:hAnsi="Times New Roman" w:cs="Times New Roman"/>
          <w:sz w:val="28"/>
          <w:szCs w:val="28"/>
          <w:lang w:val="uk-UA"/>
        </w:rPr>
        <w:t xml:space="preserve">: Єврейська спадщина Острога: від історичних руїн до відродження пам’яті. 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b/>
          <w:sz w:val="28"/>
          <w:szCs w:val="28"/>
        </w:rPr>
        <w:t xml:space="preserve">Авторка </w:t>
      </w:r>
      <w:proofErr w:type="spellStart"/>
      <w:r w:rsidRPr="00FE0D79">
        <w:rPr>
          <w:rStyle w:val="agcmg"/>
          <w:b/>
          <w:sz w:val="28"/>
          <w:szCs w:val="28"/>
        </w:rPr>
        <w:t>проєкту</w:t>
      </w:r>
      <w:proofErr w:type="spellEnd"/>
      <w:r w:rsidRPr="00FE0D79">
        <w:rPr>
          <w:rStyle w:val="agcmg"/>
          <w:sz w:val="28"/>
          <w:szCs w:val="28"/>
        </w:rPr>
        <w:t xml:space="preserve">: </w:t>
      </w:r>
      <w:proofErr w:type="spellStart"/>
      <w:r w:rsidRPr="00FE0D79">
        <w:rPr>
          <w:rStyle w:val="agcmg"/>
          <w:sz w:val="28"/>
          <w:szCs w:val="28"/>
        </w:rPr>
        <w:t>Калабська</w:t>
      </w:r>
      <w:proofErr w:type="spellEnd"/>
      <w:r w:rsidRPr="00FE0D79">
        <w:rPr>
          <w:rStyle w:val="agcmg"/>
          <w:sz w:val="28"/>
          <w:szCs w:val="28"/>
        </w:rPr>
        <w:t xml:space="preserve"> Юлія Валеріївна.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b/>
          <w:sz w:val="28"/>
          <w:szCs w:val="28"/>
        </w:rPr>
        <w:t>Заклад освіти:</w:t>
      </w:r>
      <w:r w:rsidRPr="00FE0D79">
        <w:rPr>
          <w:rStyle w:val="agcmg"/>
          <w:sz w:val="28"/>
          <w:szCs w:val="28"/>
        </w:rPr>
        <w:t xml:space="preserve"> Обласний науковий ліцей в </w:t>
      </w:r>
      <w:proofErr w:type="spellStart"/>
      <w:r w:rsidRPr="00FE0D79">
        <w:rPr>
          <w:rStyle w:val="agcmg"/>
          <w:sz w:val="28"/>
          <w:szCs w:val="28"/>
        </w:rPr>
        <w:t>м.Рівне</w:t>
      </w:r>
      <w:proofErr w:type="spellEnd"/>
      <w:r w:rsidRPr="00FE0D79">
        <w:rPr>
          <w:sz w:val="28"/>
          <w:szCs w:val="28"/>
        </w:rPr>
        <w:t xml:space="preserve"> </w:t>
      </w:r>
      <w:r w:rsidRPr="00FE0D79">
        <w:rPr>
          <w:rStyle w:val="agcmg"/>
          <w:sz w:val="28"/>
          <w:szCs w:val="28"/>
        </w:rPr>
        <w:t>Рівненської обласної ради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b/>
          <w:sz w:val="28"/>
          <w:szCs w:val="28"/>
        </w:rPr>
        <w:t>Клас:</w:t>
      </w:r>
      <w:r w:rsidRPr="00FE0D79">
        <w:rPr>
          <w:rStyle w:val="agcmg"/>
          <w:sz w:val="28"/>
          <w:szCs w:val="28"/>
        </w:rPr>
        <w:t xml:space="preserve"> 10 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b/>
          <w:sz w:val="28"/>
          <w:szCs w:val="28"/>
        </w:rPr>
        <w:t xml:space="preserve">Керівник </w:t>
      </w:r>
      <w:proofErr w:type="spellStart"/>
      <w:r w:rsidRPr="00FE0D79">
        <w:rPr>
          <w:rStyle w:val="agcmg"/>
          <w:b/>
          <w:sz w:val="28"/>
          <w:szCs w:val="28"/>
        </w:rPr>
        <w:t>проєкту</w:t>
      </w:r>
      <w:proofErr w:type="spellEnd"/>
      <w:r w:rsidRPr="00FE0D79">
        <w:rPr>
          <w:rStyle w:val="agcmg"/>
          <w:b/>
          <w:sz w:val="28"/>
          <w:szCs w:val="28"/>
        </w:rPr>
        <w:t>:</w:t>
      </w:r>
      <w:r w:rsidRPr="00FE0D79">
        <w:rPr>
          <w:rStyle w:val="agcmg"/>
          <w:sz w:val="28"/>
          <w:szCs w:val="28"/>
        </w:rPr>
        <w:t xml:space="preserve"> методист, вчителька історії </w:t>
      </w:r>
      <w:proofErr w:type="spellStart"/>
      <w:r w:rsidRPr="00FE0D79">
        <w:rPr>
          <w:rStyle w:val="agcmg"/>
          <w:sz w:val="28"/>
          <w:szCs w:val="28"/>
        </w:rPr>
        <w:t>Омельчак</w:t>
      </w:r>
      <w:proofErr w:type="spellEnd"/>
      <w:r w:rsidRPr="00FE0D79">
        <w:rPr>
          <w:rStyle w:val="agcmg"/>
          <w:sz w:val="28"/>
          <w:szCs w:val="28"/>
        </w:rPr>
        <w:t xml:space="preserve"> Тетяна Анатоліївна.</w:t>
      </w:r>
    </w:p>
    <w:p w:rsidR="00E34E4A" w:rsidRPr="00FE0D79" w:rsidRDefault="00E34E4A" w:rsidP="00E34E4A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Об’єкт дослідження:</w:t>
      </w:r>
      <w:r w:rsidRPr="00FE0D7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матеріальна та нематеріальна єврейська культурна спадщина міста Острога </w:t>
      </w:r>
    </w:p>
    <w:p w:rsidR="00E34E4A" w:rsidRPr="00FE0D79" w:rsidRDefault="00E34E4A" w:rsidP="00FE0D79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Предмет дослідження:</w:t>
      </w:r>
      <w:r w:rsidRPr="00FE0D7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сучасний стан збереження, реставрації та </w:t>
      </w:r>
      <w:proofErr w:type="spellStart"/>
      <w:r w:rsidRPr="00FE0D79">
        <w:rPr>
          <w:rFonts w:ascii="Times New Roman" w:eastAsia="Times New Roman" w:hAnsi="Times New Roman" w:cs="Times New Roman"/>
          <w:sz w:val="28"/>
          <w:szCs w:val="28"/>
          <w:lang w:val="uk-UA"/>
        </w:rPr>
        <w:t>меморіалізації</w:t>
      </w:r>
      <w:proofErr w:type="spellEnd"/>
      <w:r w:rsidRPr="00FE0D7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єврейських пам’яток Острога у контексті формування мультикультурного середовища міста.</w:t>
      </w:r>
    </w:p>
    <w:p w:rsidR="00E34E4A" w:rsidRPr="00FE0D79" w:rsidRDefault="00E34E4A" w:rsidP="00E34E4A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Мета роботи:</w:t>
      </w:r>
      <w:r w:rsidRPr="00FE0D79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дослідити процес відновлення та збереження єврейської культурної спадщини як невід’ємної частини полікультурного Острога.</w:t>
      </w:r>
    </w:p>
    <w:p w:rsidR="00E34E4A" w:rsidRPr="00FE0D79" w:rsidRDefault="00E34E4A" w:rsidP="00E34E4A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E0D79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Завдання дослідження: 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sz w:val="28"/>
          <w:szCs w:val="28"/>
        </w:rPr>
        <w:t>1.Проаналізувати історичну роль єврейської громади у формуванні полікультурного вигляду Острога.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sz w:val="28"/>
          <w:szCs w:val="28"/>
        </w:rPr>
        <w:t xml:space="preserve">2. Здійснити польове дослідження (фотофіксацію та опис) поточного стану ключових об’єктів: Великої синагоги </w:t>
      </w:r>
      <w:proofErr w:type="spellStart"/>
      <w:r w:rsidRPr="00FE0D79">
        <w:rPr>
          <w:rStyle w:val="agcmg"/>
          <w:sz w:val="28"/>
          <w:szCs w:val="28"/>
        </w:rPr>
        <w:t>Магарша</w:t>
      </w:r>
      <w:proofErr w:type="spellEnd"/>
      <w:r w:rsidRPr="00FE0D79">
        <w:rPr>
          <w:rStyle w:val="agcmg"/>
          <w:sz w:val="28"/>
          <w:szCs w:val="28"/>
        </w:rPr>
        <w:t>, нового єврейського кладовища та меморіалу жертвам Голокосту.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sz w:val="28"/>
          <w:szCs w:val="28"/>
        </w:rPr>
        <w:t xml:space="preserve">3. Провести інтерв’ю з головою єврейського товариства Острога </w:t>
      </w:r>
      <w:proofErr w:type="spellStart"/>
      <w:r w:rsidRPr="00FE0D79">
        <w:rPr>
          <w:rStyle w:val="agcmg"/>
          <w:sz w:val="28"/>
          <w:szCs w:val="28"/>
        </w:rPr>
        <w:t>Федорчук</w:t>
      </w:r>
      <w:proofErr w:type="spellEnd"/>
      <w:r w:rsidRPr="00FE0D79">
        <w:rPr>
          <w:rStyle w:val="agcmg"/>
          <w:sz w:val="28"/>
          <w:szCs w:val="28"/>
        </w:rPr>
        <w:t xml:space="preserve"> М. О.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sz w:val="28"/>
          <w:szCs w:val="28"/>
        </w:rPr>
        <w:t xml:space="preserve">4.Здійснити соціологічне опитування серед учнів 9-11-х класів Острозького ліцею №1 та гімназії с. </w:t>
      </w:r>
      <w:proofErr w:type="spellStart"/>
      <w:r w:rsidRPr="00FE0D79">
        <w:rPr>
          <w:rStyle w:val="agcmg"/>
          <w:sz w:val="28"/>
          <w:szCs w:val="28"/>
        </w:rPr>
        <w:t>Мощаниця</w:t>
      </w:r>
      <w:proofErr w:type="spellEnd"/>
      <w:r w:rsidRPr="00FE0D79">
        <w:rPr>
          <w:rStyle w:val="agcmg"/>
          <w:sz w:val="28"/>
          <w:szCs w:val="28"/>
        </w:rPr>
        <w:t xml:space="preserve"> за допомогою </w:t>
      </w:r>
      <w:proofErr w:type="spellStart"/>
      <w:r w:rsidRPr="00FE0D79">
        <w:rPr>
          <w:rStyle w:val="agcmg"/>
          <w:sz w:val="28"/>
          <w:szCs w:val="28"/>
        </w:rPr>
        <w:t>Google</w:t>
      </w:r>
      <w:proofErr w:type="spellEnd"/>
      <w:r w:rsidRPr="00FE0D79">
        <w:rPr>
          <w:rStyle w:val="agcmg"/>
          <w:sz w:val="28"/>
          <w:szCs w:val="28"/>
        </w:rPr>
        <w:t xml:space="preserve"> </w:t>
      </w:r>
      <w:proofErr w:type="spellStart"/>
      <w:r w:rsidRPr="00FE0D79">
        <w:rPr>
          <w:rStyle w:val="agcmg"/>
          <w:sz w:val="28"/>
          <w:szCs w:val="28"/>
        </w:rPr>
        <w:t>Forms</w:t>
      </w:r>
      <w:proofErr w:type="spellEnd"/>
      <w:r w:rsidRPr="00FE0D79">
        <w:rPr>
          <w:rStyle w:val="agcmg"/>
          <w:sz w:val="28"/>
          <w:szCs w:val="28"/>
        </w:rPr>
        <w:t xml:space="preserve"> щодо рівня обізнаності з полікультурною спадщиною Острога.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sz w:val="28"/>
          <w:szCs w:val="28"/>
        </w:rPr>
      </w:pPr>
      <w:r w:rsidRPr="00FE0D79">
        <w:rPr>
          <w:rStyle w:val="agcmg"/>
          <w:sz w:val="28"/>
          <w:szCs w:val="28"/>
        </w:rPr>
        <w:t>5. Визначити рівень інтеграції єврейської спадщини в сучасний культурний та туристичний простір міста.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rStyle w:val="agcmg"/>
          <w:sz w:val="28"/>
          <w:szCs w:val="28"/>
        </w:rPr>
      </w:pPr>
      <w:r w:rsidRPr="00FE0D79">
        <w:rPr>
          <w:rStyle w:val="agcmg"/>
          <w:sz w:val="28"/>
          <w:szCs w:val="28"/>
        </w:rPr>
        <w:t>6. Сформулювати рекомендації щодо подальшої популяризації знань про полікультурне минуле Острога серед молоді.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jc w:val="both"/>
        <w:rPr>
          <w:rStyle w:val="agcmg"/>
          <w:b/>
          <w:sz w:val="28"/>
          <w:szCs w:val="28"/>
        </w:rPr>
      </w:pPr>
      <w:r w:rsidRPr="00FE0D79">
        <w:rPr>
          <w:rStyle w:val="agcmg"/>
          <w:b/>
          <w:sz w:val="28"/>
          <w:szCs w:val="28"/>
        </w:rPr>
        <w:t xml:space="preserve">Теоретична частина: </w:t>
      </w:r>
      <w:r w:rsidRPr="00FE0D79">
        <w:rPr>
          <w:sz w:val="28"/>
          <w:szCs w:val="28"/>
        </w:rPr>
        <w:t xml:space="preserve">У роботі проаналізовано історію єврейської громади </w:t>
      </w:r>
      <w:r w:rsidRPr="00FE0D79">
        <w:rPr>
          <w:rStyle w:val="whitespace-normal"/>
          <w:sz w:val="28"/>
          <w:szCs w:val="28"/>
        </w:rPr>
        <w:t>Острога</w:t>
      </w:r>
      <w:r w:rsidRPr="00FE0D79">
        <w:rPr>
          <w:sz w:val="28"/>
          <w:szCs w:val="28"/>
        </w:rPr>
        <w:t xml:space="preserve"> як важливої складової полікультурного розвитку міста. З’ясовано, що протягом XVI–XX ст. євреї відігравали значну роль в економічному, релігійному </w:t>
      </w:r>
      <w:r w:rsidRPr="00FE0D79">
        <w:rPr>
          <w:sz w:val="28"/>
          <w:szCs w:val="28"/>
        </w:rPr>
        <w:lastRenderedPageBreak/>
        <w:t xml:space="preserve">та суспільному житті Острога. Особливу увагу приділено матеріальній спадщині громади, зокрема Великій синагозі </w:t>
      </w:r>
      <w:proofErr w:type="spellStart"/>
      <w:r w:rsidRPr="00FE0D79">
        <w:rPr>
          <w:sz w:val="28"/>
          <w:szCs w:val="28"/>
        </w:rPr>
        <w:t>Магарша</w:t>
      </w:r>
      <w:proofErr w:type="spellEnd"/>
      <w:r w:rsidRPr="00FE0D79">
        <w:rPr>
          <w:sz w:val="28"/>
          <w:szCs w:val="28"/>
        </w:rPr>
        <w:t xml:space="preserve">, новому </w:t>
      </w:r>
      <w:r w:rsidR="00FE0D79" w:rsidRPr="00FE0D79">
        <w:rPr>
          <w:sz w:val="28"/>
          <w:szCs w:val="28"/>
        </w:rPr>
        <w:t>єврейському</w:t>
      </w:r>
      <w:r w:rsidRPr="00FE0D79">
        <w:rPr>
          <w:sz w:val="28"/>
          <w:szCs w:val="28"/>
        </w:rPr>
        <w:t xml:space="preserve"> кладовищу та меморіальним місцям. Досліджено вплив трагічних подій Голокосту на знищення громади та втрату значної частини культурної спадщини в радянські часи. Висвітлено сучасні процеси </w:t>
      </w:r>
      <w:proofErr w:type="spellStart"/>
      <w:r w:rsidRPr="00FE0D79">
        <w:rPr>
          <w:sz w:val="28"/>
          <w:szCs w:val="28"/>
        </w:rPr>
        <w:t>меморіалізації</w:t>
      </w:r>
      <w:proofErr w:type="spellEnd"/>
      <w:r w:rsidRPr="00FE0D79">
        <w:rPr>
          <w:sz w:val="28"/>
          <w:szCs w:val="28"/>
        </w:rPr>
        <w:t xml:space="preserve"> та відновлення пам’яті про знищену єврейську спільноту міста. Доведено, що єврейська спадщина є невід’ємною частиною історичного образу Острога та важливим ресурсом розвитку міжкультурного діалогу.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rPr>
          <w:rStyle w:val="agcmg"/>
          <w:b/>
          <w:sz w:val="28"/>
          <w:szCs w:val="28"/>
        </w:rPr>
      </w:pPr>
      <w:r w:rsidRPr="00FE0D79">
        <w:rPr>
          <w:rStyle w:val="agcmg"/>
          <w:b/>
          <w:sz w:val="28"/>
          <w:szCs w:val="28"/>
        </w:rPr>
        <w:t>Експериментальна частина:</w:t>
      </w:r>
    </w:p>
    <w:p w:rsidR="000F2354" w:rsidRDefault="00E34E4A" w:rsidP="00E34E4A">
      <w:pPr>
        <w:pStyle w:val="cvgsua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FE0D79">
        <w:rPr>
          <w:sz w:val="28"/>
          <w:szCs w:val="28"/>
        </w:rPr>
        <w:t xml:space="preserve">Здійснено польове дослідження об’єктів єврейської спадщини Острога із проведенням фотофіксації та опису їх сучасного стану. Проведено інтерв’ювання з головою єврейського товариства міста </w:t>
      </w:r>
      <w:r w:rsidRPr="00FE0D79">
        <w:rPr>
          <w:rStyle w:val="whitespace-normal"/>
          <w:sz w:val="28"/>
          <w:szCs w:val="28"/>
        </w:rPr>
        <w:t xml:space="preserve">Марією Олександрівною </w:t>
      </w:r>
      <w:proofErr w:type="spellStart"/>
      <w:r w:rsidRPr="00FE0D79">
        <w:rPr>
          <w:rStyle w:val="whitespace-normal"/>
          <w:sz w:val="28"/>
          <w:szCs w:val="28"/>
        </w:rPr>
        <w:t>Федорчук</w:t>
      </w:r>
      <w:proofErr w:type="spellEnd"/>
      <w:r w:rsidRPr="00FE0D79">
        <w:rPr>
          <w:rStyle w:val="whitespace-normal"/>
          <w:sz w:val="28"/>
          <w:szCs w:val="28"/>
        </w:rPr>
        <w:t xml:space="preserve"> (</w:t>
      </w:r>
      <w:proofErr w:type="spellStart"/>
      <w:r w:rsidRPr="00FE0D79">
        <w:rPr>
          <w:rStyle w:val="whitespace-normal"/>
          <w:sz w:val="28"/>
          <w:szCs w:val="28"/>
        </w:rPr>
        <w:t>Фефер</w:t>
      </w:r>
      <w:proofErr w:type="spellEnd"/>
      <w:r w:rsidRPr="00FE0D79">
        <w:rPr>
          <w:rStyle w:val="whitespace-normal"/>
          <w:sz w:val="28"/>
          <w:szCs w:val="28"/>
        </w:rPr>
        <w:t>)</w:t>
      </w:r>
      <w:r w:rsidRPr="00FE0D79">
        <w:rPr>
          <w:sz w:val="28"/>
          <w:szCs w:val="28"/>
        </w:rPr>
        <w:t xml:space="preserve"> щодо проблем збереження пам’яток та діяльності громади. Опрацьовано ма</w:t>
      </w:r>
      <w:r w:rsidR="000F2354">
        <w:rPr>
          <w:sz w:val="28"/>
          <w:szCs w:val="28"/>
        </w:rPr>
        <w:t>теріали сімейного архіву родини</w:t>
      </w:r>
      <w:r w:rsidRPr="00FE0D79">
        <w:rPr>
          <w:sz w:val="28"/>
          <w:szCs w:val="28"/>
        </w:rPr>
        <w:t xml:space="preserve"> </w:t>
      </w:r>
      <w:proofErr w:type="spellStart"/>
      <w:r w:rsidRPr="00FE0D79">
        <w:rPr>
          <w:sz w:val="28"/>
          <w:szCs w:val="28"/>
        </w:rPr>
        <w:t>Федорчук</w:t>
      </w:r>
      <w:proofErr w:type="spellEnd"/>
      <w:r w:rsidRPr="00FE0D79">
        <w:rPr>
          <w:sz w:val="28"/>
          <w:szCs w:val="28"/>
        </w:rPr>
        <w:t xml:space="preserve"> (</w:t>
      </w:r>
      <w:proofErr w:type="spellStart"/>
      <w:r w:rsidRPr="00FE0D79">
        <w:rPr>
          <w:sz w:val="28"/>
          <w:szCs w:val="28"/>
        </w:rPr>
        <w:t>Фефер</w:t>
      </w:r>
      <w:proofErr w:type="spellEnd"/>
      <w:r w:rsidRPr="00FE0D79">
        <w:rPr>
          <w:sz w:val="28"/>
          <w:szCs w:val="28"/>
        </w:rPr>
        <w:t xml:space="preserve">) як джерело особистої та родинної пам’яті. Організовано соціологічне опитування серед учнів 9-11-х класів </w:t>
      </w:r>
      <w:r w:rsidRPr="00FE0D79">
        <w:rPr>
          <w:rStyle w:val="whitespace-normal"/>
          <w:sz w:val="28"/>
          <w:szCs w:val="28"/>
        </w:rPr>
        <w:t xml:space="preserve">Острозького ліцей №1 та гімназії с. </w:t>
      </w:r>
      <w:proofErr w:type="spellStart"/>
      <w:r w:rsidRPr="00FE0D79">
        <w:rPr>
          <w:rStyle w:val="whitespace-normal"/>
          <w:sz w:val="28"/>
          <w:szCs w:val="28"/>
        </w:rPr>
        <w:t>Мощаниця</w:t>
      </w:r>
      <w:proofErr w:type="spellEnd"/>
      <w:r w:rsidR="000F2354">
        <w:rPr>
          <w:sz w:val="28"/>
          <w:szCs w:val="28"/>
        </w:rPr>
        <w:t xml:space="preserve"> за допомогою </w:t>
      </w:r>
      <w:proofErr w:type="spellStart"/>
      <w:r w:rsidR="000F2354">
        <w:rPr>
          <w:sz w:val="28"/>
          <w:szCs w:val="28"/>
        </w:rPr>
        <w:t>Google</w:t>
      </w:r>
      <w:proofErr w:type="spellEnd"/>
      <w:r w:rsidR="000F2354">
        <w:rPr>
          <w:sz w:val="28"/>
          <w:szCs w:val="28"/>
        </w:rPr>
        <w:t xml:space="preserve"> </w:t>
      </w:r>
      <w:proofErr w:type="spellStart"/>
      <w:r w:rsidR="000F2354">
        <w:rPr>
          <w:sz w:val="28"/>
          <w:szCs w:val="28"/>
        </w:rPr>
        <w:t>Forms</w:t>
      </w:r>
      <w:proofErr w:type="spellEnd"/>
      <w:r w:rsidR="000F2354">
        <w:rPr>
          <w:sz w:val="28"/>
          <w:szCs w:val="28"/>
        </w:rPr>
        <w:t xml:space="preserve"> на тему: «Острог – полікультурне місто».</w:t>
      </w:r>
    </w:p>
    <w:p w:rsidR="00E34E4A" w:rsidRPr="00FE0D79" w:rsidRDefault="00E34E4A" w:rsidP="00E34E4A">
      <w:pPr>
        <w:pStyle w:val="cvgsua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FE0D79">
        <w:rPr>
          <w:rStyle w:val="agcmg"/>
          <w:b/>
          <w:sz w:val="28"/>
          <w:szCs w:val="28"/>
        </w:rPr>
        <w:t>Висновки</w:t>
      </w:r>
      <w:r w:rsidRPr="00FE0D79">
        <w:rPr>
          <w:rStyle w:val="agcmg"/>
          <w:sz w:val="28"/>
          <w:szCs w:val="28"/>
        </w:rPr>
        <w:t xml:space="preserve">: Дослідження показало, </w:t>
      </w:r>
      <w:r w:rsidR="000F2354">
        <w:rPr>
          <w:sz w:val="28"/>
          <w:szCs w:val="28"/>
        </w:rPr>
        <w:t xml:space="preserve">що незважаючи на </w:t>
      </w:r>
      <w:proofErr w:type="spellStart"/>
      <w:r w:rsidR="000F2354">
        <w:rPr>
          <w:sz w:val="28"/>
          <w:szCs w:val="28"/>
        </w:rPr>
        <w:t>малочисельніст</w:t>
      </w:r>
      <w:r w:rsidRPr="00FE0D79">
        <w:rPr>
          <w:sz w:val="28"/>
          <w:szCs w:val="28"/>
        </w:rPr>
        <w:t>ь</w:t>
      </w:r>
      <w:proofErr w:type="spellEnd"/>
      <w:r w:rsidRPr="00FE0D79">
        <w:rPr>
          <w:sz w:val="28"/>
          <w:szCs w:val="28"/>
        </w:rPr>
        <w:t xml:space="preserve"> сучасної єврейської громади в </w:t>
      </w:r>
      <w:r w:rsidRPr="00FE0D79">
        <w:rPr>
          <w:rStyle w:val="whitespace-normal"/>
          <w:sz w:val="28"/>
          <w:szCs w:val="28"/>
        </w:rPr>
        <w:t>Острозі</w:t>
      </w:r>
      <w:r w:rsidRPr="00FE0D79">
        <w:rPr>
          <w:sz w:val="28"/>
          <w:szCs w:val="28"/>
        </w:rPr>
        <w:t>, у місті активно відновлюється історична та культурна пам’ять. В</w:t>
      </w:r>
      <w:r w:rsidRPr="00FE0D79">
        <w:rPr>
          <w:rStyle w:val="agcmg"/>
          <w:sz w:val="28"/>
          <w:szCs w:val="28"/>
        </w:rPr>
        <w:t xml:space="preserve">ідновлена єврейська спадщина Острога поступово інтегрується в сучасний культурний і туристичний простір міста через пам’ятки, екскурсії, меморіальні місця та просвітницькі заходи. </w:t>
      </w:r>
    </w:p>
    <w:p w:rsidR="000F2354" w:rsidRDefault="000F2354" w:rsidP="00FE0D79">
      <w:pPr>
        <w:pStyle w:val="cvgsua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FE0D79">
        <w:rPr>
          <w:sz w:val="28"/>
          <w:szCs w:val="28"/>
        </w:rPr>
        <w:t xml:space="preserve">Результати </w:t>
      </w:r>
      <w:r>
        <w:rPr>
          <w:sz w:val="28"/>
          <w:szCs w:val="28"/>
        </w:rPr>
        <w:t xml:space="preserve">опитування </w:t>
      </w:r>
      <w:r w:rsidRPr="00FE0D79">
        <w:rPr>
          <w:sz w:val="28"/>
          <w:szCs w:val="28"/>
        </w:rPr>
        <w:t xml:space="preserve">засвідчили позитивне ставлення молоді до реставрації синагоги, відновлення кладовища та готовність брати участь у волонтерських заходах. </w:t>
      </w:r>
    </w:p>
    <w:p w:rsidR="006458D9" w:rsidRPr="00FE0D79" w:rsidRDefault="00E34E4A" w:rsidP="00FE0D79">
      <w:pPr>
        <w:pStyle w:val="cvgsua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bookmarkStart w:id="0" w:name="_GoBack"/>
      <w:bookmarkEnd w:id="0"/>
      <w:r w:rsidRPr="00FE0D79">
        <w:rPr>
          <w:rStyle w:val="agcmg"/>
          <w:sz w:val="28"/>
          <w:szCs w:val="28"/>
        </w:rPr>
        <w:t xml:space="preserve">Для подальшої популяризації полікультурного минулого Острога доцільно розвивати шкільні </w:t>
      </w:r>
      <w:proofErr w:type="spellStart"/>
      <w:r w:rsidRPr="00FE0D79">
        <w:rPr>
          <w:rStyle w:val="agcmg"/>
          <w:sz w:val="28"/>
          <w:szCs w:val="28"/>
        </w:rPr>
        <w:t>проєкти</w:t>
      </w:r>
      <w:proofErr w:type="spellEnd"/>
      <w:r w:rsidRPr="00FE0D79">
        <w:rPr>
          <w:rStyle w:val="agcmg"/>
          <w:sz w:val="28"/>
          <w:szCs w:val="28"/>
        </w:rPr>
        <w:t>, тематичні екскурсії, молодіжні акції та інформаційні кампанії.</w:t>
      </w:r>
    </w:p>
    <w:sectPr w:rsidR="006458D9" w:rsidRPr="00FE0D79" w:rsidSect="00E34E4A">
      <w:pgSz w:w="11906" w:h="16838"/>
      <w:pgMar w:top="568" w:right="850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BA7"/>
    <w:rsid w:val="000F2354"/>
    <w:rsid w:val="00236BA7"/>
    <w:rsid w:val="006458D9"/>
    <w:rsid w:val="00E34E4A"/>
    <w:rsid w:val="00FE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F2416"/>
  <w15:chartTrackingRefBased/>
  <w15:docId w15:val="{8DF143A3-C07F-4927-B500-653244B94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E4A"/>
    <w:pPr>
      <w:spacing w:after="0" w:line="240" w:lineRule="auto"/>
    </w:pPr>
    <w:rPr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gcmg">
    <w:name w:val="a_gcmg"/>
    <w:basedOn w:val="a0"/>
    <w:rsid w:val="00E34E4A"/>
  </w:style>
  <w:style w:type="paragraph" w:customStyle="1" w:styleId="cvgsua">
    <w:name w:val="cvgsua"/>
    <w:basedOn w:val="a"/>
    <w:rsid w:val="00E34E4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uk-UA" w:eastAsia="uk-UA"/>
    </w:rPr>
  </w:style>
  <w:style w:type="character" w:customStyle="1" w:styleId="whitespace-normal">
    <w:name w:val="whitespace-normal"/>
    <w:basedOn w:val="a0"/>
    <w:rsid w:val="00E34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2270</Words>
  <Characters>1294</Characters>
  <Application>Microsoft Office Word</Application>
  <DocSecurity>0</DocSecurity>
  <Lines>10</Lines>
  <Paragraphs>7</Paragraphs>
  <ScaleCrop>false</ScaleCrop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History</dc:creator>
  <cp:keywords/>
  <dc:description/>
  <cp:lastModifiedBy>History</cp:lastModifiedBy>
  <cp:revision>4</cp:revision>
  <dcterms:created xsi:type="dcterms:W3CDTF">2026-04-22T10:11:00Z</dcterms:created>
  <dcterms:modified xsi:type="dcterms:W3CDTF">2026-04-22T10:35:00Z</dcterms:modified>
</cp:coreProperties>
</file>