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A" w14:textId="77777777" w:rsidR="00730300" w:rsidRPr="002865C2" w:rsidRDefault="00730300" w:rsidP="002865C2">
      <w:pPr>
        <w:pStyle w:val="a5"/>
        <w:spacing w:line="360" w:lineRule="auto"/>
        <w:rPr>
          <w:b/>
          <w:bCs/>
          <w:sz w:val="28"/>
          <w:szCs w:val="28"/>
          <w:lang w:val="uk-UA"/>
        </w:rPr>
      </w:pPr>
    </w:p>
    <w:p w14:paraId="0000000B" w14:textId="70E6E221" w:rsidR="00730300" w:rsidRPr="002865C2" w:rsidRDefault="002865C2" w:rsidP="002865C2">
      <w:pPr>
        <w:spacing w:line="360" w:lineRule="auto"/>
        <w:jc w:val="center"/>
        <w:rPr>
          <w:b/>
          <w:bCs/>
          <w:lang w:val="uk-UA"/>
        </w:rPr>
      </w:pPr>
      <w:bookmarkStart w:id="0" w:name="_GoBack"/>
      <w:r w:rsidRPr="002865C2">
        <w:rPr>
          <w:b/>
          <w:bCs/>
          <w:lang w:val="uk-UA"/>
        </w:rPr>
        <w:t>Тези</w:t>
      </w:r>
    </w:p>
    <w:bookmarkEnd w:id="0"/>
    <w:p w14:paraId="00000010" w14:textId="77777777" w:rsidR="00730300" w:rsidRPr="002865C2" w:rsidRDefault="00730300" w:rsidP="002865C2">
      <w:pPr>
        <w:spacing w:line="360" w:lineRule="auto"/>
        <w:rPr>
          <w:b/>
          <w:bCs/>
          <w:lang w:val="uk-UA"/>
        </w:rPr>
      </w:pPr>
    </w:p>
    <w:p w14:paraId="00000014" w14:textId="16C79DDB" w:rsidR="00730300" w:rsidRPr="002865C2" w:rsidRDefault="00F655C3" w:rsidP="002865C2">
      <w:pPr>
        <w:spacing w:line="360" w:lineRule="auto"/>
        <w:jc w:val="center"/>
        <w:rPr>
          <w:b/>
          <w:bCs/>
          <w:lang w:val="uk-UA"/>
        </w:rPr>
      </w:pPr>
      <w:r w:rsidRPr="002865C2">
        <w:rPr>
          <w:b/>
          <w:bCs/>
        </w:rPr>
        <w:t>АВТОНОМНІ СИСТЕМИ ВИЖИВАННЯ ТА НАУКОВІ ЕКСПЕРИМЕНТИ НА МІСЯЦІ</w:t>
      </w:r>
    </w:p>
    <w:p w14:paraId="00000015" w14:textId="77777777" w:rsidR="00730300" w:rsidRPr="002865C2" w:rsidRDefault="00730300" w:rsidP="002865C2">
      <w:pPr>
        <w:spacing w:line="360" w:lineRule="auto"/>
      </w:pPr>
    </w:p>
    <w:p w14:paraId="793403B2" w14:textId="02FF86EC" w:rsidR="002865C2" w:rsidRPr="002865C2" w:rsidRDefault="002865C2" w:rsidP="002865C2">
      <w:pPr>
        <w:tabs>
          <w:tab w:val="center" w:pos="5032"/>
          <w:tab w:val="left" w:pos="6587"/>
        </w:tabs>
        <w:spacing w:line="360" w:lineRule="auto"/>
        <w:rPr>
          <w:bCs/>
          <w:lang w:val="uk-UA"/>
        </w:rPr>
      </w:pPr>
      <w:r w:rsidRPr="002865C2">
        <w:rPr>
          <w:b/>
          <w:bCs/>
          <w:i/>
          <w:iCs/>
          <w:u w:val="single"/>
        </w:rPr>
        <w:t>Автор:</w:t>
      </w:r>
      <w:r w:rsidRPr="002865C2">
        <w:rPr>
          <w:b/>
          <w:bCs/>
          <w:i/>
          <w:iCs/>
          <w:u w:val="single"/>
          <w:lang w:val="uk-UA"/>
        </w:rPr>
        <w:t xml:space="preserve"> </w:t>
      </w:r>
      <w:proofErr w:type="spellStart"/>
      <w:r w:rsidRPr="002865C2">
        <w:rPr>
          <w:bCs/>
          <w:lang w:val="uk-UA"/>
        </w:rPr>
        <w:t>Діжурко</w:t>
      </w:r>
      <w:proofErr w:type="spellEnd"/>
      <w:r w:rsidRPr="002865C2">
        <w:rPr>
          <w:bCs/>
          <w:lang w:val="uk-UA"/>
        </w:rPr>
        <w:t xml:space="preserve"> Андрій Вадимович</w:t>
      </w:r>
    </w:p>
    <w:p w14:paraId="5B7EC9C9" w14:textId="77777777" w:rsidR="002865C2" w:rsidRPr="002865C2" w:rsidRDefault="002865C2" w:rsidP="002865C2">
      <w:pPr>
        <w:tabs>
          <w:tab w:val="center" w:pos="5032"/>
          <w:tab w:val="left" w:pos="6587"/>
        </w:tabs>
        <w:spacing w:line="360" w:lineRule="auto"/>
        <w:rPr>
          <w:bCs/>
          <w:lang w:val="uk-UA"/>
        </w:rPr>
      </w:pPr>
      <w:r w:rsidRPr="002865C2">
        <w:rPr>
          <w:b/>
          <w:bCs/>
          <w:i/>
          <w:iCs/>
          <w:u w:val="single"/>
        </w:rPr>
        <w:t>Заклад:</w:t>
      </w:r>
      <w:r w:rsidRPr="002865C2">
        <w:rPr>
          <w:b/>
          <w:bCs/>
          <w:i/>
          <w:iCs/>
          <w:u w:val="single"/>
          <w:lang w:val="uk-UA"/>
        </w:rPr>
        <w:t xml:space="preserve"> </w:t>
      </w:r>
      <w:proofErr w:type="spellStart"/>
      <w:r w:rsidRPr="002865C2">
        <w:rPr>
          <w:bCs/>
          <w:lang w:val="uk-UA"/>
        </w:rPr>
        <w:t>Селецький</w:t>
      </w:r>
      <w:proofErr w:type="spellEnd"/>
      <w:r w:rsidRPr="002865C2">
        <w:rPr>
          <w:bCs/>
          <w:lang w:val="uk-UA"/>
        </w:rPr>
        <w:t xml:space="preserve"> ліцей імені Олега </w:t>
      </w:r>
      <w:proofErr w:type="spellStart"/>
      <w:r w:rsidRPr="002865C2">
        <w:rPr>
          <w:bCs/>
          <w:lang w:val="uk-UA"/>
        </w:rPr>
        <w:t>Ващишина</w:t>
      </w:r>
      <w:proofErr w:type="spellEnd"/>
      <w:r w:rsidRPr="002865C2">
        <w:rPr>
          <w:bCs/>
          <w:lang w:val="uk-UA"/>
        </w:rPr>
        <w:t xml:space="preserve"> </w:t>
      </w:r>
      <w:proofErr w:type="spellStart"/>
      <w:r w:rsidRPr="002865C2">
        <w:rPr>
          <w:bCs/>
          <w:lang w:val="uk-UA"/>
        </w:rPr>
        <w:t>Дубровицької</w:t>
      </w:r>
      <w:proofErr w:type="spellEnd"/>
      <w:r w:rsidRPr="002865C2">
        <w:rPr>
          <w:bCs/>
          <w:lang w:val="uk-UA"/>
        </w:rPr>
        <w:t xml:space="preserve"> міської ради</w:t>
      </w:r>
    </w:p>
    <w:p w14:paraId="63ABADBC" w14:textId="1FE7AD3B" w:rsidR="00730300" w:rsidRPr="002865C2" w:rsidRDefault="002865C2" w:rsidP="002865C2">
      <w:pPr>
        <w:tabs>
          <w:tab w:val="center" w:pos="5032"/>
          <w:tab w:val="left" w:pos="6587"/>
        </w:tabs>
        <w:spacing w:line="360" w:lineRule="auto"/>
        <w:rPr>
          <w:b/>
          <w:bCs/>
          <w:lang w:val="uk-UA"/>
        </w:rPr>
      </w:pPr>
      <w:r w:rsidRPr="002865C2">
        <w:rPr>
          <w:b/>
          <w:bCs/>
          <w:i/>
          <w:iCs/>
          <w:u w:val="single"/>
          <w:lang w:val="uk-UA"/>
        </w:rPr>
        <w:t xml:space="preserve">Науковий  керівник: </w:t>
      </w:r>
      <w:proofErr w:type="spellStart"/>
      <w:r w:rsidRPr="002865C2">
        <w:rPr>
          <w:bCs/>
          <w:lang w:val="uk-UA"/>
        </w:rPr>
        <w:t>Берестень</w:t>
      </w:r>
      <w:proofErr w:type="spellEnd"/>
      <w:r w:rsidRPr="002865C2">
        <w:rPr>
          <w:bCs/>
          <w:i/>
          <w:iCs/>
          <w:u w:val="single"/>
          <w:lang w:val="uk-UA"/>
        </w:rPr>
        <w:t xml:space="preserve"> </w:t>
      </w:r>
      <w:r w:rsidRPr="002865C2">
        <w:rPr>
          <w:bCs/>
          <w:lang w:val="uk-UA"/>
        </w:rPr>
        <w:t xml:space="preserve">Ілона Сергіївна, вчитель фізики </w:t>
      </w:r>
      <w:proofErr w:type="spellStart"/>
      <w:r w:rsidRPr="002865C2">
        <w:rPr>
          <w:bCs/>
          <w:lang w:val="uk-UA"/>
        </w:rPr>
        <w:t>Селецького</w:t>
      </w:r>
      <w:proofErr w:type="spellEnd"/>
      <w:r w:rsidRPr="002865C2">
        <w:rPr>
          <w:bCs/>
          <w:lang w:val="uk-UA"/>
        </w:rPr>
        <w:t xml:space="preserve"> ліцею імені Олега </w:t>
      </w:r>
      <w:proofErr w:type="spellStart"/>
      <w:r w:rsidRPr="002865C2">
        <w:rPr>
          <w:bCs/>
          <w:lang w:val="uk-UA"/>
        </w:rPr>
        <w:t>Ващишина</w:t>
      </w:r>
      <w:proofErr w:type="spellEnd"/>
      <w:r w:rsidRPr="002865C2">
        <w:rPr>
          <w:bCs/>
          <w:lang w:val="uk-UA"/>
        </w:rPr>
        <w:t xml:space="preserve"> </w:t>
      </w:r>
      <w:proofErr w:type="spellStart"/>
      <w:r w:rsidRPr="002865C2">
        <w:rPr>
          <w:bCs/>
          <w:lang w:val="uk-UA"/>
        </w:rPr>
        <w:t>Дубровицької</w:t>
      </w:r>
      <w:proofErr w:type="spellEnd"/>
      <w:r w:rsidRPr="002865C2">
        <w:rPr>
          <w:bCs/>
          <w:lang w:val="uk-UA"/>
        </w:rPr>
        <w:t xml:space="preserve"> міської ради</w:t>
      </w:r>
    </w:p>
    <w:p w14:paraId="61C3287C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rPr>
          <w:lang w:val="uk-UA"/>
        </w:rPr>
      </w:pPr>
    </w:p>
    <w:p w14:paraId="0F091717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Мета дослідження</w:t>
      </w:r>
    </w:p>
    <w:p w14:paraId="26747F7C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uk"/>
        </w:rPr>
      </w:pPr>
      <w:r w:rsidRPr="002865C2">
        <w:rPr>
          <w:sz w:val="28"/>
          <w:szCs w:val="28"/>
          <w:lang w:val="uk"/>
        </w:rPr>
        <w:t xml:space="preserve">Дослідити особливості життя людини на Місяці та розробити концепцію простих автономних систем </w:t>
      </w:r>
      <w:r w:rsidRPr="002865C2">
        <w:rPr>
          <w:sz w:val="28"/>
          <w:szCs w:val="28"/>
          <w:lang w:val="uk"/>
        </w:rPr>
        <w:t>виживання й наукових експериментів в умовах низької гравітації, вакууму та екстремальних температур.</w:t>
      </w:r>
    </w:p>
    <w:p w14:paraId="390DC459" w14:textId="77777777" w:rsidR="00730300" w:rsidRPr="002865C2" w:rsidRDefault="00730300" w:rsidP="002865C2">
      <w:pPr>
        <w:spacing w:line="360" w:lineRule="auto"/>
      </w:pPr>
    </w:p>
    <w:p w14:paraId="24B7619A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Завдання дослідження:</w:t>
      </w:r>
    </w:p>
    <w:p w14:paraId="677C4142" w14:textId="77777777" w:rsidR="00730300" w:rsidRPr="002865C2" w:rsidRDefault="00F655C3" w:rsidP="002865C2">
      <w:pPr>
        <w:numPr>
          <w:ilvl w:val="0"/>
          <w:numId w:val="1"/>
        </w:numPr>
        <w:spacing w:beforeAutospacing="1" w:afterAutospacing="1" w:line="360" w:lineRule="auto"/>
      </w:pPr>
      <w:r w:rsidRPr="002865C2">
        <w:t xml:space="preserve">проаналізувати фізичні умови на Місяці; </w:t>
      </w:r>
    </w:p>
    <w:p w14:paraId="73D856E1" w14:textId="77777777" w:rsidR="00730300" w:rsidRPr="002865C2" w:rsidRDefault="00F655C3" w:rsidP="002865C2">
      <w:pPr>
        <w:numPr>
          <w:ilvl w:val="0"/>
          <w:numId w:val="1"/>
        </w:numPr>
        <w:spacing w:beforeAutospacing="1" w:afterAutospacing="1" w:line="360" w:lineRule="auto"/>
      </w:pPr>
      <w:r w:rsidRPr="002865C2">
        <w:t xml:space="preserve">дослідити можливість моделювання місячних умов; </w:t>
      </w:r>
    </w:p>
    <w:p w14:paraId="3BEFE645" w14:textId="77777777" w:rsidR="00730300" w:rsidRPr="002865C2" w:rsidRDefault="00F655C3" w:rsidP="002865C2">
      <w:pPr>
        <w:numPr>
          <w:ilvl w:val="0"/>
          <w:numId w:val="1"/>
        </w:numPr>
        <w:spacing w:beforeAutospacing="1" w:afterAutospacing="1" w:line="360" w:lineRule="auto"/>
      </w:pPr>
      <w:r w:rsidRPr="002865C2">
        <w:t xml:space="preserve">розглянути використання </w:t>
      </w:r>
      <w:proofErr w:type="spellStart"/>
      <w:r w:rsidRPr="002865C2">
        <w:t>мікроконтролерів</w:t>
      </w:r>
      <w:proofErr w:type="spellEnd"/>
      <w:r w:rsidRPr="002865C2">
        <w:t xml:space="preserve"> для автоматизації; </w:t>
      </w:r>
    </w:p>
    <w:p w14:paraId="49A369EA" w14:textId="77777777" w:rsidR="00730300" w:rsidRPr="002865C2" w:rsidRDefault="00F655C3" w:rsidP="002865C2">
      <w:pPr>
        <w:numPr>
          <w:ilvl w:val="0"/>
          <w:numId w:val="1"/>
        </w:numPr>
        <w:spacing w:beforeAutospacing="1" w:afterAutospacing="1" w:line="360" w:lineRule="auto"/>
      </w:pPr>
      <w:r w:rsidRPr="002865C2">
        <w:t xml:space="preserve">розробити приклади систем виживання (вода, повітря, їжа); </w:t>
      </w:r>
    </w:p>
    <w:p w14:paraId="1717BE2C" w14:textId="77777777" w:rsidR="00730300" w:rsidRPr="002865C2" w:rsidRDefault="00F655C3" w:rsidP="002865C2">
      <w:pPr>
        <w:numPr>
          <w:ilvl w:val="0"/>
          <w:numId w:val="1"/>
        </w:numPr>
        <w:spacing w:beforeAutospacing="1" w:afterAutospacing="1" w:line="360" w:lineRule="auto"/>
      </w:pPr>
      <w:r w:rsidRPr="002865C2">
        <w:t xml:space="preserve">зробити висновки щодо можливості життя на Місяці. </w:t>
      </w:r>
    </w:p>
    <w:p w14:paraId="5964FC9D" w14:textId="77777777" w:rsidR="00730300" w:rsidRPr="002865C2" w:rsidRDefault="00730300" w:rsidP="002865C2">
      <w:pPr>
        <w:spacing w:line="360" w:lineRule="auto"/>
      </w:pPr>
    </w:p>
    <w:p w14:paraId="62D81257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Об’єкт дослідження:</w:t>
      </w:r>
    </w:p>
    <w:p w14:paraId="7FDDE8C7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proofErr w:type="spellStart"/>
      <w:r w:rsidRPr="002865C2">
        <w:rPr>
          <w:sz w:val="28"/>
          <w:szCs w:val="28"/>
          <w:lang w:val="ru-RU"/>
        </w:rPr>
        <w:t>умови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життя</w:t>
      </w:r>
      <w:proofErr w:type="spellEnd"/>
      <w:r w:rsidRPr="002865C2">
        <w:rPr>
          <w:sz w:val="28"/>
          <w:szCs w:val="28"/>
          <w:lang w:val="ru-RU"/>
        </w:rPr>
        <w:t xml:space="preserve"> та </w:t>
      </w:r>
      <w:proofErr w:type="spellStart"/>
      <w:r w:rsidRPr="002865C2">
        <w:rPr>
          <w:sz w:val="28"/>
          <w:szCs w:val="28"/>
          <w:lang w:val="ru-RU"/>
        </w:rPr>
        <w:t>функціонування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2865C2">
        <w:rPr>
          <w:sz w:val="28"/>
          <w:szCs w:val="28"/>
          <w:lang w:val="ru-RU"/>
        </w:rPr>
        <w:t>техн</w:t>
      </w:r>
      <w:proofErr w:type="gramEnd"/>
      <w:r w:rsidRPr="002865C2">
        <w:rPr>
          <w:sz w:val="28"/>
          <w:szCs w:val="28"/>
          <w:lang w:val="ru-RU"/>
        </w:rPr>
        <w:t>ічних</w:t>
      </w:r>
      <w:proofErr w:type="spellEnd"/>
      <w:r w:rsidRPr="002865C2">
        <w:rPr>
          <w:sz w:val="28"/>
          <w:szCs w:val="28"/>
          <w:lang w:val="ru-RU"/>
        </w:rPr>
        <w:t xml:space="preserve"> систем на </w:t>
      </w:r>
      <w:proofErr w:type="spellStart"/>
      <w:r w:rsidRPr="002865C2">
        <w:rPr>
          <w:sz w:val="28"/>
          <w:szCs w:val="28"/>
          <w:lang w:val="ru-RU"/>
        </w:rPr>
        <w:t>Місяці</w:t>
      </w:r>
      <w:proofErr w:type="spellEnd"/>
      <w:r w:rsidRPr="002865C2">
        <w:rPr>
          <w:sz w:val="28"/>
          <w:szCs w:val="28"/>
          <w:lang w:val="ru-RU"/>
        </w:rPr>
        <w:t>.</w:t>
      </w:r>
    </w:p>
    <w:p w14:paraId="571F6686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Предме</w:t>
      </w:r>
      <w:r w:rsidRPr="002865C2">
        <w:rPr>
          <w:rStyle w:val="a4"/>
          <w:color w:val="000000" w:themeColor="text1"/>
          <w:sz w:val="28"/>
          <w:szCs w:val="28"/>
        </w:rPr>
        <w:t>т дослідження:</w:t>
      </w:r>
    </w:p>
    <w:p w14:paraId="17A3423E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proofErr w:type="spellStart"/>
      <w:r w:rsidRPr="002865C2">
        <w:rPr>
          <w:sz w:val="28"/>
          <w:szCs w:val="28"/>
          <w:lang w:val="ru-RU"/>
        </w:rPr>
        <w:t>автономні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системи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виживання</w:t>
      </w:r>
      <w:proofErr w:type="spellEnd"/>
      <w:r w:rsidRPr="002865C2">
        <w:rPr>
          <w:sz w:val="28"/>
          <w:szCs w:val="28"/>
          <w:lang w:val="ru-RU"/>
        </w:rPr>
        <w:t xml:space="preserve"> та </w:t>
      </w:r>
      <w:proofErr w:type="spellStart"/>
      <w:r w:rsidRPr="002865C2">
        <w:rPr>
          <w:sz w:val="28"/>
          <w:szCs w:val="28"/>
          <w:lang w:val="ru-RU"/>
        </w:rPr>
        <w:t>їх</w:t>
      </w:r>
      <w:proofErr w:type="spellEnd"/>
      <w:r w:rsidRPr="002865C2">
        <w:rPr>
          <w:sz w:val="28"/>
          <w:szCs w:val="28"/>
          <w:lang w:val="ru-RU"/>
        </w:rPr>
        <w:t xml:space="preserve"> робота в </w:t>
      </w:r>
      <w:proofErr w:type="spellStart"/>
      <w:r w:rsidRPr="002865C2">
        <w:rPr>
          <w:sz w:val="28"/>
          <w:szCs w:val="28"/>
          <w:lang w:val="ru-RU"/>
        </w:rPr>
        <w:t>умовах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місячного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середовища</w:t>
      </w:r>
      <w:proofErr w:type="spellEnd"/>
      <w:r w:rsidRPr="002865C2">
        <w:rPr>
          <w:sz w:val="28"/>
          <w:szCs w:val="28"/>
          <w:lang w:val="ru-RU"/>
        </w:rPr>
        <w:t>.</w:t>
      </w:r>
    </w:p>
    <w:p w14:paraId="377FC282" w14:textId="77777777" w:rsidR="00730300" w:rsidRPr="002865C2" w:rsidRDefault="00F655C3" w:rsidP="002865C2">
      <w:pPr>
        <w:pStyle w:val="2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lastRenderedPageBreak/>
        <w:t>Теоретична частина</w:t>
      </w:r>
    </w:p>
    <w:p w14:paraId="4F4ECD22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proofErr w:type="spellStart"/>
      <w:r w:rsidRPr="002865C2">
        <w:rPr>
          <w:sz w:val="28"/>
          <w:szCs w:val="28"/>
          <w:lang w:val="ru-RU"/>
        </w:rPr>
        <w:t>Місяць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має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екстремальні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умови</w:t>
      </w:r>
      <w:proofErr w:type="spellEnd"/>
      <w:r w:rsidRPr="002865C2">
        <w:rPr>
          <w:sz w:val="28"/>
          <w:szCs w:val="28"/>
          <w:lang w:val="ru-RU"/>
        </w:rPr>
        <w:t xml:space="preserve">, </w:t>
      </w:r>
      <w:proofErr w:type="spellStart"/>
      <w:r w:rsidRPr="002865C2">
        <w:rPr>
          <w:sz w:val="28"/>
          <w:szCs w:val="28"/>
          <w:lang w:val="ru-RU"/>
        </w:rPr>
        <w:t>які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значно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ві</w:t>
      </w:r>
      <w:proofErr w:type="gramStart"/>
      <w:r w:rsidRPr="002865C2">
        <w:rPr>
          <w:sz w:val="28"/>
          <w:szCs w:val="28"/>
          <w:lang w:val="ru-RU"/>
        </w:rPr>
        <w:t>др</w:t>
      </w:r>
      <w:proofErr w:type="gramEnd"/>
      <w:r w:rsidRPr="002865C2">
        <w:rPr>
          <w:sz w:val="28"/>
          <w:szCs w:val="28"/>
          <w:lang w:val="ru-RU"/>
        </w:rPr>
        <w:t>ізняються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від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земних</w:t>
      </w:r>
      <w:proofErr w:type="spellEnd"/>
      <w:r w:rsidRPr="002865C2">
        <w:rPr>
          <w:sz w:val="28"/>
          <w:szCs w:val="28"/>
          <w:lang w:val="ru-RU"/>
        </w:rPr>
        <w:t xml:space="preserve">. Сила </w:t>
      </w:r>
      <w:proofErr w:type="spellStart"/>
      <w:r w:rsidRPr="002865C2">
        <w:rPr>
          <w:sz w:val="28"/>
          <w:szCs w:val="28"/>
          <w:lang w:val="ru-RU"/>
        </w:rPr>
        <w:t>тяжіння</w:t>
      </w:r>
      <w:proofErr w:type="spellEnd"/>
      <w:r w:rsidRPr="002865C2">
        <w:rPr>
          <w:sz w:val="28"/>
          <w:szCs w:val="28"/>
          <w:lang w:val="ru-RU"/>
        </w:rPr>
        <w:t xml:space="preserve"> становить </w:t>
      </w:r>
      <w:proofErr w:type="spellStart"/>
      <w:r w:rsidRPr="002865C2">
        <w:rPr>
          <w:sz w:val="28"/>
          <w:szCs w:val="28"/>
          <w:lang w:val="ru-RU"/>
        </w:rPr>
        <w:t>лише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r w:rsidRPr="002865C2">
        <w:rPr>
          <w:rStyle w:val="a4"/>
          <w:sz w:val="28"/>
          <w:szCs w:val="28"/>
          <w:lang w:val="ru-RU"/>
        </w:rPr>
        <w:t>1,625 м/с²</w:t>
      </w:r>
      <w:r w:rsidRPr="002865C2">
        <w:rPr>
          <w:sz w:val="28"/>
          <w:szCs w:val="28"/>
          <w:lang w:val="ru-RU"/>
        </w:rPr>
        <w:t xml:space="preserve">, </w:t>
      </w:r>
      <w:proofErr w:type="spellStart"/>
      <w:r w:rsidRPr="002865C2">
        <w:rPr>
          <w:sz w:val="28"/>
          <w:szCs w:val="28"/>
          <w:lang w:val="ru-RU"/>
        </w:rPr>
        <w:t>що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приблизно</w:t>
      </w:r>
      <w:proofErr w:type="spellEnd"/>
      <w:r w:rsidRPr="002865C2">
        <w:rPr>
          <w:sz w:val="28"/>
          <w:szCs w:val="28"/>
          <w:lang w:val="ru-RU"/>
        </w:rPr>
        <w:t xml:space="preserve"> у 6 </w:t>
      </w:r>
      <w:proofErr w:type="spellStart"/>
      <w:r w:rsidRPr="002865C2">
        <w:rPr>
          <w:sz w:val="28"/>
          <w:szCs w:val="28"/>
          <w:lang w:val="ru-RU"/>
        </w:rPr>
        <w:t>разів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менше</w:t>
      </w:r>
      <w:proofErr w:type="spellEnd"/>
      <w:r w:rsidRPr="002865C2">
        <w:rPr>
          <w:sz w:val="28"/>
          <w:szCs w:val="28"/>
          <w:lang w:val="ru-RU"/>
        </w:rPr>
        <w:t xml:space="preserve"> за </w:t>
      </w:r>
      <w:proofErr w:type="spellStart"/>
      <w:r w:rsidRPr="002865C2">
        <w:rPr>
          <w:sz w:val="28"/>
          <w:szCs w:val="28"/>
          <w:lang w:val="ru-RU"/>
        </w:rPr>
        <w:t>земну</w:t>
      </w:r>
      <w:proofErr w:type="spellEnd"/>
      <w:r w:rsidRPr="002865C2">
        <w:rPr>
          <w:sz w:val="28"/>
          <w:szCs w:val="28"/>
          <w:lang w:val="ru-RU"/>
        </w:rPr>
        <w:t xml:space="preserve">. </w:t>
      </w:r>
      <w:proofErr w:type="spellStart"/>
      <w:r w:rsidRPr="002865C2">
        <w:rPr>
          <w:sz w:val="28"/>
          <w:szCs w:val="28"/>
          <w:lang w:val="ru-RU"/>
        </w:rPr>
        <w:t>Це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впливає</w:t>
      </w:r>
      <w:proofErr w:type="spellEnd"/>
      <w:r w:rsidRPr="002865C2">
        <w:rPr>
          <w:sz w:val="28"/>
          <w:szCs w:val="28"/>
          <w:lang w:val="ru-RU"/>
        </w:rPr>
        <w:t xml:space="preserve"> на </w:t>
      </w:r>
      <w:proofErr w:type="spellStart"/>
      <w:r w:rsidRPr="002865C2">
        <w:rPr>
          <w:sz w:val="28"/>
          <w:szCs w:val="28"/>
          <w:lang w:val="ru-RU"/>
        </w:rPr>
        <w:t>рух</w:t>
      </w:r>
      <w:proofErr w:type="spellEnd"/>
      <w:r w:rsidRPr="002865C2">
        <w:rPr>
          <w:sz w:val="28"/>
          <w:szCs w:val="28"/>
          <w:lang w:val="ru-RU"/>
        </w:rPr>
        <w:t xml:space="preserve">, </w:t>
      </w:r>
      <w:proofErr w:type="spellStart"/>
      <w:r w:rsidRPr="002865C2">
        <w:rPr>
          <w:sz w:val="28"/>
          <w:szCs w:val="28"/>
          <w:lang w:val="ru-RU"/>
        </w:rPr>
        <w:t>масу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тіл</w:t>
      </w:r>
      <w:proofErr w:type="spellEnd"/>
      <w:r w:rsidRPr="002865C2">
        <w:rPr>
          <w:sz w:val="28"/>
          <w:szCs w:val="28"/>
          <w:lang w:val="ru-RU"/>
        </w:rPr>
        <w:t xml:space="preserve"> та роботу </w:t>
      </w:r>
      <w:proofErr w:type="spellStart"/>
      <w:proofErr w:type="gramStart"/>
      <w:r w:rsidRPr="002865C2">
        <w:rPr>
          <w:sz w:val="28"/>
          <w:szCs w:val="28"/>
          <w:lang w:val="ru-RU"/>
        </w:rPr>
        <w:t>техн</w:t>
      </w:r>
      <w:proofErr w:type="gramEnd"/>
      <w:r w:rsidRPr="002865C2">
        <w:rPr>
          <w:sz w:val="28"/>
          <w:szCs w:val="28"/>
          <w:lang w:val="ru-RU"/>
        </w:rPr>
        <w:t>іки</w:t>
      </w:r>
      <w:proofErr w:type="spellEnd"/>
      <w:r w:rsidRPr="002865C2">
        <w:rPr>
          <w:sz w:val="28"/>
          <w:szCs w:val="28"/>
          <w:lang w:val="ru-RU"/>
        </w:rPr>
        <w:t>.</w:t>
      </w:r>
    </w:p>
    <w:p w14:paraId="14B0AADA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r w:rsidRPr="002865C2">
        <w:rPr>
          <w:sz w:val="28"/>
          <w:szCs w:val="28"/>
          <w:lang w:val="ru-RU"/>
        </w:rPr>
        <w:t xml:space="preserve">На </w:t>
      </w:r>
      <w:proofErr w:type="spellStart"/>
      <w:r w:rsidRPr="002865C2">
        <w:rPr>
          <w:sz w:val="28"/>
          <w:szCs w:val="28"/>
          <w:lang w:val="ru-RU"/>
        </w:rPr>
        <w:t>Місяці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відсутня</w:t>
      </w:r>
      <w:proofErr w:type="spellEnd"/>
      <w:r w:rsidRPr="002865C2">
        <w:rPr>
          <w:sz w:val="28"/>
          <w:szCs w:val="28"/>
          <w:lang w:val="ru-RU"/>
        </w:rPr>
        <w:t xml:space="preserve"> атмосфера, тому:</w:t>
      </w:r>
    </w:p>
    <w:p w14:paraId="0204F7F4" w14:textId="77777777" w:rsidR="00730300" w:rsidRPr="002865C2" w:rsidRDefault="00F655C3" w:rsidP="002865C2">
      <w:pPr>
        <w:numPr>
          <w:ilvl w:val="0"/>
          <w:numId w:val="2"/>
        </w:numPr>
        <w:spacing w:beforeAutospacing="1" w:afterAutospacing="1" w:line="360" w:lineRule="auto"/>
      </w:pPr>
      <w:r w:rsidRPr="002865C2">
        <w:t xml:space="preserve">немає повітря для дихання; </w:t>
      </w:r>
    </w:p>
    <w:p w14:paraId="57E13BD3" w14:textId="77777777" w:rsidR="00730300" w:rsidRPr="002865C2" w:rsidRDefault="00F655C3" w:rsidP="002865C2">
      <w:pPr>
        <w:numPr>
          <w:ilvl w:val="0"/>
          <w:numId w:val="2"/>
        </w:numPr>
        <w:spacing w:beforeAutospacing="1" w:afterAutospacing="1" w:line="360" w:lineRule="auto"/>
      </w:pPr>
      <w:r w:rsidRPr="002865C2">
        <w:t xml:space="preserve">відсутній захист від радіації; </w:t>
      </w:r>
    </w:p>
    <w:p w14:paraId="25970024" w14:textId="77777777" w:rsidR="00730300" w:rsidRPr="002865C2" w:rsidRDefault="00F655C3" w:rsidP="002865C2">
      <w:pPr>
        <w:numPr>
          <w:ilvl w:val="0"/>
          <w:numId w:val="2"/>
        </w:numPr>
        <w:spacing w:beforeAutospacing="1" w:afterAutospacing="1" w:line="360" w:lineRule="auto"/>
      </w:pPr>
      <w:r w:rsidRPr="002865C2">
        <w:t xml:space="preserve">немає опору повітря. </w:t>
      </w:r>
    </w:p>
    <w:p w14:paraId="6CF41795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r w:rsidRPr="002865C2">
        <w:rPr>
          <w:sz w:val="28"/>
          <w:szCs w:val="28"/>
          <w:lang w:val="ru-RU"/>
        </w:rPr>
        <w:t xml:space="preserve">Температура </w:t>
      </w:r>
      <w:proofErr w:type="spellStart"/>
      <w:r w:rsidRPr="002865C2">
        <w:rPr>
          <w:sz w:val="28"/>
          <w:szCs w:val="28"/>
          <w:lang w:val="ru-RU"/>
        </w:rPr>
        <w:t>коливається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від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r w:rsidRPr="002865C2">
        <w:rPr>
          <w:rStyle w:val="a4"/>
          <w:sz w:val="28"/>
          <w:szCs w:val="28"/>
          <w:lang w:val="ru-RU"/>
        </w:rPr>
        <w:t>–170°</w:t>
      </w:r>
      <w:r w:rsidRPr="002865C2">
        <w:rPr>
          <w:rStyle w:val="a4"/>
          <w:sz w:val="28"/>
          <w:szCs w:val="28"/>
        </w:rPr>
        <w:t>C</w:t>
      </w:r>
      <w:r w:rsidRPr="002865C2">
        <w:rPr>
          <w:rStyle w:val="a4"/>
          <w:sz w:val="28"/>
          <w:szCs w:val="28"/>
          <w:lang w:val="ru-RU"/>
        </w:rPr>
        <w:t xml:space="preserve"> до +120°</w:t>
      </w:r>
      <w:r w:rsidRPr="002865C2">
        <w:rPr>
          <w:rStyle w:val="a4"/>
          <w:sz w:val="28"/>
          <w:szCs w:val="28"/>
        </w:rPr>
        <w:t>C</w:t>
      </w:r>
      <w:r w:rsidRPr="002865C2">
        <w:rPr>
          <w:sz w:val="28"/>
          <w:szCs w:val="28"/>
          <w:lang w:val="ru-RU"/>
        </w:rPr>
        <w:t xml:space="preserve">, </w:t>
      </w:r>
      <w:proofErr w:type="spellStart"/>
      <w:r w:rsidRPr="002865C2">
        <w:rPr>
          <w:sz w:val="28"/>
          <w:szCs w:val="28"/>
          <w:lang w:val="ru-RU"/>
        </w:rPr>
        <w:t>що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потребує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спеціальних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2865C2">
        <w:rPr>
          <w:sz w:val="28"/>
          <w:szCs w:val="28"/>
          <w:lang w:val="ru-RU"/>
        </w:rPr>
        <w:t>матер</w:t>
      </w:r>
      <w:proofErr w:type="gramEnd"/>
      <w:r w:rsidRPr="002865C2">
        <w:rPr>
          <w:sz w:val="28"/>
          <w:szCs w:val="28"/>
          <w:lang w:val="ru-RU"/>
        </w:rPr>
        <w:t>іалів</w:t>
      </w:r>
      <w:proofErr w:type="spellEnd"/>
      <w:r w:rsidRPr="002865C2">
        <w:rPr>
          <w:sz w:val="28"/>
          <w:szCs w:val="28"/>
          <w:lang w:val="ru-RU"/>
        </w:rPr>
        <w:t xml:space="preserve"> та </w:t>
      </w:r>
      <w:proofErr w:type="spellStart"/>
      <w:r w:rsidRPr="002865C2">
        <w:rPr>
          <w:sz w:val="28"/>
          <w:szCs w:val="28"/>
          <w:lang w:val="ru-RU"/>
        </w:rPr>
        <w:t>ізоляції</w:t>
      </w:r>
      <w:proofErr w:type="spellEnd"/>
      <w:r w:rsidRPr="002865C2">
        <w:rPr>
          <w:sz w:val="28"/>
          <w:szCs w:val="28"/>
          <w:lang w:val="ru-RU"/>
        </w:rPr>
        <w:t>.</w:t>
      </w:r>
    </w:p>
    <w:p w14:paraId="713A15E8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r w:rsidRPr="002865C2">
        <w:rPr>
          <w:sz w:val="28"/>
          <w:szCs w:val="28"/>
          <w:lang w:val="ru-RU"/>
        </w:rPr>
        <w:t xml:space="preserve">Для </w:t>
      </w:r>
      <w:proofErr w:type="spellStart"/>
      <w:proofErr w:type="gramStart"/>
      <w:r w:rsidRPr="002865C2">
        <w:rPr>
          <w:sz w:val="28"/>
          <w:szCs w:val="28"/>
          <w:lang w:val="ru-RU"/>
        </w:rPr>
        <w:t>досл</w:t>
      </w:r>
      <w:proofErr w:type="gramEnd"/>
      <w:r w:rsidRPr="002865C2">
        <w:rPr>
          <w:sz w:val="28"/>
          <w:szCs w:val="28"/>
          <w:lang w:val="ru-RU"/>
        </w:rPr>
        <w:t>ідження</w:t>
      </w:r>
      <w:proofErr w:type="spellEnd"/>
      <w:r w:rsidRPr="002865C2">
        <w:rPr>
          <w:sz w:val="28"/>
          <w:szCs w:val="28"/>
          <w:lang w:val="ru-RU"/>
        </w:rPr>
        <w:t xml:space="preserve"> таких умов на </w:t>
      </w:r>
      <w:proofErr w:type="spellStart"/>
      <w:r w:rsidRPr="002865C2">
        <w:rPr>
          <w:sz w:val="28"/>
          <w:szCs w:val="28"/>
          <w:lang w:val="ru-RU"/>
        </w:rPr>
        <w:t>Землі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використовують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моделювання</w:t>
      </w:r>
      <w:proofErr w:type="spellEnd"/>
      <w:r w:rsidRPr="002865C2">
        <w:rPr>
          <w:sz w:val="28"/>
          <w:szCs w:val="28"/>
          <w:lang w:val="ru-RU"/>
        </w:rPr>
        <w:t>:</w:t>
      </w:r>
    </w:p>
    <w:p w14:paraId="5DB8C4E2" w14:textId="77777777" w:rsidR="00730300" w:rsidRPr="002865C2" w:rsidRDefault="00F655C3" w:rsidP="002865C2">
      <w:pPr>
        <w:numPr>
          <w:ilvl w:val="0"/>
          <w:numId w:val="3"/>
        </w:numPr>
        <w:spacing w:beforeAutospacing="1" w:afterAutospacing="1" w:line="360" w:lineRule="auto"/>
      </w:pPr>
      <w:r w:rsidRPr="002865C2">
        <w:t xml:space="preserve">вакуумні камери; </w:t>
      </w:r>
    </w:p>
    <w:p w14:paraId="14BADA04" w14:textId="77777777" w:rsidR="00730300" w:rsidRPr="002865C2" w:rsidRDefault="00F655C3" w:rsidP="002865C2">
      <w:pPr>
        <w:numPr>
          <w:ilvl w:val="0"/>
          <w:numId w:val="3"/>
        </w:numPr>
        <w:spacing w:beforeAutospacing="1" w:afterAutospacing="1" w:line="360" w:lineRule="auto"/>
      </w:pPr>
      <w:r w:rsidRPr="002865C2">
        <w:t xml:space="preserve">симуляції низької гравітації; </w:t>
      </w:r>
    </w:p>
    <w:p w14:paraId="3C6BC6EF" w14:textId="77777777" w:rsidR="00730300" w:rsidRPr="002865C2" w:rsidRDefault="00F655C3" w:rsidP="002865C2">
      <w:pPr>
        <w:numPr>
          <w:ilvl w:val="0"/>
          <w:numId w:val="3"/>
        </w:numPr>
        <w:spacing w:beforeAutospacing="1" w:afterAutospacing="1" w:line="360" w:lineRule="auto"/>
      </w:pPr>
      <w:r w:rsidRPr="002865C2">
        <w:t xml:space="preserve">температурні експерименти. </w:t>
      </w:r>
    </w:p>
    <w:p w14:paraId="5C51004A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proofErr w:type="spellStart"/>
      <w:r w:rsidRPr="002865C2">
        <w:rPr>
          <w:sz w:val="28"/>
          <w:szCs w:val="28"/>
          <w:lang w:val="ru-RU"/>
        </w:rPr>
        <w:t>Сучасні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технології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дозволяють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створювати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автоматизовані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системи</w:t>
      </w:r>
      <w:proofErr w:type="spellEnd"/>
      <w:r w:rsidRPr="002865C2">
        <w:rPr>
          <w:sz w:val="28"/>
          <w:szCs w:val="28"/>
          <w:lang w:val="ru-RU"/>
        </w:rPr>
        <w:t xml:space="preserve"> на </w:t>
      </w:r>
      <w:proofErr w:type="spellStart"/>
      <w:r w:rsidRPr="002865C2">
        <w:rPr>
          <w:sz w:val="28"/>
          <w:szCs w:val="28"/>
          <w:lang w:val="ru-RU"/>
        </w:rPr>
        <w:t>базі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мікроконтролері</w:t>
      </w:r>
      <w:proofErr w:type="gramStart"/>
      <w:r w:rsidRPr="002865C2">
        <w:rPr>
          <w:sz w:val="28"/>
          <w:szCs w:val="28"/>
          <w:lang w:val="ru-RU"/>
        </w:rPr>
        <w:t>в</w:t>
      </w:r>
      <w:proofErr w:type="spellEnd"/>
      <w:proofErr w:type="gramEnd"/>
      <w:r w:rsidRPr="002865C2">
        <w:rPr>
          <w:sz w:val="28"/>
          <w:szCs w:val="28"/>
          <w:lang w:val="ru-RU"/>
        </w:rPr>
        <w:t xml:space="preserve">, таких як </w:t>
      </w:r>
      <w:proofErr w:type="spellStart"/>
      <w:r w:rsidRPr="002865C2">
        <w:rPr>
          <w:rStyle w:val="a4"/>
          <w:sz w:val="28"/>
          <w:szCs w:val="28"/>
        </w:rPr>
        <w:t>Arduino</w:t>
      </w:r>
      <w:proofErr w:type="spellEnd"/>
      <w:r w:rsidRPr="002865C2">
        <w:rPr>
          <w:sz w:val="28"/>
          <w:szCs w:val="28"/>
          <w:lang w:val="ru-RU"/>
        </w:rPr>
        <w:t xml:space="preserve"> та </w:t>
      </w:r>
      <w:r w:rsidRPr="002865C2">
        <w:rPr>
          <w:rStyle w:val="a4"/>
          <w:sz w:val="28"/>
          <w:szCs w:val="28"/>
        </w:rPr>
        <w:t>ESP</w:t>
      </w:r>
      <w:r w:rsidRPr="002865C2">
        <w:rPr>
          <w:sz w:val="28"/>
          <w:szCs w:val="28"/>
          <w:lang w:val="ru-RU"/>
        </w:rPr>
        <w:t xml:space="preserve">, </w:t>
      </w:r>
      <w:proofErr w:type="spellStart"/>
      <w:r w:rsidRPr="002865C2">
        <w:rPr>
          <w:sz w:val="28"/>
          <w:szCs w:val="28"/>
          <w:lang w:val="ru-RU"/>
        </w:rPr>
        <w:t>які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можуть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керувати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процесами</w:t>
      </w:r>
      <w:proofErr w:type="spellEnd"/>
      <w:r w:rsidRPr="002865C2">
        <w:rPr>
          <w:sz w:val="28"/>
          <w:szCs w:val="28"/>
          <w:lang w:val="ru-RU"/>
        </w:rPr>
        <w:t xml:space="preserve"> без </w:t>
      </w:r>
      <w:proofErr w:type="spellStart"/>
      <w:r w:rsidRPr="002865C2">
        <w:rPr>
          <w:sz w:val="28"/>
          <w:szCs w:val="28"/>
          <w:lang w:val="ru-RU"/>
        </w:rPr>
        <w:t>участі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людини</w:t>
      </w:r>
      <w:proofErr w:type="spellEnd"/>
      <w:r w:rsidRPr="002865C2">
        <w:rPr>
          <w:sz w:val="28"/>
          <w:szCs w:val="28"/>
          <w:lang w:val="ru-RU"/>
        </w:rPr>
        <w:t>.</w:t>
      </w:r>
    </w:p>
    <w:p w14:paraId="11371F9F" w14:textId="77777777" w:rsidR="00730300" w:rsidRPr="002865C2" w:rsidRDefault="00730300" w:rsidP="002865C2">
      <w:pPr>
        <w:spacing w:line="360" w:lineRule="auto"/>
      </w:pPr>
    </w:p>
    <w:p w14:paraId="103DB2FC" w14:textId="77777777" w:rsidR="00730300" w:rsidRPr="002865C2" w:rsidRDefault="00F655C3" w:rsidP="002865C2">
      <w:pPr>
        <w:pStyle w:val="2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Експериментальна частина</w:t>
      </w:r>
    </w:p>
    <w:p w14:paraId="59BD2E38" w14:textId="77777777" w:rsidR="00730300" w:rsidRPr="002865C2" w:rsidRDefault="00F655C3" w:rsidP="002865C2">
      <w:pPr>
        <w:pStyle w:val="a6"/>
        <w:spacing w:line="360" w:lineRule="auto"/>
        <w:rPr>
          <w:sz w:val="28"/>
          <w:szCs w:val="28"/>
          <w:lang w:val="ru-RU"/>
        </w:rPr>
      </w:pPr>
      <w:r w:rsidRPr="002865C2">
        <w:rPr>
          <w:sz w:val="28"/>
          <w:szCs w:val="28"/>
          <w:lang w:val="ru-RU"/>
        </w:rPr>
        <w:t xml:space="preserve">У </w:t>
      </w:r>
      <w:proofErr w:type="spellStart"/>
      <w:proofErr w:type="gramStart"/>
      <w:r w:rsidRPr="002865C2">
        <w:rPr>
          <w:sz w:val="28"/>
          <w:szCs w:val="28"/>
          <w:lang w:val="ru-RU"/>
        </w:rPr>
        <w:t>досл</w:t>
      </w:r>
      <w:proofErr w:type="gramEnd"/>
      <w:r w:rsidRPr="002865C2">
        <w:rPr>
          <w:sz w:val="28"/>
          <w:szCs w:val="28"/>
          <w:lang w:val="ru-RU"/>
        </w:rPr>
        <w:t>ідженні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пропонується</w:t>
      </w:r>
      <w:proofErr w:type="spellEnd"/>
      <w:r w:rsidRPr="002865C2">
        <w:rPr>
          <w:sz w:val="28"/>
          <w:szCs w:val="28"/>
          <w:lang w:val="ru-RU"/>
        </w:rPr>
        <w:t xml:space="preserve"> </w:t>
      </w:r>
      <w:proofErr w:type="spellStart"/>
      <w:r w:rsidRPr="002865C2">
        <w:rPr>
          <w:sz w:val="28"/>
          <w:szCs w:val="28"/>
          <w:lang w:val="ru-RU"/>
        </w:rPr>
        <w:t>створення</w:t>
      </w:r>
      <w:proofErr w:type="spellEnd"/>
      <w:r w:rsidRPr="002865C2">
        <w:rPr>
          <w:sz w:val="28"/>
          <w:szCs w:val="28"/>
          <w:lang w:val="ru-RU"/>
        </w:rPr>
        <w:t xml:space="preserve"> та </w:t>
      </w:r>
      <w:proofErr w:type="spellStart"/>
      <w:r w:rsidRPr="002865C2">
        <w:rPr>
          <w:sz w:val="28"/>
          <w:szCs w:val="28"/>
          <w:lang w:val="ru-RU"/>
        </w:rPr>
        <w:t>тестування</w:t>
      </w:r>
      <w:proofErr w:type="spellEnd"/>
      <w:r w:rsidRPr="002865C2">
        <w:rPr>
          <w:sz w:val="28"/>
          <w:szCs w:val="28"/>
          <w:lang w:val="ru-RU"/>
        </w:rPr>
        <w:t xml:space="preserve"> моделей </w:t>
      </w:r>
      <w:proofErr w:type="spellStart"/>
      <w:r w:rsidRPr="002865C2">
        <w:rPr>
          <w:sz w:val="28"/>
          <w:szCs w:val="28"/>
          <w:lang w:val="ru-RU"/>
        </w:rPr>
        <w:t>автономних</w:t>
      </w:r>
      <w:proofErr w:type="spellEnd"/>
      <w:r w:rsidRPr="002865C2">
        <w:rPr>
          <w:sz w:val="28"/>
          <w:szCs w:val="28"/>
          <w:lang w:val="ru-RU"/>
        </w:rPr>
        <w:t xml:space="preserve"> систем:</w:t>
      </w:r>
    </w:p>
    <w:p w14:paraId="5645D70F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1. Система очищення води</w:t>
      </w:r>
    </w:p>
    <w:p w14:paraId="7B1F7019" w14:textId="77777777" w:rsidR="00730300" w:rsidRPr="002865C2" w:rsidRDefault="00F655C3" w:rsidP="002865C2">
      <w:pPr>
        <w:numPr>
          <w:ilvl w:val="0"/>
          <w:numId w:val="4"/>
        </w:numPr>
        <w:spacing w:beforeAutospacing="1" w:afterAutospacing="1" w:line="360" w:lineRule="auto"/>
      </w:pPr>
      <w:r w:rsidRPr="002865C2">
        <w:t xml:space="preserve">використання фільтрів та датчиків якості води; </w:t>
      </w:r>
    </w:p>
    <w:p w14:paraId="7888410E" w14:textId="77777777" w:rsidR="00730300" w:rsidRPr="002865C2" w:rsidRDefault="00F655C3" w:rsidP="002865C2">
      <w:pPr>
        <w:numPr>
          <w:ilvl w:val="0"/>
          <w:numId w:val="4"/>
        </w:numPr>
        <w:spacing w:beforeAutospacing="1" w:afterAutospacing="1" w:line="360" w:lineRule="auto"/>
      </w:pPr>
      <w:r w:rsidRPr="002865C2">
        <w:t xml:space="preserve">автоматичне очищення за допомогою </w:t>
      </w:r>
      <w:proofErr w:type="spellStart"/>
      <w:r w:rsidRPr="002865C2">
        <w:t>мікроконтролера</w:t>
      </w:r>
      <w:proofErr w:type="spellEnd"/>
      <w:r w:rsidRPr="002865C2">
        <w:t xml:space="preserve">; </w:t>
      </w:r>
    </w:p>
    <w:p w14:paraId="6AAD74F2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lastRenderedPageBreak/>
        <w:t>2. Система регенерації повітря</w:t>
      </w:r>
    </w:p>
    <w:p w14:paraId="50DA6EA2" w14:textId="77777777" w:rsidR="00730300" w:rsidRPr="002865C2" w:rsidRDefault="00F655C3" w:rsidP="002865C2">
      <w:pPr>
        <w:numPr>
          <w:ilvl w:val="0"/>
          <w:numId w:val="5"/>
        </w:numPr>
        <w:spacing w:beforeAutospacing="1" w:afterAutospacing="1" w:line="360" w:lineRule="auto"/>
      </w:pPr>
      <w:r w:rsidRPr="002865C2">
        <w:t xml:space="preserve">використання рослин або хімічних фільтрів; </w:t>
      </w:r>
    </w:p>
    <w:p w14:paraId="5255CEFA" w14:textId="77777777" w:rsidR="00730300" w:rsidRPr="002865C2" w:rsidRDefault="00F655C3" w:rsidP="002865C2">
      <w:pPr>
        <w:numPr>
          <w:ilvl w:val="0"/>
          <w:numId w:val="5"/>
        </w:numPr>
        <w:spacing w:beforeAutospacing="1" w:afterAutospacing="1" w:line="360" w:lineRule="auto"/>
      </w:pPr>
      <w:r w:rsidRPr="002865C2">
        <w:t xml:space="preserve">контроль рівня CO₂ та O₂ датчиками; </w:t>
      </w:r>
    </w:p>
    <w:p w14:paraId="3CC57679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3. Автоматизована система харчування</w:t>
      </w:r>
    </w:p>
    <w:p w14:paraId="4E3657A7" w14:textId="77777777" w:rsidR="00730300" w:rsidRPr="002865C2" w:rsidRDefault="00F655C3" w:rsidP="002865C2">
      <w:pPr>
        <w:numPr>
          <w:ilvl w:val="0"/>
          <w:numId w:val="6"/>
        </w:numPr>
        <w:spacing w:beforeAutospacing="1" w:afterAutospacing="1" w:line="360" w:lineRule="auto"/>
      </w:pPr>
      <w:r w:rsidRPr="002865C2">
        <w:t xml:space="preserve">вирощування рослин у закритому середовищі; </w:t>
      </w:r>
    </w:p>
    <w:p w14:paraId="79370D4E" w14:textId="77777777" w:rsidR="00730300" w:rsidRPr="002865C2" w:rsidRDefault="00F655C3" w:rsidP="002865C2">
      <w:pPr>
        <w:numPr>
          <w:ilvl w:val="0"/>
          <w:numId w:val="6"/>
        </w:numPr>
        <w:spacing w:beforeAutospacing="1" w:afterAutospacing="1" w:line="360" w:lineRule="auto"/>
      </w:pPr>
      <w:r w:rsidRPr="002865C2">
        <w:t xml:space="preserve">контроль вологості, температури та освітлення; </w:t>
      </w:r>
    </w:p>
    <w:p w14:paraId="4AF0204D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4. Енергосистема</w:t>
      </w:r>
    </w:p>
    <w:p w14:paraId="769C9F49" w14:textId="77777777" w:rsidR="00730300" w:rsidRPr="002865C2" w:rsidRDefault="00F655C3" w:rsidP="002865C2">
      <w:pPr>
        <w:numPr>
          <w:ilvl w:val="0"/>
          <w:numId w:val="7"/>
        </w:numPr>
        <w:spacing w:beforeAutospacing="1" w:afterAutospacing="1" w:line="360" w:lineRule="auto"/>
      </w:pPr>
      <w:r w:rsidRPr="002865C2">
        <w:t xml:space="preserve">використання сонячних панелей; </w:t>
      </w:r>
    </w:p>
    <w:p w14:paraId="02D309FE" w14:textId="77777777" w:rsidR="00730300" w:rsidRPr="002865C2" w:rsidRDefault="00F655C3" w:rsidP="002865C2">
      <w:pPr>
        <w:numPr>
          <w:ilvl w:val="0"/>
          <w:numId w:val="7"/>
        </w:numPr>
        <w:spacing w:beforeAutospacing="1" w:afterAutospacing="1" w:line="360" w:lineRule="auto"/>
      </w:pPr>
      <w:r w:rsidRPr="002865C2">
        <w:t xml:space="preserve">накопичення енергії в акумуляторах; </w:t>
      </w:r>
    </w:p>
    <w:p w14:paraId="68B22B57" w14:textId="77777777" w:rsidR="00730300" w:rsidRPr="002865C2" w:rsidRDefault="00730300" w:rsidP="002865C2">
      <w:pPr>
        <w:spacing w:line="360" w:lineRule="auto"/>
      </w:pPr>
    </w:p>
    <w:p w14:paraId="1B665DD4" w14:textId="77777777" w:rsidR="00730300" w:rsidRPr="002865C2" w:rsidRDefault="00F655C3" w:rsidP="002865C2">
      <w:pPr>
        <w:pStyle w:val="3"/>
        <w:spacing w:line="360" w:lineRule="auto"/>
        <w:jc w:val="center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Таблиця 1. Основні системи виживання на Місяці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"/>
        <w:gridCol w:w="1141"/>
        <w:gridCol w:w="4524"/>
        <w:gridCol w:w="1885"/>
      </w:tblGrid>
      <w:tr w:rsidR="00730300" w:rsidRPr="002865C2" w14:paraId="0A71AD6B" w14:textId="77777777" w:rsidTr="002865C2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7086F82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r w:rsidRPr="002865C2">
              <w:rPr>
                <w:b/>
                <w:bCs/>
                <w:lang w:val="en-US" w:eastAsia="zh-CN" w:bidi="ar"/>
              </w:rPr>
              <w:t>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6C27BC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2865C2">
              <w:rPr>
                <w:b/>
                <w:bCs/>
                <w:lang w:val="en-US" w:eastAsia="zh-CN" w:bidi="ar"/>
              </w:rPr>
              <w:t>Система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6A276B5B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2865C2">
              <w:rPr>
                <w:b/>
                <w:bCs/>
                <w:lang w:val="en-US" w:eastAsia="zh-CN" w:bidi="ar"/>
              </w:rPr>
              <w:t>Призначення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30CA53F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2865C2">
              <w:rPr>
                <w:b/>
                <w:bCs/>
                <w:lang w:val="en-US" w:eastAsia="zh-CN" w:bidi="ar"/>
              </w:rPr>
              <w:t>Особливості</w:t>
            </w:r>
            <w:proofErr w:type="spellEnd"/>
          </w:p>
        </w:tc>
      </w:tr>
      <w:tr w:rsidR="00730300" w:rsidRPr="002865C2" w14:paraId="06BCF3AE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CF0F11E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0ACF3C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Вода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EC4D52B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Очищення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та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повторне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використання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1822C3F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Автоматизація</w:t>
            </w:r>
            <w:proofErr w:type="spellEnd"/>
          </w:p>
        </w:tc>
      </w:tr>
      <w:tr w:rsidR="00730300" w:rsidRPr="002865C2" w14:paraId="248EFFB1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5CDEEE5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DF7543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Повітря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080A89EA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Дихання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088CF99A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Контроль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газів</w:t>
            </w:r>
            <w:proofErr w:type="spellEnd"/>
          </w:p>
        </w:tc>
      </w:tr>
      <w:tr w:rsidR="00730300" w:rsidRPr="002865C2" w14:paraId="388F2E40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5356853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A3297B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Їжа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1807B5AD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Харчування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0D3F90B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Гідропоніка</w:t>
            </w:r>
            <w:proofErr w:type="spellEnd"/>
          </w:p>
        </w:tc>
      </w:tr>
      <w:tr w:rsidR="00730300" w:rsidRPr="002865C2" w14:paraId="1139B872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BEC202F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E5EA1A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Енергія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6FBE53C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Живлення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систем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24105E2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Сонячні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панелі</w:t>
            </w:r>
            <w:proofErr w:type="spellEnd"/>
          </w:p>
        </w:tc>
      </w:tr>
    </w:tbl>
    <w:p w14:paraId="5CBE8ACA" w14:textId="77777777" w:rsidR="00730300" w:rsidRPr="002865C2" w:rsidRDefault="00730300" w:rsidP="002865C2">
      <w:pPr>
        <w:spacing w:line="360" w:lineRule="auto"/>
      </w:pPr>
    </w:p>
    <w:p w14:paraId="39D4A42D" w14:textId="77777777" w:rsidR="00730300" w:rsidRPr="002865C2" w:rsidRDefault="00F655C3" w:rsidP="002865C2">
      <w:pPr>
        <w:pStyle w:val="3"/>
        <w:spacing w:line="360" w:lineRule="auto"/>
        <w:jc w:val="center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 xml:space="preserve">Таблиця 2. Умови життя: Земля </w:t>
      </w:r>
      <w:proofErr w:type="spellStart"/>
      <w:r w:rsidRPr="002865C2">
        <w:rPr>
          <w:rStyle w:val="a4"/>
          <w:color w:val="000000" w:themeColor="text1"/>
          <w:sz w:val="28"/>
          <w:szCs w:val="28"/>
        </w:rPr>
        <w:t>vs</w:t>
      </w:r>
      <w:proofErr w:type="spellEnd"/>
      <w:r w:rsidRPr="002865C2">
        <w:rPr>
          <w:rStyle w:val="a4"/>
          <w:color w:val="000000" w:themeColor="text1"/>
          <w:sz w:val="28"/>
          <w:szCs w:val="28"/>
        </w:rPr>
        <w:t xml:space="preserve"> Місяць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7"/>
        <w:gridCol w:w="1598"/>
        <w:gridCol w:w="1691"/>
        <w:gridCol w:w="2434"/>
      </w:tblGrid>
      <w:tr w:rsidR="00730300" w:rsidRPr="002865C2" w14:paraId="5D3C810E" w14:textId="77777777" w:rsidTr="002865C2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E922692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r w:rsidRPr="002865C2">
              <w:rPr>
                <w:b/>
                <w:bCs/>
                <w:lang w:val="en-US" w:eastAsia="zh-CN" w:bidi="ar"/>
              </w:rPr>
              <w:t>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4BA926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2865C2">
              <w:rPr>
                <w:b/>
                <w:bCs/>
                <w:lang w:val="en-US" w:eastAsia="zh-CN" w:bidi="ar"/>
              </w:rPr>
              <w:t>Параметр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E0683B9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2865C2">
              <w:rPr>
                <w:b/>
                <w:bCs/>
                <w:lang w:val="en-US" w:eastAsia="zh-CN" w:bidi="ar"/>
              </w:rPr>
              <w:t>Земля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0B054695" w14:textId="77777777" w:rsidR="00730300" w:rsidRPr="002865C2" w:rsidRDefault="00F655C3" w:rsidP="002865C2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2865C2">
              <w:rPr>
                <w:b/>
                <w:bCs/>
                <w:lang w:val="en-US" w:eastAsia="zh-CN" w:bidi="ar"/>
              </w:rPr>
              <w:t>Місяць</w:t>
            </w:r>
            <w:proofErr w:type="spellEnd"/>
          </w:p>
        </w:tc>
      </w:tr>
      <w:tr w:rsidR="00730300" w:rsidRPr="002865C2" w14:paraId="7978A57B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7D89DD0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B2C643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Гравітація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02314F8A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9,81 м/с²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B4388F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1,625 м/с²</w:t>
            </w:r>
          </w:p>
        </w:tc>
      </w:tr>
      <w:tr w:rsidR="00730300" w:rsidRPr="002865C2" w14:paraId="2369203C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637F0FD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1C1AE5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Атмосфера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42C2CE7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E620BA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Відсутня</w:t>
            </w:r>
            <w:proofErr w:type="spellEnd"/>
          </w:p>
        </w:tc>
      </w:tr>
      <w:tr w:rsidR="00730300" w:rsidRPr="002865C2" w14:paraId="573C0296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00833FE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DE70EC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Температура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99D570F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Помірна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52CD2CF3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 xml:space="preserve">–170°C </w:t>
            </w:r>
            <w:proofErr w:type="spellStart"/>
            <w:r w:rsidRPr="002865C2">
              <w:rPr>
                <w:lang w:val="en-US" w:eastAsia="zh-CN" w:bidi="ar"/>
              </w:rPr>
              <w:t>до</w:t>
            </w:r>
            <w:proofErr w:type="spellEnd"/>
            <w:r w:rsidRPr="002865C2">
              <w:rPr>
                <w:lang w:val="en-US" w:eastAsia="zh-CN" w:bidi="ar"/>
              </w:rPr>
              <w:t xml:space="preserve"> +120°C</w:t>
            </w:r>
          </w:p>
        </w:tc>
      </w:tr>
      <w:tr w:rsidR="00730300" w:rsidRPr="002865C2" w14:paraId="12F11B0B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35EB0A6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E1F633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Вода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B246554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Доступна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D6D4786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Обмежена</w:t>
            </w:r>
            <w:proofErr w:type="spellEnd"/>
          </w:p>
        </w:tc>
      </w:tr>
      <w:tr w:rsidR="00730300" w:rsidRPr="002865C2" w14:paraId="3AF6FF2A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051A071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91ECCA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Повітря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ADD9C8B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Є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97421C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Немає</w:t>
            </w:r>
            <w:proofErr w:type="spellEnd"/>
          </w:p>
        </w:tc>
      </w:tr>
      <w:tr w:rsidR="00730300" w:rsidRPr="002865C2" w14:paraId="785B7DD1" w14:textId="77777777" w:rsidTr="002865C2"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5F8EA90" w14:textId="77777777" w:rsidR="00730300" w:rsidRPr="002865C2" w:rsidRDefault="00F655C3" w:rsidP="002865C2">
            <w:pPr>
              <w:spacing w:line="360" w:lineRule="auto"/>
            </w:pPr>
            <w:r w:rsidRPr="002865C2">
              <w:rPr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18050C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Енергія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4154B41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Різні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джерела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8E2326C" w14:textId="77777777" w:rsidR="00730300" w:rsidRPr="002865C2" w:rsidRDefault="00F655C3" w:rsidP="002865C2">
            <w:pPr>
              <w:spacing w:line="360" w:lineRule="auto"/>
            </w:pPr>
            <w:proofErr w:type="spellStart"/>
            <w:r w:rsidRPr="002865C2">
              <w:rPr>
                <w:lang w:val="en-US" w:eastAsia="zh-CN" w:bidi="ar"/>
              </w:rPr>
              <w:t>Переважно</w:t>
            </w:r>
            <w:proofErr w:type="spellEnd"/>
            <w:r w:rsidRPr="002865C2">
              <w:rPr>
                <w:lang w:val="en-US" w:eastAsia="zh-CN" w:bidi="ar"/>
              </w:rPr>
              <w:t xml:space="preserve"> </w:t>
            </w:r>
            <w:proofErr w:type="spellStart"/>
            <w:r w:rsidRPr="002865C2">
              <w:rPr>
                <w:lang w:val="en-US" w:eastAsia="zh-CN" w:bidi="ar"/>
              </w:rPr>
              <w:t>сонячна</w:t>
            </w:r>
            <w:proofErr w:type="spellEnd"/>
          </w:p>
        </w:tc>
      </w:tr>
    </w:tbl>
    <w:p w14:paraId="59D3E793" w14:textId="77777777" w:rsidR="00730300" w:rsidRPr="002865C2" w:rsidRDefault="00730300" w:rsidP="002865C2">
      <w:pPr>
        <w:spacing w:line="360" w:lineRule="auto"/>
      </w:pPr>
    </w:p>
    <w:p w14:paraId="2B9AD497" w14:textId="77777777" w:rsidR="00730300" w:rsidRPr="002865C2" w:rsidRDefault="00F655C3" w:rsidP="002865C2">
      <w:pPr>
        <w:pStyle w:val="2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lastRenderedPageBreak/>
        <w:t>Висновки</w:t>
      </w:r>
    </w:p>
    <w:p w14:paraId="690FDA57" w14:textId="77777777" w:rsidR="00730300" w:rsidRPr="002865C2" w:rsidRDefault="00F655C3" w:rsidP="002865C2">
      <w:pPr>
        <w:numPr>
          <w:ilvl w:val="0"/>
          <w:numId w:val="8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Умови на Місяці є надзвичайно складними для життя людини через низьку гравітацію, відсутність атмосфери та різкі температурні коливання. </w:t>
      </w:r>
    </w:p>
    <w:p w14:paraId="7E4FA00B" w14:textId="77777777" w:rsidR="00730300" w:rsidRPr="002865C2" w:rsidRDefault="00F655C3" w:rsidP="002865C2">
      <w:pPr>
        <w:numPr>
          <w:ilvl w:val="0"/>
          <w:numId w:val="8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Основними проблемами є забезпечення людини повітрям, водою, їжею та стабільним джерелом енергії. </w:t>
      </w:r>
    </w:p>
    <w:p w14:paraId="436A08B4" w14:textId="77777777" w:rsidR="00730300" w:rsidRPr="002865C2" w:rsidRDefault="00F655C3" w:rsidP="002865C2">
      <w:pPr>
        <w:numPr>
          <w:ilvl w:val="0"/>
          <w:numId w:val="8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>Автономні системи ви</w:t>
      </w:r>
      <w:r w:rsidRPr="002865C2">
        <w:rPr>
          <w:color w:val="000000" w:themeColor="text1"/>
        </w:rPr>
        <w:t xml:space="preserve">живання є ключовим елементом майбутніх місячних баз, оскільки дозволяють мінімізувати участь людини та підвищити надійність життєзабезпечення. </w:t>
      </w:r>
    </w:p>
    <w:p w14:paraId="06F22ED6" w14:textId="77777777" w:rsidR="00730300" w:rsidRPr="002865C2" w:rsidRDefault="00F655C3" w:rsidP="002865C2">
      <w:pPr>
        <w:numPr>
          <w:ilvl w:val="0"/>
          <w:numId w:val="8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Використання </w:t>
      </w:r>
      <w:proofErr w:type="spellStart"/>
      <w:r w:rsidRPr="002865C2">
        <w:rPr>
          <w:color w:val="000000" w:themeColor="text1"/>
        </w:rPr>
        <w:t>мікроконтролерів</w:t>
      </w:r>
      <w:proofErr w:type="spellEnd"/>
      <w:r w:rsidRPr="002865C2">
        <w:rPr>
          <w:color w:val="000000" w:themeColor="text1"/>
        </w:rPr>
        <w:t xml:space="preserve"> (</w:t>
      </w:r>
      <w:proofErr w:type="spellStart"/>
      <w:r w:rsidRPr="002865C2">
        <w:rPr>
          <w:color w:val="000000" w:themeColor="text1"/>
        </w:rPr>
        <w:t>Arduino</w:t>
      </w:r>
      <w:proofErr w:type="spellEnd"/>
      <w:r w:rsidRPr="002865C2">
        <w:rPr>
          <w:color w:val="000000" w:themeColor="text1"/>
        </w:rPr>
        <w:t xml:space="preserve">, ESP) дає можливість створювати прості, </w:t>
      </w:r>
      <w:proofErr w:type="spellStart"/>
      <w:r w:rsidRPr="002865C2">
        <w:rPr>
          <w:color w:val="000000" w:themeColor="text1"/>
        </w:rPr>
        <w:t>енергоефективні</w:t>
      </w:r>
      <w:proofErr w:type="spellEnd"/>
      <w:r w:rsidRPr="002865C2">
        <w:rPr>
          <w:color w:val="000000" w:themeColor="text1"/>
        </w:rPr>
        <w:t xml:space="preserve"> та доступні систе</w:t>
      </w:r>
      <w:r w:rsidRPr="002865C2">
        <w:rPr>
          <w:color w:val="000000" w:themeColor="text1"/>
        </w:rPr>
        <w:t xml:space="preserve">ми автоматизації для космічних умов. </w:t>
      </w:r>
    </w:p>
    <w:p w14:paraId="7FE3B5AE" w14:textId="77777777" w:rsidR="00730300" w:rsidRPr="002865C2" w:rsidRDefault="00F655C3" w:rsidP="002865C2">
      <w:pPr>
        <w:numPr>
          <w:ilvl w:val="0"/>
          <w:numId w:val="8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Проведене дослідження підтверджує, що навіть базові моделі систем очищення води, регенерації повітря та вирощування їжі можуть бути адаптовані до умов Місяця. </w:t>
      </w:r>
    </w:p>
    <w:p w14:paraId="2962B360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Елементи новизни:</w:t>
      </w:r>
    </w:p>
    <w:p w14:paraId="677A8791" w14:textId="77777777" w:rsidR="00730300" w:rsidRPr="002865C2" w:rsidRDefault="00F655C3" w:rsidP="002865C2">
      <w:pPr>
        <w:numPr>
          <w:ilvl w:val="0"/>
          <w:numId w:val="9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>запропоновано комплексний підхід до орга</w:t>
      </w:r>
      <w:r w:rsidRPr="002865C2">
        <w:rPr>
          <w:color w:val="000000" w:themeColor="text1"/>
        </w:rPr>
        <w:t xml:space="preserve">нізації життя на Місяці, який поєднує фізичне моделювання умов та розробку автономних систем; </w:t>
      </w:r>
    </w:p>
    <w:p w14:paraId="523822DF" w14:textId="77777777" w:rsidR="00730300" w:rsidRPr="002865C2" w:rsidRDefault="00F655C3" w:rsidP="002865C2">
      <w:pPr>
        <w:numPr>
          <w:ilvl w:val="0"/>
          <w:numId w:val="9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розглянуто використання доступних </w:t>
      </w:r>
      <w:proofErr w:type="spellStart"/>
      <w:r w:rsidRPr="002865C2">
        <w:rPr>
          <w:color w:val="000000" w:themeColor="text1"/>
        </w:rPr>
        <w:t>мікроконтролерів</w:t>
      </w:r>
      <w:proofErr w:type="spellEnd"/>
      <w:r w:rsidRPr="002865C2">
        <w:rPr>
          <w:color w:val="000000" w:themeColor="text1"/>
        </w:rPr>
        <w:t xml:space="preserve"> для створення систем життєзабезпечення в космічних умовах; </w:t>
      </w:r>
    </w:p>
    <w:p w14:paraId="2475350F" w14:textId="77777777" w:rsidR="00730300" w:rsidRPr="002865C2" w:rsidRDefault="00F655C3" w:rsidP="002865C2">
      <w:pPr>
        <w:numPr>
          <w:ilvl w:val="0"/>
          <w:numId w:val="9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>узагальнено різні напрямки (фізика, інженерія, авт</w:t>
      </w:r>
      <w:r w:rsidRPr="002865C2">
        <w:rPr>
          <w:color w:val="000000" w:themeColor="text1"/>
        </w:rPr>
        <w:t xml:space="preserve">оматизація) в одному дослідженні; </w:t>
      </w:r>
    </w:p>
    <w:p w14:paraId="25E6030C" w14:textId="77777777" w:rsidR="00730300" w:rsidRPr="002865C2" w:rsidRDefault="00F655C3" w:rsidP="002865C2">
      <w:pPr>
        <w:numPr>
          <w:ilvl w:val="0"/>
          <w:numId w:val="9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запропоновано концепцію простих та </w:t>
      </w:r>
      <w:proofErr w:type="spellStart"/>
      <w:r w:rsidRPr="002865C2">
        <w:rPr>
          <w:color w:val="000000" w:themeColor="text1"/>
        </w:rPr>
        <w:t>енергоефективних</w:t>
      </w:r>
      <w:proofErr w:type="spellEnd"/>
      <w:r w:rsidRPr="002865C2">
        <w:rPr>
          <w:color w:val="000000" w:themeColor="text1"/>
        </w:rPr>
        <w:t xml:space="preserve"> рішень, придатних для навчального моделювання. </w:t>
      </w:r>
    </w:p>
    <w:p w14:paraId="07C07E85" w14:textId="77777777" w:rsidR="00730300" w:rsidRPr="002865C2" w:rsidRDefault="00F655C3" w:rsidP="002865C2">
      <w:pPr>
        <w:pStyle w:val="3"/>
        <w:spacing w:line="360" w:lineRule="auto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Особистий внесок автора:</w:t>
      </w:r>
    </w:p>
    <w:p w14:paraId="6701A37E" w14:textId="77777777" w:rsidR="00730300" w:rsidRPr="002865C2" w:rsidRDefault="00F655C3" w:rsidP="002865C2">
      <w:pPr>
        <w:numPr>
          <w:ilvl w:val="0"/>
          <w:numId w:val="10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самостійно проаналізовано наукові джерела щодо умов на Місяці; </w:t>
      </w:r>
    </w:p>
    <w:p w14:paraId="7E64A185" w14:textId="77777777" w:rsidR="00730300" w:rsidRPr="002865C2" w:rsidRDefault="00F655C3" w:rsidP="002865C2">
      <w:pPr>
        <w:numPr>
          <w:ilvl w:val="0"/>
          <w:numId w:val="10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розроблено структуру автономних </w:t>
      </w:r>
      <w:r w:rsidRPr="002865C2">
        <w:rPr>
          <w:color w:val="000000" w:themeColor="text1"/>
        </w:rPr>
        <w:t xml:space="preserve">систем виживання; </w:t>
      </w:r>
    </w:p>
    <w:p w14:paraId="6DFC54FF" w14:textId="77777777" w:rsidR="00730300" w:rsidRPr="002865C2" w:rsidRDefault="00F655C3" w:rsidP="002865C2">
      <w:pPr>
        <w:numPr>
          <w:ilvl w:val="0"/>
          <w:numId w:val="10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lastRenderedPageBreak/>
        <w:t xml:space="preserve">запропоновано варіанти використання </w:t>
      </w:r>
      <w:proofErr w:type="spellStart"/>
      <w:r w:rsidRPr="002865C2">
        <w:rPr>
          <w:color w:val="000000" w:themeColor="text1"/>
        </w:rPr>
        <w:t>мікроконтролерів</w:t>
      </w:r>
      <w:proofErr w:type="spellEnd"/>
      <w:r w:rsidRPr="002865C2">
        <w:rPr>
          <w:color w:val="000000" w:themeColor="text1"/>
        </w:rPr>
        <w:t xml:space="preserve"> для автоматизації процесів; </w:t>
      </w:r>
    </w:p>
    <w:p w14:paraId="21FA8793" w14:textId="77777777" w:rsidR="00730300" w:rsidRPr="002865C2" w:rsidRDefault="00F655C3" w:rsidP="002865C2">
      <w:pPr>
        <w:numPr>
          <w:ilvl w:val="0"/>
          <w:numId w:val="10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 xml:space="preserve">систематизовано інформацію та оформлено результати у вигляді таблиць і висновків; </w:t>
      </w:r>
    </w:p>
    <w:p w14:paraId="0B82EE56" w14:textId="183D0E55" w:rsidR="00730300" w:rsidRPr="002865C2" w:rsidRDefault="00F655C3" w:rsidP="002865C2">
      <w:pPr>
        <w:numPr>
          <w:ilvl w:val="0"/>
          <w:numId w:val="10"/>
        </w:numPr>
        <w:spacing w:beforeAutospacing="1" w:afterAutospacing="1" w:line="360" w:lineRule="auto"/>
        <w:rPr>
          <w:color w:val="000000" w:themeColor="text1"/>
        </w:rPr>
      </w:pPr>
      <w:r w:rsidRPr="002865C2">
        <w:rPr>
          <w:color w:val="000000" w:themeColor="text1"/>
        </w:rPr>
        <w:t>сформульовано практичні ідеї для моделювання місячних умов у навчальному</w:t>
      </w:r>
      <w:r w:rsidRPr="002865C2">
        <w:rPr>
          <w:color w:val="000000" w:themeColor="text1"/>
        </w:rPr>
        <w:t xml:space="preserve"> середовищі.</w:t>
      </w:r>
    </w:p>
    <w:p w14:paraId="795B847A" w14:textId="77777777" w:rsidR="002865C2" w:rsidRPr="002865C2" w:rsidRDefault="002865C2" w:rsidP="002865C2">
      <w:pPr>
        <w:numPr>
          <w:ilvl w:val="0"/>
          <w:numId w:val="10"/>
        </w:numPr>
        <w:spacing w:beforeAutospacing="1" w:afterAutospacing="1" w:line="360" w:lineRule="auto"/>
        <w:rPr>
          <w:color w:val="000000" w:themeColor="text1"/>
        </w:rPr>
      </w:pPr>
    </w:p>
    <w:p w14:paraId="24352C7C" w14:textId="77777777" w:rsidR="00730300" w:rsidRPr="002865C2" w:rsidRDefault="00F655C3" w:rsidP="002865C2">
      <w:pPr>
        <w:pStyle w:val="2"/>
        <w:spacing w:line="360" w:lineRule="auto"/>
        <w:ind w:firstLineChars="150" w:firstLine="422"/>
        <w:rPr>
          <w:color w:val="000000" w:themeColor="text1"/>
          <w:sz w:val="28"/>
          <w:szCs w:val="28"/>
        </w:rPr>
      </w:pPr>
      <w:r w:rsidRPr="002865C2">
        <w:rPr>
          <w:rStyle w:val="a4"/>
          <w:color w:val="000000" w:themeColor="text1"/>
          <w:sz w:val="28"/>
          <w:szCs w:val="28"/>
        </w:rPr>
        <w:t>Список використаних джерел:</w:t>
      </w:r>
    </w:p>
    <w:p w14:paraId="74561954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r w:rsidRPr="002865C2">
        <w:t xml:space="preserve">Місяць — </w:t>
      </w:r>
      <w:proofErr w:type="spellStart"/>
      <w:r w:rsidRPr="002865C2">
        <w:t>Вікіпедія</w:t>
      </w:r>
      <w:proofErr w:type="spellEnd"/>
      <w:r w:rsidRPr="002865C2">
        <w:t xml:space="preserve">. URL: </w:t>
      </w:r>
      <w:hyperlink r:id="rId6" w:tgtFrame="_new" w:history="1">
        <w:r w:rsidRPr="002865C2">
          <w:rPr>
            <w:rStyle w:val="a3"/>
          </w:rPr>
          <w:t>https://uk.wikipedia.org/wiki/Місяць</w:t>
        </w:r>
      </w:hyperlink>
      <w:r w:rsidRPr="002865C2">
        <w:t xml:space="preserve"> (дата звернення: 11.04.2026) </w:t>
      </w:r>
    </w:p>
    <w:p w14:paraId="4D37D76B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r w:rsidRPr="002865C2">
        <w:t xml:space="preserve">Сила тяжіння — </w:t>
      </w:r>
      <w:proofErr w:type="spellStart"/>
      <w:r w:rsidRPr="002865C2">
        <w:t>Вікіпедія</w:t>
      </w:r>
      <w:proofErr w:type="spellEnd"/>
      <w:r w:rsidRPr="002865C2">
        <w:t xml:space="preserve">. URL: </w:t>
      </w:r>
      <w:hyperlink r:id="rId7" w:tgtFrame="_new" w:history="1">
        <w:r w:rsidRPr="002865C2">
          <w:rPr>
            <w:rStyle w:val="a3"/>
          </w:rPr>
          <w:t>https://uk.wikipedia.org/wiki/Сила_тяжіння</w:t>
        </w:r>
      </w:hyperlink>
      <w:r w:rsidRPr="002865C2">
        <w:t xml:space="preserve"> (дата звернення: 11.04.2026) </w:t>
      </w:r>
    </w:p>
    <w:p w14:paraId="7360BE05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r w:rsidRPr="002865C2">
        <w:t xml:space="preserve">Життєзабезпечення — </w:t>
      </w:r>
      <w:proofErr w:type="spellStart"/>
      <w:r w:rsidRPr="002865C2">
        <w:t>Вікіпеді</w:t>
      </w:r>
      <w:r w:rsidRPr="002865C2">
        <w:t>я</w:t>
      </w:r>
      <w:proofErr w:type="spellEnd"/>
      <w:r w:rsidRPr="002865C2">
        <w:t xml:space="preserve">. URL: </w:t>
      </w:r>
      <w:hyperlink r:id="rId8" w:tgtFrame="_new" w:history="1">
        <w:r w:rsidRPr="002865C2">
          <w:rPr>
            <w:rStyle w:val="a3"/>
          </w:rPr>
          <w:t>https://uk.wikipedia.org/wiki/Життєзабезпечення</w:t>
        </w:r>
      </w:hyperlink>
      <w:r w:rsidRPr="002865C2">
        <w:t xml:space="preserve"> (дата звернення: 11.04.2026) </w:t>
      </w:r>
    </w:p>
    <w:p w14:paraId="72C3DC58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proofErr w:type="spellStart"/>
      <w:r w:rsidRPr="002865C2">
        <w:t>Arduino</w:t>
      </w:r>
      <w:proofErr w:type="spellEnd"/>
      <w:r w:rsidRPr="002865C2">
        <w:t xml:space="preserve"> — о</w:t>
      </w:r>
      <w:r w:rsidRPr="002865C2">
        <w:t xml:space="preserve">фіційний сайт. URL: </w:t>
      </w:r>
      <w:hyperlink r:id="rId9" w:tgtFrame="_new" w:history="1">
        <w:r w:rsidRPr="002865C2">
          <w:rPr>
            <w:rStyle w:val="a3"/>
          </w:rPr>
          <w:t>https://www.arduino.cc</w:t>
        </w:r>
      </w:hyperlink>
      <w:r w:rsidRPr="002865C2">
        <w:t xml:space="preserve"> (дата звернення: 11.04.2026) </w:t>
      </w:r>
    </w:p>
    <w:p w14:paraId="695C004F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r w:rsidRPr="002865C2">
        <w:t xml:space="preserve">ESP32 — технічна документація. URL: </w:t>
      </w:r>
      <w:hyperlink r:id="rId10" w:tgtFrame="_new" w:history="1">
        <w:r w:rsidRPr="002865C2">
          <w:rPr>
            <w:rStyle w:val="a3"/>
          </w:rPr>
          <w:t>https://www.espressif.com</w:t>
        </w:r>
      </w:hyperlink>
      <w:r w:rsidRPr="002865C2">
        <w:t xml:space="preserve"> (дата звернення: 11.</w:t>
      </w:r>
      <w:r w:rsidRPr="002865C2">
        <w:t xml:space="preserve">04.2026) </w:t>
      </w:r>
    </w:p>
    <w:p w14:paraId="1BB319B9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r w:rsidRPr="002865C2">
        <w:t xml:space="preserve">NASA </w:t>
      </w:r>
      <w:proofErr w:type="spellStart"/>
      <w:r w:rsidRPr="002865C2">
        <w:t>Artemis</w:t>
      </w:r>
      <w:proofErr w:type="spellEnd"/>
      <w:r w:rsidRPr="002865C2">
        <w:t xml:space="preserve"> </w:t>
      </w:r>
      <w:proofErr w:type="spellStart"/>
      <w:r w:rsidRPr="002865C2">
        <w:t>Program</w:t>
      </w:r>
      <w:proofErr w:type="spellEnd"/>
      <w:r w:rsidRPr="002865C2">
        <w:t xml:space="preserve">. URL: </w:t>
      </w:r>
      <w:hyperlink r:id="rId11" w:tgtFrame="_new" w:history="1">
        <w:r w:rsidRPr="002865C2">
          <w:rPr>
            <w:rStyle w:val="a3"/>
          </w:rPr>
          <w:t>https://www.nasa.gov/artemis</w:t>
        </w:r>
      </w:hyperlink>
      <w:r w:rsidRPr="002865C2">
        <w:t xml:space="preserve"> (дата звернення: 11.04.2026) </w:t>
      </w:r>
    </w:p>
    <w:p w14:paraId="58ED553B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proofErr w:type="spellStart"/>
      <w:r w:rsidRPr="002865C2">
        <w:t>Life</w:t>
      </w:r>
      <w:proofErr w:type="spellEnd"/>
      <w:r w:rsidRPr="002865C2">
        <w:t xml:space="preserve"> </w:t>
      </w:r>
      <w:proofErr w:type="spellStart"/>
      <w:r w:rsidRPr="002865C2">
        <w:t>Support</w:t>
      </w:r>
      <w:proofErr w:type="spellEnd"/>
      <w:r w:rsidRPr="002865C2">
        <w:t xml:space="preserve"> </w:t>
      </w:r>
      <w:proofErr w:type="spellStart"/>
      <w:r w:rsidRPr="002865C2">
        <w:t>Systems</w:t>
      </w:r>
      <w:proofErr w:type="spellEnd"/>
      <w:r w:rsidRPr="002865C2">
        <w:t xml:space="preserve"> — NASA. URL: </w:t>
      </w:r>
      <w:hyperlink r:id="rId12" w:tgtFrame="_new" w:history="1">
        <w:r w:rsidRPr="002865C2">
          <w:rPr>
            <w:rStyle w:val="a3"/>
          </w:rPr>
          <w:t>https://www.nasa.gov</w:t>
        </w:r>
      </w:hyperlink>
      <w:r w:rsidRPr="002865C2">
        <w:t xml:space="preserve"> (да</w:t>
      </w:r>
      <w:r w:rsidRPr="002865C2">
        <w:t xml:space="preserve">та звернення: 11.04.2026) </w:t>
      </w:r>
    </w:p>
    <w:p w14:paraId="6CCE9204" w14:textId="77777777" w:rsidR="00730300" w:rsidRPr="002865C2" w:rsidRDefault="00F655C3" w:rsidP="002865C2">
      <w:pPr>
        <w:numPr>
          <w:ilvl w:val="0"/>
          <w:numId w:val="11"/>
        </w:numPr>
        <w:spacing w:beforeAutospacing="1" w:afterAutospacing="1" w:line="360" w:lineRule="auto"/>
      </w:pPr>
      <w:proofErr w:type="spellStart"/>
      <w:r w:rsidRPr="002865C2">
        <w:t>Environmental</w:t>
      </w:r>
      <w:proofErr w:type="spellEnd"/>
      <w:r w:rsidRPr="002865C2">
        <w:t xml:space="preserve"> </w:t>
      </w:r>
      <w:proofErr w:type="spellStart"/>
      <w:r w:rsidRPr="002865C2">
        <w:t>Control</w:t>
      </w:r>
      <w:proofErr w:type="spellEnd"/>
      <w:r w:rsidRPr="002865C2">
        <w:t xml:space="preserve"> </w:t>
      </w:r>
      <w:proofErr w:type="spellStart"/>
      <w:r w:rsidRPr="002865C2">
        <w:t>and</w:t>
      </w:r>
      <w:proofErr w:type="spellEnd"/>
      <w:r w:rsidRPr="002865C2">
        <w:t xml:space="preserve"> </w:t>
      </w:r>
      <w:proofErr w:type="spellStart"/>
      <w:r w:rsidRPr="002865C2">
        <w:t>Life</w:t>
      </w:r>
      <w:proofErr w:type="spellEnd"/>
      <w:r w:rsidRPr="002865C2">
        <w:t xml:space="preserve"> </w:t>
      </w:r>
      <w:proofErr w:type="spellStart"/>
      <w:r w:rsidRPr="002865C2">
        <w:t>Support</w:t>
      </w:r>
      <w:proofErr w:type="spellEnd"/>
      <w:r w:rsidRPr="002865C2">
        <w:t xml:space="preserve"> </w:t>
      </w:r>
      <w:proofErr w:type="spellStart"/>
      <w:r w:rsidRPr="002865C2">
        <w:t>System</w:t>
      </w:r>
      <w:proofErr w:type="spellEnd"/>
      <w:r w:rsidRPr="002865C2">
        <w:t xml:space="preserve"> (ECLSS). URL: </w:t>
      </w:r>
      <w:hyperlink r:id="rId13" w:tgtFrame="_new" w:history="1">
        <w:r w:rsidRPr="002865C2">
          <w:rPr>
            <w:rStyle w:val="a3"/>
          </w:rPr>
          <w:t>https://www.nasa.gov</w:t>
        </w:r>
      </w:hyperlink>
      <w:r w:rsidRPr="002865C2">
        <w:t xml:space="preserve"> (дата звернення: 11.04.2026)</w:t>
      </w:r>
    </w:p>
    <w:p w14:paraId="2D5B1A53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51843FB0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0A98577C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51034E4B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42909096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53816770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778495ED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162CFA40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7BF92FD5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6AE7D316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2FDD0386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2ECB35C7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25D605A8" w14:textId="77777777" w:rsidR="00730300" w:rsidRPr="002865C2" w:rsidRDefault="00730300" w:rsidP="002865C2">
      <w:pPr>
        <w:tabs>
          <w:tab w:val="center" w:pos="5032"/>
          <w:tab w:val="left" w:pos="6587"/>
        </w:tabs>
        <w:spacing w:line="360" w:lineRule="auto"/>
        <w:jc w:val="center"/>
      </w:pPr>
    </w:p>
    <w:p w14:paraId="00000085" w14:textId="77777777" w:rsidR="00730300" w:rsidRPr="002865C2" w:rsidRDefault="00730300" w:rsidP="002865C2">
      <w:pPr>
        <w:spacing w:line="360" w:lineRule="auto"/>
        <w:jc w:val="both"/>
      </w:pPr>
      <w:bookmarkStart w:id="1" w:name="_l6xngfcp087o" w:colFirst="0" w:colLast="0"/>
      <w:bookmarkEnd w:id="1"/>
    </w:p>
    <w:sectPr w:rsidR="00730300" w:rsidRPr="002865C2" w:rsidSect="002865C2">
      <w:pgSz w:w="11906" w:h="16838"/>
      <w:pgMar w:top="709" w:right="851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" w:fontKey="{C01EDC99-44ED-44EB-91CE-E5DAA64D2A68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2" w:fontKey="{06CA61D9-6A7B-4C8C-B28A-334CBDD53B4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387E1E68-597E-4E47-8E07-0BD676E2A99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D60C91"/>
    <w:multiLevelType w:val="multilevel"/>
    <w:tmpl w:val="B7D60C9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>
    <w:nsid w:val="CB0ECDF4"/>
    <w:multiLevelType w:val="multilevel"/>
    <w:tmpl w:val="CB0ECDF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2">
    <w:nsid w:val="D2618C60"/>
    <w:multiLevelType w:val="multilevel"/>
    <w:tmpl w:val="D2618C6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EA17C11C"/>
    <w:multiLevelType w:val="multilevel"/>
    <w:tmpl w:val="EA17C1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EA4BC0CA"/>
    <w:multiLevelType w:val="multilevel"/>
    <w:tmpl w:val="EA4BC0C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35E2DE0B"/>
    <w:multiLevelType w:val="multilevel"/>
    <w:tmpl w:val="35E2DE0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43B891CF"/>
    <w:multiLevelType w:val="multilevel"/>
    <w:tmpl w:val="43B891C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7">
    <w:nsid w:val="5EF536AA"/>
    <w:multiLevelType w:val="multilevel"/>
    <w:tmpl w:val="5EF536A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8">
    <w:nsid w:val="61DBF3C8"/>
    <w:multiLevelType w:val="multilevel"/>
    <w:tmpl w:val="61DBF3C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nsid w:val="70E94C87"/>
    <w:multiLevelType w:val="multilevel"/>
    <w:tmpl w:val="70E94C8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nsid w:val="7ADBFB7E"/>
    <w:multiLevelType w:val="multilevel"/>
    <w:tmpl w:val="7ADBFB7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6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noPunctuationKerning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730300"/>
    <w:rsid w:val="002865C2"/>
    <w:rsid w:val="00730300"/>
    <w:rsid w:val="00F655C3"/>
    <w:rsid w:val="365933C1"/>
    <w:rsid w:val="4E7A7DCF"/>
    <w:rsid w:val="5FFC0086"/>
    <w:rsid w:val="6592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  <w:lang w:val="uk"/>
    </w:rPr>
  </w:style>
  <w:style w:type="paragraph" w:styleId="1">
    <w:name w:val="heading 1"/>
    <w:basedOn w:val="a"/>
    <w:next w:val="a"/>
    <w:pPr>
      <w:outlineLvl w:val="0"/>
    </w:pPr>
    <w:rPr>
      <w:color w:val="2E74B5"/>
      <w:sz w:val="32"/>
      <w:szCs w:val="32"/>
    </w:rPr>
  </w:style>
  <w:style w:type="paragraph" w:styleId="2">
    <w:name w:val="heading 2"/>
    <w:basedOn w:val="a"/>
    <w:next w:val="a"/>
    <w:pPr>
      <w:outlineLvl w:val="1"/>
    </w:pPr>
    <w:rPr>
      <w:color w:val="2E74B5"/>
      <w:sz w:val="26"/>
      <w:szCs w:val="26"/>
    </w:rPr>
  </w:style>
  <w:style w:type="paragraph" w:styleId="3">
    <w:name w:val="heading 3"/>
    <w:basedOn w:val="a"/>
    <w:next w:val="a"/>
    <w:pPr>
      <w:outlineLvl w:val="2"/>
    </w:pPr>
    <w:rPr>
      <w:color w:val="1F4D78"/>
      <w:sz w:val="24"/>
      <w:szCs w:val="24"/>
    </w:rPr>
  </w:style>
  <w:style w:type="paragraph" w:styleId="4">
    <w:name w:val="heading 4"/>
    <w:basedOn w:val="a"/>
    <w:next w:val="a"/>
    <w:qFormat/>
    <w:pPr>
      <w:outlineLvl w:val="3"/>
    </w:pPr>
    <w:rPr>
      <w:i/>
      <w:iCs/>
      <w:color w:val="2E74B5"/>
    </w:rPr>
  </w:style>
  <w:style w:type="paragraph" w:styleId="5">
    <w:name w:val="heading 5"/>
    <w:basedOn w:val="a"/>
    <w:next w:val="a"/>
    <w:pPr>
      <w:outlineLvl w:val="4"/>
    </w:pPr>
    <w:rPr>
      <w:color w:val="2E74B5"/>
    </w:rPr>
  </w:style>
  <w:style w:type="paragraph" w:styleId="6">
    <w:name w:val="heading 6"/>
    <w:basedOn w:val="a"/>
    <w:next w:val="a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Strong"/>
    <w:basedOn w:val="a0"/>
    <w:qFormat/>
    <w:rPr>
      <w:b/>
      <w:bCs/>
    </w:rPr>
  </w:style>
  <w:style w:type="paragraph" w:styleId="a5">
    <w:name w:val="Title"/>
    <w:basedOn w:val="a"/>
    <w:next w:val="a"/>
    <w:rPr>
      <w:color w:val="000000"/>
      <w:sz w:val="56"/>
      <w:szCs w:val="56"/>
    </w:rPr>
  </w:style>
  <w:style w:type="paragraph" w:styleId="a6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0">
    <w:name w:val="_Style 10"/>
    <w:basedOn w:val="TableNormal"/>
    <w:qFormat/>
    <w:tblPr>
      <w:tblCellMar>
        <w:top w:w="0" w:type="dxa"/>
        <w:left w:w="100" w:type="dxa"/>
        <w:bottom w:w="0" w:type="dxa"/>
        <w:right w:w="100" w:type="dxa"/>
      </w:tblCellMar>
    </w:tblPr>
  </w:style>
  <w:style w:type="table" w:customStyle="1" w:styleId="Style11">
    <w:name w:val="_Style 11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Default Paragraph Font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  <w:lang w:val="uk"/>
    </w:rPr>
  </w:style>
  <w:style w:type="paragraph" w:styleId="1">
    <w:name w:val="heading 1"/>
    <w:basedOn w:val="a"/>
    <w:next w:val="a"/>
    <w:pPr>
      <w:outlineLvl w:val="0"/>
    </w:pPr>
    <w:rPr>
      <w:color w:val="2E74B5"/>
      <w:sz w:val="32"/>
      <w:szCs w:val="32"/>
    </w:rPr>
  </w:style>
  <w:style w:type="paragraph" w:styleId="2">
    <w:name w:val="heading 2"/>
    <w:basedOn w:val="a"/>
    <w:next w:val="a"/>
    <w:pPr>
      <w:outlineLvl w:val="1"/>
    </w:pPr>
    <w:rPr>
      <w:color w:val="2E74B5"/>
      <w:sz w:val="26"/>
      <w:szCs w:val="26"/>
    </w:rPr>
  </w:style>
  <w:style w:type="paragraph" w:styleId="3">
    <w:name w:val="heading 3"/>
    <w:basedOn w:val="a"/>
    <w:next w:val="a"/>
    <w:pPr>
      <w:outlineLvl w:val="2"/>
    </w:pPr>
    <w:rPr>
      <w:color w:val="1F4D78"/>
      <w:sz w:val="24"/>
      <w:szCs w:val="24"/>
    </w:rPr>
  </w:style>
  <w:style w:type="paragraph" w:styleId="4">
    <w:name w:val="heading 4"/>
    <w:basedOn w:val="a"/>
    <w:next w:val="a"/>
    <w:qFormat/>
    <w:pPr>
      <w:outlineLvl w:val="3"/>
    </w:pPr>
    <w:rPr>
      <w:i/>
      <w:iCs/>
      <w:color w:val="2E74B5"/>
    </w:rPr>
  </w:style>
  <w:style w:type="paragraph" w:styleId="5">
    <w:name w:val="heading 5"/>
    <w:basedOn w:val="a"/>
    <w:next w:val="a"/>
    <w:pPr>
      <w:outlineLvl w:val="4"/>
    </w:pPr>
    <w:rPr>
      <w:color w:val="2E74B5"/>
    </w:rPr>
  </w:style>
  <w:style w:type="paragraph" w:styleId="6">
    <w:name w:val="heading 6"/>
    <w:basedOn w:val="a"/>
    <w:next w:val="a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Strong"/>
    <w:basedOn w:val="a0"/>
    <w:qFormat/>
    <w:rPr>
      <w:b/>
      <w:bCs/>
    </w:rPr>
  </w:style>
  <w:style w:type="paragraph" w:styleId="a5">
    <w:name w:val="Title"/>
    <w:basedOn w:val="a"/>
    <w:next w:val="a"/>
    <w:rPr>
      <w:color w:val="000000"/>
      <w:sz w:val="56"/>
      <w:szCs w:val="56"/>
    </w:rPr>
  </w:style>
  <w:style w:type="paragraph" w:styleId="a6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10">
    <w:name w:val="_Style 10"/>
    <w:basedOn w:val="TableNormal"/>
    <w:qFormat/>
    <w:tblPr>
      <w:tblCellMar>
        <w:top w:w="0" w:type="dxa"/>
        <w:left w:w="100" w:type="dxa"/>
        <w:bottom w:w="0" w:type="dxa"/>
        <w:right w:w="100" w:type="dxa"/>
      </w:tblCellMar>
    </w:tblPr>
  </w:style>
  <w:style w:type="table" w:customStyle="1" w:styleId="Style11">
    <w:name w:val="_Style 11"/>
    <w:basedOn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1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%D0%96%D0%B8%D1%82%D1%82%D1%94%D0%B7%D0%B0%D0%B1%D0%B5%D0%B7%D0%BF%D0%B5%D1%87%D0%B5%D0%BD%D0%BD%D1%8F" TargetMode="External"/><Relationship Id="rId13" Type="http://schemas.openxmlformats.org/officeDocument/2006/relationships/hyperlink" Target="https://www.nasa.gov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uk.wikipedia.org/wiki/%D0%A1%D0%B8%D0%BB%D0%B0_%D1%82%D1%8F%D0%B6%D1%96%D0%BD%D0%BD%D1%8F" TargetMode="External"/><Relationship Id="rId12" Type="http://schemas.openxmlformats.org/officeDocument/2006/relationships/hyperlink" Target="https://www.nas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C%D1%96%D1%81%D1%8F%D1%86%D1%8C" TargetMode="External"/><Relationship Id="rId11" Type="http://schemas.openxmlformats.org/officeDocument/2006/relationships/hyperlink" Target="https://www.nasa.gov/artemi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espressif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rduino.cc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3660</Words>
  <Characters>2087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Ілона</cp:lastModifiedBy>
  <cp:revision>2</cp:revision>
  <dcterms:created xsi:type="dcterms:W3CDTF">2026-04-20T15:34:00Z</dcterms:created>
  <dcterms:modified xsi:type="dcterms:W3CDTF">2026-04-20T15:34:00Z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eyJoZGlkIjoiNDZlZDQxMDQ4ZjdhNzBjZTNhMTAwMjc5MzEzYzkwNjEiLCJ1c2VySWQiOiIzNzI4MzIyNDQ5OTMzIn0=</vt:lpwstr>
  </property>
  <property fmtid="{D5CDD505-2E9C-101B-9397-08002B2CF9AE}" pid="3" name="KSOProductBuildVer">
    <vt:lpwstr>1049-12.1.0.25242</vt:lpwstr>
  </property>
  <property fmtid="{D5CDD505-2E9C-101B-9397-08002B2CF9AE}" pid="4" name="ICV">
    <vt:lpwstr>0DE4032ACA0049179685E14B6604D4A1_13</vt:lpwstr>
  </property>
</Properties>
</file>