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0647C" w14:textId="77777777" w:rsidR="005519C9" w:rsidRPr="005519C9" w:rsidRDefault="005519C9" w:rsidP="005519C9">
      <w:pPr>
        <w:spacing w:before="100" w:beforeAutospacing="1" w:after="100" w:afterAutospacing="1" w:line="240" w:lineRule="auto"/>
        <w:outlineLvl w:val="1"/>
        <w:rPr>
          <w:rFonts w:ascii="Times New Roman" w:eastAsia="Times New Roman" w:hAnsi="Times New Roman" w:cs="Times New Roman"/>
          <w:b/>
          <w:bCs/>
          <w:sz w:val="28"/>
          <w:szCs w:val="28"/>
          <w:lang w:eastAsia="uk-UA"/>
        </w:rPr>
      </w:pPr>
      <w:r w:rsidRPr="005519C9">
        <w:rPr>
          <w:rFonts w:ascii="Times New Roman" w:eastAsia="Times New Roman" w:hAnsi="Times New Roman" w:cs="Times New Roman"/>
          <w:b/>
          <w:bCs/>
          <w:sz w:val="28"/>
          <w:szCs w:val="28"/>
          <w:lang w:eastAsia="uk-UA"/>
        </w:rPr>
        <w:t>Розробка концепції віконного профілю з перетворенням сонячної енергії у теплову</w:t>
      </w:r>
    </w:p>
    <w:p w14:paraId="6A4BDAC9" w14:textId="77777777"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b/>
          <w:bCs/>
          <w:sz w:val="28"/>
          <w:szCs w:val="28"/>
          <w:lang w:eastAsia="uk-UA"/>
        </w:rPr>
        <w:t>Актуальність.</w:t>
      </w:r>
      <w:r w:rsidRPr="005519C9">
        <w:rPr>
          <w:rFonts w:ascii="Times New Roman" w:eastAsia="Times New Roman" w:hAnsi="Times New Roman" w:cs="Times New Roman"/>
          <w:sz w:val="28"/>
          <w:szCs w:val="28"/>
          <w:lang w:eastAsia="uk-UA"/>
        </w:rPr>
        <w:br/>
        <w:t>Енергоефективність будівель є однією з найважливіших проблем сучасного будівництва. Значна частина тепла втрачається саме через вікна, які залишаються слабкою ланкою теплоізоляції. Звичайні енергоощадні склопакети здатні зменшувати тепловтрати, однак не забезпечують додаткового надходження енергії. Тому виникає потреба в нових рішеннях, які не лише зберігають тепло, а й можуть його генерувати за рахунок сонячної енергії.</w:t>
      </w:r>
    </w:p>
    <w:p w14:paraId="7B1546E1" w14:textId="6E0E73B8"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b/>
          <w:bCs/>
          <w:sz w:val="28"/>
          <w:szCs w:val="28"/>
          <w:lang w:eastAsia="uk-UA"/>
        </w:rPr>
        <w:t>Мета роботи</w:t>
      </w:r>
      <w:r w:rsidRPr="005519C9">
        <w:rPr>
          <w:rFonts w:ascii="Times New Roman" w:eastAsia="Times New Roman" w:hAnsi="Times New Roman" w:cs="Times New Roman"/>
          <w:sz w:val="28"/>
          <w:szCs w:val="28"/>
          <w:lang w:eastAsia="uk-UA"/>
        </w:rPr>
        <w:t xml:space="preserve"> полягає в розробці концепції віконного профілю з інтегрованою системою тепло</w:t>
      </w:r>
      <w:r>
        <w:rPr>
          <w:rFonts w:ascii="Times New Roman" w:eastAsia="Times New Roman" w:hAnsi="Times New Roman" w:cs="Times New Roman"/>
          <w:sz w:val="28"/>
          <w:szCs w:val="28"/>
          <w:lang w:eastAsia="uk-UA"/>
        </w:rPr>
        <w:t>-</w:t>
      </w:r>
      <w:r w:rsidRPr="005519C9">
        <w:rPr>
          <w:rFonts w:ascii="Times New Roman" w:eastAsia="Times New Roman" w:hAnsi="Times New Roman" w:cs="Times New Roman"/>
          <w:sz w:val="28"/>
          <w:szCs w:val="28"/>
          <w:lang w:eastAsia="uk-UA"/>
        </w:rPr>
        <w:t>генерації, що дасть змогу зменшити втрати тепла та частково забезпечити приміщення додатковою енергією.</w:t>
      </w:r>
    </w:p>
    <w:p w14:paraId="7A4D1B39" w14:textId="77777777"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b/>
          <w:bCs/>
          <w:sz w:val="28"/>
          <w:szCs w:val="28"/>
          <w:lang w:eastAsia="uk-UA"/>
        </w:rPr>
        <w:t>Завдання дослідження:</w:t>
      </w:r>
    </w:p>
    <w:p w14:paraId="7B1A52B7" w14:textId="77777777" w:rsidR="005519C9" w:rsidRPr="005519C9" w:rsidRDefault="005519C9" w:rsidP="005519C9">
      <w:pPr>
        <w:numPr>
          <w:ilvl w:val="0"/>
          <w:numId w:val="1"/>
        </w:num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sz w:val="28"/>
          <w:szCs w:val="28"/>
          <w:lang w:eastAsia="uk-UA"/>
        </w:rPr>
        <w:t xml:space="preserve">проаналізувати сучасні енергоефективні та активні віконні технології; </w:t>
      </w:r>
    </w:p>
    <w:p w14:paraId="3BE41DCF" w14:textId="77777777" w:rsidR="005519C9" w:rsidRPr="005519C9" w:rsidRDefault="005519C9" w:rsidP="005519C9">
      <w:pPr>
        <w:numPr>
          <w:ilvl w:val="0"/>
          <w:numId w:val="1"/>
        </w:num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sz w:val="28"/>
          <w:szCs w:val="28"/>
          <w:lang w:eastAsia="uk-UA"/>
        </w:rPr>
        <w:t xml:space="preserve">запропонувати конструктивні варіанти віконного профілю; </w:t>
      </w:r>
    </w:p>
    <w:p w14:paraId="39585442" w14:textId="77777777" w:rsidR="005519C9" w:rsidRPr="005519C9" w:rsidRDefault="005519C9" w:rsidP="005519C9">
      <w:pPr>
        <w:numPr>
          <w:ilvl w:val="0"/>
          <w:numId w:val="1"/>
        </w:num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sz w:val="28"/>
          <w:szCs w:val="28"/>
          <w:lang w:eastAsia="uk-UA"/>
        </w:rPr>
        <w:t xml:space="preserve">описати фізичні принципи роботи системи; </w:t>
      </w:r>
    </w:p>
    <w:p w14:paraId="0CA53B73" w14:textId="77777777" w:rsidR="005519C9" w:rsidRPr="005519C9" w:rsidRDefault="005519C9" w:rsidP="005519C9">
      <w:pPr>
        <w:numPr>
          <w:ilvl w:val="0"/>
          <w:numId w:val="1"/>
        </w:num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sz w:val="28"/>
          <w:szCs w:val="28"/>
          <w:lang w:eastAsia="uk-UA"/>
        </w:rPr>
        <w:t xml:space="preserve">провести орієнтовні розрахунки теплового потоку; </w:t>
      </w:r>
    </w:p>
    <w:p w14:paraId="39E66B97" w14:textId="77777777" w:rsidR="005519C9" w:rsidRPr="005519C9" w:rsidRDefault="005519C9" w:rsidP="005519C9">
      <w:pPr>
        <w:numPr>
          <w:ilvl w:val="0"/>
          <w:numId w:val="1"/>
        </w:num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sz w:val="28"/>
          <w:szCs w:val="28"/>
          <w:lang w:eastAsia="uk-UA"/>
        </w:rPr>
        <w:t xml:space="preserve">оцінити практичне значення запропонованого рішення. </w:t>
      </w:r>
    </w:p>
    <w:p w14:paraId="57BA5E44" w14:textId="77777777"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b/>
          <w:bCs/>
          <w:sz w:val="28"/>
          <w:szCs w:val="28"/>
          <w:lang w:eastAsia="uk-UA"/>
        </w:rPr>
        <w:t>Гіпотеза дослідження</w:t>
      </w:r>
      <w:r w:rsidRPr="005519C9">
        <w:rPr>
          <w:rFonts w:ascii="Times New Roman" w:eastAsia="Times New Roman" w:hAnsi="Times New Roman" w:cs="Times New Roman"/>
          <w:sz w:val="28"/>
          <w:szCs w:val="28"/>
          <w:lang w:eastAsia="uk-UA"/>
        </w:rPr>
        <w:t xml:space="preserve"> полягає в тому, що інтеграція елементів, які перетворюють сонячну енергію на тепло, у конструкцію віконного профілю дозволить знизити потребу будівлі в опаленні.</w:t>
      </w:r>
    </w:p>
    <w:p w14:paraId="23BF2B73" w14:textId="77777777"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b/>
          <w:bCs/>
          <w:sz w:val="28"/>
          <w:szCs w:val="28"/>
          <w:lang w:eastAsia="uk-UA"/>
        </w:rPr>
        <w:t>Огляд літератури.</w:t>
      </w:r>
      <w:r w:rsidRPr="005519C9">
        <w:rPr>
          <w:rFonts w:ascii="Times New Roman" w:eastAsia="Times New Roman" w:hAnsi="Times New Roman" w:cs="Times New Roman"/>
          <w:sz w:val="28"/>
          <w:szCs w:val="28"/>
          <w:lang w:eastAsia="uk-UA"/>
        </w:rPr>
        <w:br/>
        <w:t xml:space="preserve">У сучасних дослідженнях підкреслюється, що через вікна і двері може втрачатися від 20% до 40% тепла будівлі. Існують також розробки </w:t>
      </w:r>
      <w:proofErr w:type="spellStart"/>
      <w:r w:rsidRPr="005519C9">
        <w:rPr>
          <w:rFonts w:ascii="Times New Roman" w:eastAsia="Times New Roman" w:hAnsi="Times New Roman" w:cs="Times New Roman"/>
          <w:sz w:val="28"/>
          <w:szCs w:val="28"/>
          <w:lang w:eastAsia="uk-UA"/>
        </w:rPr>
        <w:t>енергоактивних</w:t>
      </w:r>
      <w:proofErr w:type="spellEnd"/>
      <w:r w:rsidRPr="005519C9">
        <w:rPr>
          <w:rFonts w:ascii="Times New Roman" w:eastAsia="Times New Roman" w:hAnsi="Times New Roman" w:cs="Times New Roman"/>
          <w:sz w:val="28"/>
          <w:szCs w:val="28"/>
          <w:lang w:eastAsia="uk-UA"/>
        </w:rPr>
        <w:t xml:space="preserve"> вікон, сонячних колекторів та прозорих фотоелектричних систем, які демонструють можливість використання світлопрозорих конструкцій не лише для освітлення, а й для одержання енергії. Це підтверджує доцільність пошуку нових рішень у сфері віконних систем.</w:t>
      </w:r>
    </w:p>
    <w:p w14:paraId="77F29EF6" w14:textId="77777777"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b/>
          <w:bCs/>
          <w:sz w:val="28"/>
          <w:szCs w:val="28"/>
          <w:lang w:eastAsia="uk-UA"/>
        </w:rPr>
        <w:t>Суть запропонованої конструкції.</w:t>
      </w:r>
      <w:r w:rsidRPr="005519C9">
        <w:rPr>
          <w:rFonts w:ascii="Times New Roman" w:eastAsia="Times New Roman" w:hAnsi="Times New Roman" w:cs="Times New Roman"/>
          <w:sz w:val="28"/>
          <w:szCs w:val="28"/>
          <w:lang w:eastAsia="uk-UA"/>
        </w:rPr>
        <w:br/>
        <w:t>У роботі розглянуто два варіанти віконного профілю.</w:t>
      </w:r>
      <w:r w:rsidRPr="005519C9">
        <w:rPr>
          <w:rFonts w:ascii="Times New Roman" w:eastAsia="Times New Roman" w:hAnsi="Times New Roman" w:cs="Times New Roman"/>
          <w:sz w:val="28"/>
          <w:szCs w:val="28"/>
          <w:lang w:eastAsia="uk-UA"/>
        </w:rPr>
        <w:br/>
        <w:t xml:space="preserve">Перший варіант — </w:t>
      </w:r>
      <w:r w:rsidRPr="005519C9">
        <w:rPr>
          <w:rFonts w:ascii="Times New Roman" w:eastAsia="Times New Roman" w:hAnsi="Times New Roman" w:cs="Times New Roman"/>
          <w:b/>
          <w:bCs/>
          <w:sz w:val="28"/>
          <w:szCs w:val="28"/>
          <w:lang w:eastAsia="uk-UA"/>
        </w:rPr>
        <w:t>активний</w:t>
      </w:r>
      <w:r w:rsidRPr="005519C9">
        <w:rPr>
          <w:rFonts w:ascii="Times New Roman" w:eastAsia="Times New Roman" w:hAnsi="Times New Roman" w:cs="Times New Roman"/>
          <w:sz w:val="28"/>
          <w:szCs w:val="28"/>
          <w:lang w:eastAsia="uk-UA"/>
        </w:rPr>
        <w:t>. У ньому в зовнішню частину профілю вбудовуються фотоелектричні модулі, які перетворюють сонячне випромінювання на електроенергію. Далі ця енергія може живити невеликі нагрівальні елементи, що передають тепло в приміщення. Така система поєднує функції збору сонячної енергії та її використання для обігріву.</w:t>
      </w:r>
    </w:p>
    <w:p w14:paraId="31C92872" w14:textId="77777777"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sz w:val="28"/>
          <w:szCs w:val="28"/>
          <w:lang w:eastAsia="uk-UA"/>
        </w:rPr>
        <w:t xml:space="preserve">Другий варіант — </w:t>
      </w:r>
      <w:r w:rsidRPr="005519C9">
        <w:rPr>
          <w:rFonts w:ascii="Times New Roman" w:eastAsia="Times New Roman" w:hAnsi="Times New Roman" w:cs="Times New Roman"/>
          <w:b/>
          <w:bCs/>
          <w:sz w:val="28"/>
          <w:szCs w:val="28"/>
          <w:lang w:eastAsia="uk-UA"/>
        </w:rPr>
        <w:t>пасивний</w:t>
      </w:r>
      <w:r w:rsidRPr="005519C9">
        <w:rPr>
          <w:rFonts w:ascii="Times New Roman" w:eastAsia="Times New Roman" w:hAnsi="Times New Roman" w:cs="Times New Roman"/>
          <w:sz w:val="28"/>
          <w:szCs w:val="28"/>
          <w:lang w:eastAsia="uk-UA"/>
        </w:rPr>
        <w:t xml:space="preserve">. У ньому профіль виконано з темного матеріалу або покрито поглинаючим шаром, який активно поглинає сонячне випромінювання. Накопичене тепло передається всередину приміщення завдяки теплопровідним елементам або безпосередньо через нагрів профілю. </w:t>
      </w:r>
      <w:r w:rsidRPr="005519C9">
        <w:rPr>
          <w:rFonts w:ascii="Times New Roman" w:eastAsia="Times New Roman" w:hAnsi="Times New Roman" w:cs="Times New Roman"/>
          <w:sz w:val="28"/>
          <w:szCs w:val="28"/>
          <w:lang w:eastAsia="uk-UA"/>
        </w:rPr>
        <w:lastRenderedPageBreak/>
        <w:t>Цей варіант не потребує додаткового електроживлення і працює за рахунок природного нагріву сонцем.</w:t>
      </w:r>
    </w:p>
    <w:p w14:paraId="0D21789B" w14:textId="77777777"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b/>
          <w:bCs/>
          <w:sz w:val="28"/>
          <w:szCs w:val="28"/>
          <w:lang w:eastAsia="uk-UA"/>
        </w:rPr>
        <w:t>Фізичні основи роботи.</w:t>
      </w:r>
      <w:r w:rsidRPr="005519C9">
        <w:rPr>
          <w:rFonts w:ascii="Times New Roman" w:eastAsia="Times New Roman" w:hAnsi="Times New Roman" w:cs="Times New Roman"/>
          <w:sz w:val="28"/>
          <w:szCs w:val="28"/>
          <w:lang w:eastAsia="uk-UA"/>
        </w:rPr>
        <w:br/>
        <w:t>Робота системи базується на кількох фізичних принципах: теплопровідності, поглинанні сонячного випромінювання, парниковому ефекті та, за потреби, термоелектричних явищах. У звичайному вікні частина сонячної енергії проходить крізь скло, а частина втрачається. У запропонованій конструкції ця енергія частково перетворюється на тепло, яке залишається в приміщенні. Для оцінки ефективності використано формули теплопередачі та теплообміну.</w:t>
      </w:r>
    </w:p>
    <w:p w14:paraId="581C87F5" w14:textId="77777777"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b/>
          <w:bCs/>
          <w:sz w:val="28"/>
          <w:szCs w:val="28"/>
          <w:lang w:eastAsia="uk-UA"/>
        </w:rPr>
        <w:t>Методи дослідження.</w:t>
      </w:r>
      <w:r w:rsidRPr="005519C9">
        <w:rPr>
          <w:rFonts w:ascii="Times New Roman" w:eastAsia="Times New Roman" w:hAnsi="Times New Roman" w:cs="Times New Roman"/>
          <w:sz w:val="28"/>
          <w:szCs w:val="28"/>
          <w:lang w:eastAsia="uk-UA"/>
        </w:rPr>
        <w:br/>
        <w:t>Для перевірки ідеї передбачено два підходи: експериментальний та теоретичний.</w:t>
      </w:r>
      <w:r w:rsidRPr="005519C9">
        <w:rPr>
          <w:rFonts w:ascii="Times New Roman" w:eastAsia="Times New Roman" w:hAnsi="Times New Roman" w:cs="Times New Roman"/>
          <w:sz w:val="28"/>
          <w:szCs w:val="28"/>
          <w:lang w:eastAsia="uk-UA"/>
        </w:rPr>
        <w:br/>
        <w:t xml:space="preserve">Експериментально можливо створити макет вікна з трьома варіантами вставок: звичайним склом, активним профілем і пасивним профілем. За допомогою джерела світла, </w:t>
      </w:r>
      <w:proofErr w:type="spellStart"/>
      <w:r w:rsidRPr="005519C9">
        <w:rPr>
          <w:rFonts w:ascii="Times New Roman" w:eastAsia="Times New Roman" w:hAnsi="Times New Roman" w:cs="Times New Roman"/>
          <w:sz w:val="28"/>
          <w:szCs w:val="28"/>
          <w:lang w:eastAsia="uk-UA"/>
        </w:rPr>
        <w:t>термодатчиків</w:t>
      </w:r>
      <w:proofErr w:type="spellEnd"/>
      <w:r w:rsidRPr="005519C9">
        <w:rPr>
          <w:rFonts w:ascii="Times New Roman" w:eastAsia="Times New Roman" w:hAnsi="Times New Roman" w:cs="Times New Roman"/>
          <w:sz w:val="28"/>
          <w:szCs w:val="28"/>
          <w:lang w:eastAsia="uk-UA"/>
        </w:rPr>
        <w:t xml:space="preserve"> і </w:t>
      </w:r>
      <w:proofErr w:type="spellStart"/>
      <w:r w:rsidRPr="005519C9">
        <w:rPr>
          <w:rFonts w:ascii="Times New Roman" w:eastAsia="Times New Roman" w:hAnsi="Times New Roman" w:cs="Times New Roman"/>
          <w:sz w:val="28"/>
          <w:szCs w:val="28"/>
          <w:lang w:eastAsia="uk-UA"/>
        </w:rPr>
        <w:t>мультиметра</w:t>
      </w:r>
      <w:proofErr w:type="spellEnd"/>
      <w:r w:rsidRPr="005519C9">
        <w:rPr>
          <w:rFonts w:ascii="Times New Roman" w:eastAsia="Times New Roman" w:hAnsi="Times New Roman" w:cs="Times New Roman"/>
          <w:sz w:val="28"/>
          <w:szCs w:val="28"/>
          <w:lang w:eastAsia="uk-UA"/>
        </w:rPr>
        <w:t xml:space="preserve"> можна виміряти зміну температури поверхні та повітря біля вікна.</w:t>
      </w:r>
      <w:r w:rsidRPr="005519C9">
        <w:rPr>
          <w:rFonts w:ascii="Times New Roman" w:eastAsia="Times New Roman" w:hAnsi="Times New Roman" w:cs="Times New Roman"/>
          <w:sz w:val="28"/>
          <w:szCs w:val="28"/>
          <w:lang w:eastAsia="uk-UA"/>
        </w:rPr>
        <w:br/>
        <w:t>Теоретично ефективність системи можна оцінити шляхом розрахунку теплового потоку за різних рівнів сонячного випромінювання. Було розглянуто кілька сценаріїв: мінімальний, реальний і оптимістичний. Це дало змогу визначити орієнтовний внесок кожного варіанта у нагрів приміщення.</w:t>
      </w:r>
    </w:p>
    <w:p w14:paraId="59989DF1" w14:textId="77777777"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b/>
          <w:bCs/>
          <w:sz w:val="28"/>
          <w:szCs w:val="28"/>
          <w:lang w:eastAsia="uk-UA"/>
        </w:rPr>
        <w:t>Результати дослідження.</w:t>
      </w:r>
      <w:r w:rsidRPr="005519C9">
        <w:rPr>
          <w:rFonts w:ascii="Times New Roman" w:eastAsia="Times New Roman" w:hAnsi="Times New Roman" w:cs="Times New Roman"/>
          <w:sz w:val="28"/>
          <w:szCs w:val="28"/>
          <w:lang w:eastAsia="uk-UA"/>
        </w:rPr>
        <w:br/>
        <w:t>Орієнтовні розрахунки показали, що звичайне вікно має обмежений тепловий ефект, тоді як запропоновані варіанти можуть давати додатковий тепловий внесок. У варіанті з фотоелектричними модулями частина сонячної енергії перетворюється на електроенергію, яка далі використовується для нагрівання. У пасивному варіанті темний профіль поглинає більше випромінювання і передає тепло всередину приміщення. Таким чином, обидва варіанти можуть зменшити тепловтрати та частково компенсувати витрати на опалення.</w:t>
      </w:r>
    </w:p>
    <w:p w14:paraId="4EEFFB85" w14:textId="5E1CE448"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b/>
          <w:bCs/>
          <w:sz w:val="28"/>
          <w:szCs w:val="28"/>
          <w:lang w:eastAsia="uk-UA"/>
        </w:rPr>
        <w:t>Новизна роботи</w:t>
      </w:r>
      <w:r w:rsidRPr="005519C9">
        <w:rPr>
          <w:rFonts w:ascii="Times New Roman" w:eastAsia="Times New Roman" w:hAnsi="Times New Roman" w:cs="Times New Roman"/>
          <w:sz w:val="28"/>
          <w:szCs w:val="28"/>
          <w:lang w:eastAsia="uk-UA"/>
        </w:rPr>
        <w:t xml:space="preserve"> полягає в тому, що запропоновано поєднання звичайної віконної конструкції з елементами тепло</w:t>
      </w:r>
      <w:r>
        <w:rPr>
          <w:rFonts w:ascii="Times New Roman" w:eastAsia="Times New Roman" w:hAnsi="Times New Roman" w:cs="Times New Roman"/>
          <w:sz w:val="28"/>
          <w:szCs w:val="28"/>
          <w:lang w:eastAsia="uk-UA"/>
        </w:rPr>
        <w:t>-</w:t>
      </w:r>
      <w:r w:rsidRPr="005519C9">
        <w:rPr>
          <w:rFonts w:ascii="Times New Roman" w:eastAsia="Times New Roman" w:hAnsi="Times New Roman" w:cs="Times New Roman"/>
          <w:sz w:val="28"/>
          <w:szCs w:val="28"/>
          <w:lang w:eastAsia="uk-UA"/>
        </w:rPr>
        <w:t>генерації без значного збільшення габаритів і без втрати основної функції вікна — пропускання світла. Це робить ідею практично застосовною для сучасного будівництва.</w:t>
      </w:r>
    </w:p>
    <w:p w14:paraId="6790F667" w14:textId="77777777"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b/>
          <w:bCs/>
          <w:sz w:val="28"/>
          <w:szCs w:val="28"/>
          <w:lang w:eastAsia="uk-UA"/>
        </w:rPr>
        <w:t>Практичне значення.</w:t>
      </w:r>
      <w:r w:rsidRPr="005519C9">
        <w:rPr>
          <w:rFonts w:ascii="Times New Roman" w:eastAsia="Times New Roman" w:hAnsi="Times New Roman" w:cs="Times New Roman"/>
          <w:sz w:val="28"/>
          <w:szCs w:val="28"/>
          <w:lang w:eastAsia="uk-UA"/>
        </w:rPr>
        <w:br/>
        <w:t>Запропоноване рішення може бути використане для підвищення енергоефективності житлових і громадських будівель. Воно дає можливість зменшити залежність від традиційних джерел опалення, знизити витрати на енергію та сприяти розвитку енергонезалежних будинків. Особливо актуально це для України, де питання економії тепла та раціонального використання енергоресурсів є дуже важливим.</w:t>
      </w:r>
    </w:p>
    <w:p w14:paraId="3F49CC7F" w14:textId="77777777" w:rsidR="005519C9" w:rsidRPr="005519C9" w:rsidRDefault="005519C9" w:rsidP="005519C9">
      <w:p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b/>
          <w:bCs/>
          <w:sz w:val="28"/>
          <w:szCs w:val="28"/>
          <w:lang w:eastAsia="uk-UA"/>
        </w:rPr>
        <w:t>Висновки.</w:t>
      </w:r>
    </w:p>
    <w:p w14:paraId="0D370060" w14:textId="77777777" w:rsidR="005519C9" w:rsidRPr="005519C9" w:rsidRDefault="005519C9" w:rsidP="005519C9">
      <w:pPr>
        <w:numPr>
          <w:ilvl w:val="0"/>
          <w:numId w:val="2"/>
        </w:num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sz w:val="28"/>
          <w:szCs w:val="28"/>
          <w:lang w:eastAsia="uk-UA"/>
        </w:rPr>
        <w:lastRenderedPageBreak/>
        <w:t xml:space="preserve">Вікна є однією з основних зон тепловтрат у будівлях. </w:t>
      </w:r>
    </w:p>
    <w:p w14:paraId="12162D5B" w14:textId="77777777" w:rsidR="005519C9" w:rsidRPr="005519C9" w:rsidRDefault="005519C9" w:rsidP="005519C9">
      <w:pPr>
        <w:numPr>
          <w:ilvl w:val="0"/>
          <w:numId w:val="2"/>
        </w:num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sz w:val="28"/>
          <w:szCs w:val="28"/>
          <w:lang w:eastAsia="uk-UA"/>
        </w:rPr>
        <w:t xml:space="preserve">Запропоновано два варіанти віконного профілю з використанням сонячної енергії: активний і пасивний. </w:t>
      </w:r>
    </w:p>
    <w:p w14:paraId="77D6C4A9" w14:textId="77777777" w:rsidR="005519C9" w:rsidRPr="005519C9" w:rsidRDefault="005519C9" w:rsidP="005519C9">
      <w:pPr>
        <w:numPr>
          <w:ilvl w:val="0"/>
          <w:numId w:val="2"/>
        </w:num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sz w:val="28"/>
          <w:szCs w:val="28"/>
          <w:lang w:eastAsia="uk-UA"/>
        </w:rPr>
        <w:t xml:space="preserve">Розрахунки свідчать, що такі системи можуть забезпечити додатковий тепловий внесок і частково компенсувати витрати на опалення. </w:t>
      </w:r>
    </w:p>
    <w:p w14:paraId="054387FA" w14:textId="77777777" w:rsidR="005519C9" w:rsidRPr="005519C9" w:rsidRDefault="005519C9" w:rsidP="005519C9">
      <w:pPr>
        <w:numPr>
          <w:ilvl w:val="0"/>
          <w:numId w:val="2"/>
        </w:numPr>
        <w:spacing w:before="100" w:beforeAutospacing="1" w:after="100" w:afterAutospacing="1" w:line="240" w:lineRule="auto"/>
        <w:rPr>
          <w:rFonts w:ascii="Times New Roman" w:eastAsia="Times New Roman" w:hAnsi="Times New Roman" w:cs="Times New Roman"/>
          <w:sz w:val="28"/>
          <w:szCs w:val="28"/>
          <w:lang w:eastAsia="uk-UA"/>
        </w:rPr>
      </w:pPr>
      <w:r w:rsidRPr="005519C9">
        <w:rPr>
          <w:rFonts w:ascii="Times New Roman" w:eastAsia="Times New Roman" w:hAnsi="Times New Roman" w:cs="Times New Roman"/>
          <w:sz w:val="28"/>
          <w:szCs w:val="28"/>
          <w:lang w:eastAsia="uk-UA"/>
        </w:rPr>
        <w:t>Концепція має наукову новизну та практичне значення для енергоощадного будівництва.</w:t>
      </w:r>
    </w:p>
    <w:p w14:paraId="31853970" w14:textId="77777777" w:rsidR="005519C9" w:rsidRPr="005519C9" w:rsidRDefault="005519C9">
      <w:pPr>
        <w:rPr>
          <w:sz w:val="28"/>
          <w:szCs w:val="28"/>
        </w:rPr>
      </w:pPr>
    </w:p>
    <w:sectPr w:rsidR="005519C9" w:rsidRPr="005519C9">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329DB"/>
    <w:multiLevelType w:val="multilevel"/>
    <w:tmpl w:val="FDBCA5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855354"/>
    <w:multiLevelType w:val="multilevel"/>
    <w:tmpl w:val="2550C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9C9"/>
    <w:rsid w:val="005519C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27D2F"/>
  <w15:chartTrackingRefBased/>
  <w15:docId w15:val="{6CF1DC91-F5C4-47E8-B32F-4A6FE4DFF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5519C9"/>
    <w:pPr>
      <w:spacing w:before="100" w:beforeAutospacing="1" w:after="100" w:afterAutospacing="1" w:line="240" w:lineRule="auto"/>
      <w:outlineLvl w:val="1"/>
    </w:pPr>
    <w:rPr>
      <w:rFonts w:ascii="Times New Roman" w:eastAsia="Times New Roman" w:hAnsi="Times New Roman" w:cs="Times New Roman"/>
      <w:b/>
      <w:bCs/>
      <w:sz w:val="36"/>
      <w:szCs w:val="36"/>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519C9"/>
    <w:rPr>
      <w:rFonts w:ascii="Times New Roman" w:eastAsia="Times New Roman" w:hAnsi="Times New Roman" w:cs="Times New Roman"/>
      <w:b/>
      <w:bCs/>
      <w:sz w:val="36"/>
      <w:szCs w:val="36"/>
      <w:lang w:eastAsia="uk-UA"/>
    </w:rPr>
  </w:style>
  <w:style w:type="character" w:styleId="a3">
    <w:name w:val="Strong"/>
    <w:basedOn w:val="a0"/>
    <w:uiPriority w:val="22"/>
    <w:qFormat/>
    <w:rsid w:val="005519C9"/>
    <w:rPr>
      <w:b/>
      <w:bCs/>
    </w:rPr>
  </w:style>
  <w:style w:type="paragraph" w:styleId="a4">
    <w:name w:val="Normal (Web)"/>
    <w:basedOn w:val="a"/>
    <w:uiPriority w:val="99"/>
    <w:semiHidden/>
    <w:unhideWhenUsed/>
    <w:rsid w:val="005519C9"/>
    <w:pPr>
      <w:spacing w:before="100" w:beforeAutospacing="1" w:after="100" w:afterAutospacing="1" w:line="240" w:lineRule="auto"/>
    </w:pPr>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0447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3228</Words>
  <Characters>1840</Characters>
  <Application>Microsoft Office Word</Application>
  <DocSecurity>0</DocSecurity>
  <Lines>15</Lines>
  <Paragraphs>10</Paragraphs>
  <ScaleCrop>false</ScaleCrop>
  <Company/>
  <LinksUpToDate>false</LinksUpToDate>
  <CharactersWithSpaces>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cp:lastPrinted>2026-04-24T19:24:00Z</cp:lastPrinted>
  <dcterms:created xsi:type="dcterms:W3CDTF">2026-04-24T19:23:00Z</dcterms:created>
  <dcterms:modified xsi:type="dcterms:W3CDTF">2026-04-24T19:24:00Z</dcterms:modified>
</cp:coreProperties>
</file>