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80788" w14:textId="7EA40159" w:rsidR="002C7A2D" w:rsidRPr="00FF5C8E" w:rsidRDefault="0020649E" w:rsidP="0029070C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Роль</w:t>
      </w:r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комах в </w:t>
      </w:r>
      <w:proofErr w:type="spellStart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екосистемі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щодо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їх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впливу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на </w:t>
      </w:r>
      <w:proofErr w:type="spellStart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рослинність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та </w:t>
      </w:r>
      <w:proofErr w:type="spellStart"/>
      <w:r w:rsidR="002C7A2D" w:rsidRPr="00857AF9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процеси</w:t>
      </w:r>
      <w:proofErr w:type="spellEnd"/>
      <w:r w:rsidR="002C7A2D" w:rsidRPr="00857AF9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F60691" w:rsidRPr="00F60691">
        <w:rPr>
          <w:rFonts w:ascii="Times New Roman" w:hAnsi="Times New Roman" w:cs="Times New Roman"/>
          <w:b/>
          <w:bCs/>
          <w:sz w:val="28"/>
          <w:szCs w:val="28"/>
          <w:lang w:val="ru-RU"/>
        </w:rPr>
        <w:t>ґ</w:t>
      </w:r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рунтоутворення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(</w:t>
      </w:r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на прикладі </w:t>
      </w:r>
      <w:proofErr w:type="spellStart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прибудинкового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скверу </w:t>
      </w:r>
      <w:proofErr w:type="spellStart"/>
      <w:r w:rsid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Ш</w:t>
      </w:r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евченківськ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ого району </w:t>
      </w:r>
      <w:proofErr w:type="spellStart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міста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П</w:t>
      </w:r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олтави</w:t>
      </w:r>
      <w:proofErr w:type="spellEnd"/>
      <w:r w:rsidR="002C7A2D" w:rsidRPr="002C7A2D">
        <w:rPr>
          <w:rFonts w:ascii="Times New Roman" w:hAnsi="Times New Roman" w:cs="Times New Roman"/>
          <w:b/>
          <w:bCs/>
          <w:sz w:val="28"/>
          <w:szCs w:val="28"/>
          <w:lang w:val="ru-RU"/>
        </w:rPr>
        <w:t>)</w:t>
      </w:r>
    </w:p>
    <w:p w14:paraId="5A5521DE" w14:textId="77777777" w:rsidR="00700E63" w:rsidRPr="00FF5C8E" w:rsidRDefault="00700E63" w:rsidP="006A291E">
      <w:pPr>
        <w:spacing w:after="0" w:line="276" w:lineRule="auto"/>
        <w:jc w:val="both"/>
        <w:rPr>
          <w:b/>
          <w:bCs/>
          <w:sz w:val="28"/>
          <w:szCs w:val="28"/>
          <w:lang w:val="ru-RU"/>
        </w:rPr>
      </w:pPr>
    </w:p>
    <w:p w14:paraId="362C934F" w14:textId="789EBC0F" w:rsidR="0048401A" w:rsidRDefault="0048401A" w:rsidP="006A291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8401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Волошин Матвій Валерійович, </w:t>
      </w:r>
      <w:r w:rsidRPr="0048401A">
        <w:rPr>
          <w:rFonts w:ascii="Times New Roman" w:hAnsi="Times New Roman" w:cs="Times New Roman"/>
          <w:sz w:val="28"/>
          <w:szCs w:val="28"/>
          <w:lang w:val="uk-UA"/>
        </w:rPr>
        <w:t xml:space="preserve">учень </w:t>
      </w:r>
      <w:r w:rsidR="000F6F00">
        <w:rPr>
          <w:rFonts w:ascii="Times New Roman" w:hAnsi="Times New Roman" w:cs="Times New Roman"/>
          <w:sz w:val="28"/>
          <w:szCs w:val="28"/>
          <w:lang w:val="uk-UA"/>
        </w:rPr>
        <w:t>6А</w:t>
      </w:r>
      <w:r w:rsidRPr="0048401A">
        <w:rPr>
          <w:rFonts w:ascii="Times New Roman" w:hAnsi="Times New Roman" w:cs="Times New Roman"/>
          <w:sz w:val="28"/>
          <w:szCs w:val="28"/>
          <w:lang w:val="uk-UA"/>
        </w:rPr>
        <w:t xml:space="preserve"> класу</w:t>
      </w:r>
      <w:r w:rsidR="008E635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8401A">
        <w:rPr>
          <w:rFonts w:ascii="Times New Roman" w:hAnsi="Times New Roman" w:cs="Times New Roman"/>
          <w:sz w:val="28"/>
          <w:szCs w:val="28"/>
          <w:lang w:val="uk-UA"/>
        </w:rPr>
        <w:t xml:space="preserve">Лисичанського ліцею № 4 </w:t>
      </w:r>
      <w:proofErr w:type="spellStart"/>
      <w:r w:rsidRPr="0048401A">
        <w:rPr>
          <w:rFonts w:ascii="Times New Roman" w:hAnsi="Times New Roman" w:cs="Times New Roman"/>
          <w:sz w:val="28"/>
          <w:szCs w:val="28"/>
          <w:lang w:val="uk-UA"/>
        </w:rPr>
        <w:t>Сіверськодонецького</w:t>
      </w:r>
      <w:proofErr w:type="spellEnd"/>
      <w:r w:rsidRPr="0048401A">
        <w:rPr>
          <w:rFonts w:ascii="Times New Roman" w:hAnsi="Times New Roman" w:cs="Times New Roman"/>
          <w:sz w:val="28"/>
          <w:szCs w:val="28"/>
          <w:lang w:val="uk-UA"/>
        </w:rPr>
        <w:t xml:space="preserve"> району Луганської області</w:t>
      </w:r>
    </w:p>
    <w:p w14:paraId="24411D34" w14:textId="3E610FF7" w:rsidR="00A42C11" w:rsidRPr="001111A3" w:rsidRDefault="00A42C11" w:rsidP="006A291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11A3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Територіальне відділення:</w:t>
      </w:r>
      <w:r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9070C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Луганська обласна мала академія наук учнівської молоді. </w:t>
      </w:r>
      <w:r w:rsidR="00F6383D" w:rsidRPr="001111A3">
        <w:rPr>
          <w:rFonts w:ascii="Times New Roman" w:hAnsi="Times New Roman" w:cs="Times New Roman"/>
          <w:sz w:val="28"/>
          <w:szCs w:val="28"/>
          <w:lang w:val="uk-UA"/>
        </w:rPr>
        <w:t>м.</w:t>
      </w:r>
      <w:r w:rsidR="003407E0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6383D" w:rsidRPr="001111A3">
        <w:rPr>
          <w:rFonts w:ascii="Times New Roman" w:hAnsi="Times New Roman" w:cs="Times New Roman"/>
          <w:sz w:val="28"/>
          <w:szCs w:val="28"/>
          <w:lang w:val="uk-UA"/>
        </w:rPr>
        <w:t>Рубіжне.</w:t>
      </w:r>
    </w:p>
    <w:p w14:paraId="671C204E" w14:textId="072434A6" w:rsidR="0048401A" w:rsidRPr="001111A3" w:rsidRDefault="0048401A" w:rsidP="006A291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11A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Науковий керівник: </w:t>
      </w:r>
      <w:r w:rsidRPr="001111A3">
        <w:rPr>
          <w:rFonts w:ascii="Times New Roman" w:hAnsi="Times New Roman" w:cs="Times New Roman"/>
          <w:sz w:val="28"/>
          <w:szCs w:val="28"/>
          <w:lang w:val="uk-UA"/>
        </w:rPr>
        <w:t>Волошина Зоя Костянтинівна, керівниця секції Луганської обласної малої академії наук учнівської молоді</w:t>
      </w:r>
      <w:r w:rsidR="00380A30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, вчитель </w:t>
      </w:r>
      <w:r w:rsidR="0029070C" w:rsidRPr="001111A3">
        <w:rPr>
          <w:rFonts w:ascii="Times New Roman" w:hAnsi="Times New Roman" w:cs="Times New Roman"/>
          <w:sz w:val="28"/>
          <w:szCs w:val="28"/>
          <w:lang w:val="uk-UA"/>
        </w:rPr>
        <w:t>географії.</w:t>
      </w:r>
    </w:p>
    <w:p w14:paraId="698F9E22" w14:textId="77777777" w:rsidR="00EE190E" w:rsidRPr="001111A3" w:rsidRDefault="00EE190E" w:rsidP="006A291E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F6DAA15" w14:textId="2C9F4EE6" w:rsidR="00EE190E" w:rsidRPr="001111A3" w:rsidRDefault="00EE190E" w:rsidP="006A291E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11A3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</w:t>
      </w:r>
      <w:r w:rsidR="004F6D39" w:rsidRPr="001111A3">
        <w:rPr>
          <w:rFonts w:ascii="Times New Roman" w:hAnsi="Times New Roman" w:cs="Times New Roman"/>
          <w:b/>
          <w:bCs/>
          <w:sz w:val="28"/>
          <w:szCs w:val="28"/>
          <w:lang w:val="uk-UA"/>
        </w:rPr>
        <w:t>ість роботи</w:t>
      </w:r>
      <w:r w:rsidR="004F6D39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полягає в дослідженні </w:t>
      </w:r>
      <w:r w:rsidR="008B0A2F" w:rsidRPr="001111A3">
        <w:rPr>
          <w:rFonts w:ascii="Times New Roman" w:hAnsi="Times New Roman" w:cs="Times New Roman"/>
          <w:sz w:val="28"/>
          <w:szCs w:val="28"/>
          <w:lang w:val="uk-UA"/>
        </w:rPr>
        <w:t>екологічної стійкості</w:t>
      </w:r>
      <w:r w:rsidR="004F6D39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природи в умовах міста.</w:t>
      </w:r>
    </w:p>
    <w:p w14:paraId="281EADC4" w14:textId="157B8FD7" w:rsidR="0048401A" w:rsidRPr="001111A3" w:rsidRDefault="0048401A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111A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Мета дослідження: </w:t>
      </w:r>
      <w:r w:rsidR="008A4F81" w:rsidRPr="001111A3">
        <w:rPr>
          <w:rFonts w:ascii="Times New Roman" w:hAnsi="Times New Roman" w:cs="Times New Roman"/>
          <w:sz w:val="28"/>
          <w:szCs w:val="28"/>
          <w:lang w:val="uk-UA"/>
        </w:rPr>
        <w:t>Оцінити роль та екологічну значущість різноманіття комах у функціонуванні прибудинкового скверу Шевченківського району м</w:t>
      </w:r>
      <w:r w:rsidR="0020649E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іста </w:t>
      </w:r>
      <w:r w:rsidR="008A4F81" w:rsidRPr="001111A3">
        <w:rPr>
          <w:rFonts w:ascii="Times New Roman" w:hAnsi="Times New Roman" w:cs="Times New Roman"/>
          <w:sz w:val="28"/>
          <w:szCs w:val="28"/>
          <w:lang w:val="uk-UA"/>
        </w:rPr>
        <w:t>Полтави, проаналізувавши їхній вплив на стан рослинних ярусів та процеси ґрунтоутворення</w:t>
      </w:r>
      <w:r w:rsidR="003F272F" w:rsidRPr="001111A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9D00771" w14:textId="588EB36E" w:rsidR="006A291E" w:rsidRPr="001111A3" w:rsidRDefault="0048401A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111A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Об’єкт дослідження: </w:t>
      </w:r>
      <w:r w:rsidR="00840508" w:rsidRPr="001111A3">
        <w:rPr>
          <w:rFonts w:ascii="Times New Roman" w:hAnsi="Times New Roman" w:cs="Times New Roman"/>
          <w:sz w:val="28"/>
          <w:szCs w:val="28"/>
          <w:lang w:val="uk-UA"/>
        </w:rPr>
        <w:t>сукупність видів комах прибудинкового скверу м</w:t>
      </w:r>
      <w:r w:rsidR="006A291E" w:rsidRPr="001111A3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840508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Полтави</w:t>
      </w:r>
      <w:r w:rsidR="006A291E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40508" w:rsidRPr="001111A3">
        <w:rPr>
          <w:rFonts w:ascii="Times New Roman" w:hAnsi="Times New Roman" w:cs="Times New Roman"/>
          <w:sz w:val="28"/>
          <w:szCs w:val="28"/>
          <w:lang w:val="uk-UA"/>
        </w:rPr>
        <w:t>та її структурна організація</w:t>
      </w:r>
      <w:r w:rsidR="006A291E" w:rsidRPr="001111A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62B996F" w14:textId="77777777" w:rsidR="00C74170" w:rsidRPr="001111A3" w:rsidRDefault="0048401A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111A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Предмет дослідження: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вплив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комах на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життя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скверу через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запилення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природний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захист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шкідників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перетворення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рослинних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решток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родючий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 xml:space="preserve"> шар </w:t>
      </w:r>
      <w:proofErr w:type="spellStart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землі</w:t>
      </w:r>
      <w:proofErr w:type="spellEnd"/>
      <w:r w:rsidR="00C74170" w:rsidRPr="001111A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65C674E" w14:textId="08CDB1D3" w:rsidR="00B35F22" w:rsidRPr="005B0383" w:rsidRDefault="00B35F22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1111A3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Завдання</w:t>
      </w:r>
      <w:proofErr w:type="spellEnd"/>
      <w:r w:rsidRPr="001111A3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дослідження</w:t>
      </w:r>
      <w:proofErr w:type="spellEnd"/>
      <w:r w:rsidRPr="005B0383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</w:p>
    <w:p w14:paraId="0F7D6F2D" w14:textId="13B677A7" w:rsidR="00C74170" w:rsidRPr="005B0383" w:rsidRDefault="00C74170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1. Провести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спостереження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скласти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список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видів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комах скверу. 2.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Розподілити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їх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за ролями (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хижаки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фітофаги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деструктори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запилювачі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). 3.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Виявити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рідкісні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види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. 4.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Надати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рекомендації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E39FF02" w14:textId="2F885774" w:rsidR="00857AF9" w:rsidRPr="005B0383" w:rsidRDefault="00A90652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З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наукових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джерел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відомо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комахи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головні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помічники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екосистеми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. Вони не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лише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запилюють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квіти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, а й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працюють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як </w:t>
      </w:r>
      <w:proofErr w:type="spellStart"/>
      <w:r w:rsidR="00857AF9" w:rsidRPr="005B0383">
        <w:rPr>
          <w:rFonts w:ascii="Times New Roman" w:hAnsi="Times New Roman" w:cs="Times New Roman"/>
          <w:sz w:val="28"/>
          <w:szCs w:val="28"/>
          <w:lang w:val="ru-RU"/>
        </w:rPr>
        <w:t>регулятори</w:t>
      </w:r>
      <w:proofErr w:type="spellEnd"/>
      <w:r w:rsidR="00857AF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57AF9" w:rsidRPr="005B0383">
        <w:rPr>
          <w:rFonts w:ascii="Times New Roman" w:hAnsi="Times New Roman" w:cs="Times New Roman"/>
          <w:sz w:val="28"/>
          <w:szCs w:val="28"/>
          <w:lang w:val="ru-RU"/>
        </w:rPr>
        <w:t>чисельності</w:t>
      </w:r>
      <w:proofErr w:type="spellEnd"/>
      <w:r w:rsidR="00857AF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комах</w:t>
      </w:r>
      <w:r w:rsidR="00613CD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r w:rsidRPr="005B0383"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санітари</w:t>
      </w:r>
      <w:proofErr w:type="spellEnd"/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», </w:t>
      </w:r>
      <w:r w:rsidR="00857AF9" w:rsidRPr="005B0383">
        <w:rPr>
          <w:rFonts w:ascii="Times New Roman" w:hAnsi="Times New Roman" w:cs="Times New Roman"/>
          <w:sz w:val="28"/>
          <w:szCs w:val="28"/>
          <w:lang w:val="uk-UA"/>
        </w:rPr>
        <w:t>а саме</w:t>
      </w:r>
      <w:r w:rsidR="00857AF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="007C1D7C" w:rsidRPr="005B0383">
        <w:rPr>
          <w:rFonts w:ascii="Times New Roman" w:hAnsi="Times New Roman" w:cs="Times New Roman"/>
          <w:sz w:val="28"/>
          <w:szCs w:val="28"/>
          <w:lang w:val="uk-UA"/>
        </w:rPr>
        <w:t>беруть участь у</w:t>
      </w:r>
      <w:r w:rsidR="00857AF9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C1D7C" w:rsidRPr="005B0383">
        <w:rPr>
          <w:rFonts w:ascii="Times New Roman" w:hAnsi="Times New Roman" w:cs="Times New Roman"/>
          <w:sz w:val="28"/>
          <w:szCs w:val="28"/>
          <w:lang w:val="uk-UA"/>
        </w:rPr>
        <w:t>переробці</w:t>
      </w:r>
      <w:r w:rsidR="00857AF9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опалого листя, відмерлих дерев.</w:t>
      </w:r>
      <w:r w:rsidR="00613CDF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57AF9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Таким чином підвищується </w:t>
      </w:r>
      <w:r w:rsidRPr="005B0383">
        <w:rPr>
          <w:rFonts w:ascii="Times New Roman" w:hAnsi="Times New Roman" w:cs="Times New Roman"/>
          <w:sz w:val="28"/>
          <w:szCs w:val="28"/>
          <w:lang w:val="uk-UA"/>
        </w:rPr>
        <w:t>родюч</w:t>
      </w:r>
      <w:r w:rsidR="007C1D7C" w:rsidRPr="005B0383">
        <w:rPr>
          <w:rFonts w:ascii="Times New Roman" w:hAnsi="Times New Roman" w:cs="Times New Roman"/>
          <w:sz w:val="28"/>
          <w:szCs w:val="28"/>
          <w:lang w:val="uk-UA"/>
        </w:rPr>
        <w:t>ість</w:t>
      </w:r>
      <w:r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ґрунту. </w:t>
      </w:r>
    </w:p>
    <w:p w14:paraId="15CFFDFE" w14:textId="7FB985DA" w:rsidR="004E48CF" w:rsidRPr="005B0383" w:rsidRDefault="004303E9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Спостереження </w:t>
      </w:r>
      <w:r w:rsidR="001111A3" w:rsidRPr="005B0383">
        <w:rPr>
          <w:rFonts w:ascii="Times New Roman" w:hAnsi="Times New Roman" w:cs="Times New Roman"/>
          <w:sz w:val="28"/>
          <w:szCs w:val="28"/>
          <w:lang w:val="uk-UA"/>
        </w:rPr>
        <w:t>здійснювалися</w:t>
      </w:r>
      <w:r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з липня по вересень </w:t>
      </w:r>
      <w:r w:rsidR="00E83D53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переважно в ясну сонячну погоду </w:t>
      </w:r>
      <w:r w:rsidR="00F6383D" w:rsidRPr="00E40C9F">
        <w:rPr>
          <w:rFonts w:ascii="Times New Roman" w:hAnsi="Times New Roman" w:cs="Times New Roman"/>
          <w:sz w:val="28"/>
          <w:szCs w:val="28"/>
          <w:lang w:val="uk-UA"/>
        </w:rPr>
        <w:t>на 4 пішохідних маршрутах, що охоплюють різні</w:t>
      </w:r>
      <w:r w:rsidR="00F6383D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частини скверу</w:t>
      </w:r>
      <w:r w:rsidR="004F298A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Облік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комах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проводився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методом </w:t>
      </w:r>
      <w:proofErr w:type="spellStart"/>
      <w:r w:rsidRPr="005B0383">
        <w:rPr>
          <w:rFonts w:ascii="Times New Roman" w:hAnsi="Times New Roman" w:cs="Times New Roman"/>
          <w:sz w:val="28"/>
          <w:szCs w:val="28"/>
          <w:lang w:val="ru-RU"/>
        </w:rPr>
        <w:t>по</w:t>
      </w:r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крокового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сканування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ярусів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рослинності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вздовж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визначених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C1D7C" w:rsidRPr="005B0383">
        <w:rPr>
          <w:rFonts w:ascii="Times New Roman" w:hAnsi="Times New Roman" w:cs="Times New Roman"/>
          <w:sz w:val="28"/>
          <w:szCs w:val="28"/>
          <w:lang w:val="ru-RU"/>
        </w:rPr>
        <w:t>маршрутів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дозволило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охопити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різні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типи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мікробіотопів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відкритих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галявин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lastRenderedPageBreak/>
        <w:t>густих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деревних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F298A" w:rsidRPr="005B0383">
        <w:rPr>
          <w:rFonts w:ascii="Times New Roman" w:hAnsi="Times New Roman" w:cs="Times New Roman"/>
          <w:sz w:val="28"/>
          <w:szCs w:val="28"/>
          <w:lang w:val="ru-RU"/>
        </w:rPr>
        <w:t>насаджень</w:t>
      </w:r>
      <w:proofErr w:type="spellEnd"/>
      <w:r w:rsidR="004F298A" w:rsidRPr="005B0383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802270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6383D" w:rsidRPr="005B0383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ході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було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виявлено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проаналізовано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556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особин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комах,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належать до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різних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екологічних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груп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Група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>хижаків-захисників</w:t>
      </w:r>
      <w:proofErr w:type="spellEnd"/>
      <w:r w:rsidR="00810179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149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ос</w:t>
      </w:r>
      <w:r w:rsidR="009F7FE6" w:rsidRPr="00E40C9F">
        <w:rPr>
          <w:rFonts w:ascii="Times New Roman" w:hAnsi="Times New Roman" w:cs="Times New Roman"/>
          <w:sz w:val="28"/>
          <w:szCs w:val="28"/>
          <w:lang w:val="ru-RU"/>
        </w:rPr>
        <w:t>обин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кількісно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переважає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групу</w:t>
      </w:r>
      <w:proofErr w:type="spellEnd"/>
      <w:r w:rsidR="00802270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фітофагів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(113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ос</w:t>
      </w:r>
      <w:r w:rsidR="009F7FE6" w:rsidRPr="00E40C9F">
        <w:rPr>
          <w:rFonts w:ascii="Times New Roman" w:hAnsi="Times New Roman" w:cs="Times New Roman"/>
          <w:sz w:val="28"/>
          <w:szCs w:val="28"/>
          <w:lang w:val="ru-RU"/>
        </w:rPr>
        <w:t>обин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). Особливо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висока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щільність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сонечка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семикрапкового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(93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особи</w:t>
      </w:r>
      <w:r w:rsidR="009F7FE6" w:rsidRPr="00E40C9F">
        <w:rPr>
          <w:rFonts w:ascii="Times New Roman" w:hAnsi="Times New Roman" w:cs="Times New Roman"/>
          <w:sz w:val="28"/>
          <w:szCs w:val="28"/>
          <w:lang w:val="ru-RU"/>
        </w:rPr>
        <w:t>ни</w:t>
      </w:r>
      <w:proofErr w:type="spellEnd"/>
      <w:r w:rsidR="00802270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)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свідчить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про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ефективний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природний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контроль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чисельності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попелиць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інших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дрібних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шкідників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мінімізує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потребу в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хімічній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обробці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рослин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сквері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02270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E48CF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Зафіксовано 151 </w:t>
      </w:r>
      <w:r w:rsidR="001111A3" w:rsidRPr="00E40C9F">
        <w:rPr>
          <w:rFonts w:ascii="Times New Roman" w:hAnsi="Times New Roman" w:cs="Times New Roman"/>
          <w:sz w:val="28"/>
          <w:szCs w:val="28"/>
          <w:lang w:val="uk-UA"/>
        </w:rPr>
        <w:t>запилювач</w:t>
      </w:r>
      <w:r w:rsidR="004E48CF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(переважно бджоли-осмії — 37 та джмелі — 32), що забезпечує </w:t>
      </w:r>
      <w:r w:rsidR="00E83D53" w:rsidRPr="00E40C9F">
        <w:rPr>
          <w:rFonts w:ascii="Times New Roman" w:hAnsi="Times New Roman" w:cs="Times New Roman"/>
          <w:sz w:val="28"/>
          <w:szCs w:val="28"/>
          <w:lang w:val="uk-UA"/>
        </w:rPr>
        <w:t>запилення</w:t>
      </w:r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квіткових рослин та підтримку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>фіторізноманіття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міста.</w:t>
      </w:r>
      <w:r w:rsidR="00802270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6383D" w:rsidRPr="00E40C9F">
        <w:rPr>
          <w:rFonts w:ascii="Times New Roman" w:hAnsi="Times New Roman" w:cs="Times New Roman"/>
          <w:sz w:val="28"/>
          <w:szCs w:val="28"/>
          <w:lang w:val="uk-UA"/>
        </w:rPr>
        <w:t>Важливу роль відіграє група комах-переробників (деструкторів)</w:t>
      </w:r>
      <w:r w:rsidR="00F6383D" w:rsidRPr="00E40C9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>(143 особи</w:t>
      </w:r>
      <w:r w:rsidR="009F7FE6" w:rsidRPr="00E40C9F">
        <w:rPr>
          <w:rFonts w:ascii="Times New Roman" w:hAnsi="Times New Roman" w:cs="Times New Roman"/>
          <w:sz w:val="28"/>
          <w:szCs w:val="28"/>
          <w:lang w:val="uk-UA"/>
        </w:rPr>
        <w:t>ни</w:t>
      </w:r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>), зокрема</w:t>
      </w:r>
      <w:r w:rsidR="00FF5C8E" w:rsidRPr="00E40C9F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>червоноклопів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(95 ос</w:t>
      </w:r>
      <w:r w:rsidR="009F7FE6" w:rsidRPr="00E40C9F">
        <w:rPr>
          <w:rFonts w:ascii="Times New Roman" w:hAnsi="Times New Roman" w:cs="Times New Roman"/>
          <w:sz w:val="28"/>
          <w:szCs w:val="28"/>
          <w:lang w:val="uk-UA"/>
        </w:rPr>
        <w:t>обин</w:t>
      </w:r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) та </w:t>
      </w:r>
      <w:proofErr w:type="spellStart"/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>мідляків</w:t>
      </w:r>
      <w:proofErr w:type="spellEnd"/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E48CF" w:rsidRPr="00E40C9F">
        <w:rPr>
          <w:rFonts w:ascii="Times New Roman" w:hAnsi="Times New Roman" w:cs="Times New Roman"/>
          <w:sz w:val="28"/>
          <w:szCs w:val="28"/>
          <w:lang w:val="uk-UA"/>
        </w:rPr>
        <w:t>які забезпечують переробку органічних решток</w:t>
      </w:r>
      <w:r w:rsidR="00810179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4E48CF" w:rsidRPr="00E40C9F">
        <w:rPr>
          <w:rFonts w:ascii="Times New Roman" w:hAnsi="Times New Roman" w:cs="Times New Roman"/>
          <w:sz w:val="28"/>
          <w:szCs w:val="28"/>
          <w:lang w:val="uk-UA"/>
        </w:rPr>
        <w:t>Переробка опаду комахами забезпечує повернення поживних речовин у ґрунт. Знахідка жука-оленя (8 ос</w:t>
      </w:r>
      <w:r w:rsidR="009F7FE6" w:rsidRPr="00E40C9F">
        <w:rPr>
          <w:rFonts w:ascii="Times New Roman" w:hAnsi="Times New Roman" w:cs="Times New Roman"/>
          <w:sz w:val="28"/>
          <w:szCs w:val="28"/>
          <w:lang w:val="uk-UA"/>
        </w:rPr>
        <w:t>обин</w:t>
      </w:r>
      <w:r w:rsidR="004E48CF" w:rsidRPr="00E40C9F">
        <w:rPr>
          <w:rFonts w:ascii="Times New Roman" w:hAnsi="Times New Roman" w:cs="Times New Roman"/>
          <w:sz w:val="28"/>
          <w:szCs w:val="28"/>
          <w:lang w:val="uk-UA"/>
        </w:rPr>
        <w:t>), занесеного до Червоної книги України, та жука-носорога (7 ос</w:t>
      </w:r>
      <w:r w:rsidR="00E83D53" w:rsidRPr="00E40C9F">
        <w:rPr>
          <w:rFonts w:ascii="Times New Roman" w:hAnsi="Times New Roman" w:cs="Times New Roman"/>
          <w:sz w:val="28"/>
          <w:szCs w:val="28"/>
          <w:lang w:val="uk-UA"/>
        </w:rPr>
        <w:t>обин</w:t>
      </w:r>
      <w:r w:rsidR="004E48CF" w:rsidRPr="00E40C9F">
        <w:rPr>
          <w:rFonts w:ascii="Times New Roman" w:hAnsi="Times New Roman" w:cs="Times New Roman"/>
          <w:sz w:val="28"/>
          <w:szCs w:val="28"/>
          <w:lang w:val="uk-UA"/>
        </w:rPr>
        <w:t>) підтверджує високу екологічну якість скверу та наявність старих дерев. Спостерігається територіальна неоднорідність скверу. Найвища концентрація видів на маршруті №2 вказує на найкращі мікрокліматичні умови та кормову базу цієї ділянки.</w:t>
      </w:r>
    </w:p>
    <w:p w14:paraId="26329AC6" w14:textId="43752639" w:rsidR="00593F4F" w:rsidRPr="005B0383" w:rsidRDefault="002C7A2D" w:rsidP="006A29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B0383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Наукова новизна роботи:</w:t>
      </w:r>
      <w:r w:rsidR="00BC4001" w:rsidRPr="005B0383">
        <w:rPr>
          <w:rFonts w:ascii="Arial" w:hAnsi="Arial" w:cs="Arial"/>
          <w:color w:val="0A0A0A"/>
          <w:shd w:val="clear" w:color="auto" w:fill="FFFFFF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Вперше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проаналізовано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саморегуляцію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конкретного скверу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Полтави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зафіксовано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перебування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червонокнижного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жука-оленя в межах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житлової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забудови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підтверджує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важливість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малих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зелених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зон для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збереження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міського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E48CF" w:rsidRPr="005B0383">
        <w:rPr>
          <w:rFonts w:ascii="Times New Roman" w:hAnsi="Times New Roman" w:cs="Times New Roman"/>
          <w:sz w:val="28"/>
          <w:szCs w:val="28"/>
          <w:lang w:val="ru-RU"/>
        </w:rPr>
        <w:t>біорізноманіття</w:t>
      </w:r>
      <w:proofErr w:type="spellEnd"/>
      <w:r w:rsidR="004E48CF" w:rsidRPr="005B038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27E67B3" w14:textId="7317F9A1" w:rsidR="00A0097C" w:rsidRPr="00E40C9F" w:rsidRDefault="002C7A2D" w:rsidP="00A0097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B0383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Практичне значення результатів:</w:t>
      </w:r>
      <w:r w:rsidR="007B40A0" w:rsidRPr="00E83D53">
        <w:rPr>
          <w:rFonts w:ascii="Arial" w:hAnsi="Arial" w:cs="Arial"/>
          <w:color w:val="0A0A0A"/>
          <w:shd w:val="clear" w:color="auto" w:fill="FFFFFF"/>
          <w:lang w:val="uk-UA"/>
        </w:rPr>
        <w:t xml:space="preserve"> </w:t>
      </w:r>
      <w:r w:rsidR="00A0097C" w:rsidRPr="00E83D53">
        <w:rPr>
          <w:rFonts w:ascii="Times New Roman" w:hAnsi="Times New Roman" w:cs="Times New Roman"/>
          <w:sz w:val="28"/>
          <w:szCs w:val="28"/>
          <w:lang w:val="uk-UA"/>
        </w:rPr>
        <w:t>Для збереження скверу як живої екосистеми громаді міста пропонується запровадити систему «дружнього екологічного догляду»</w:t>
      </w:r>
      <w:r w:rsidR="00E83D53" w:rsidRPr="00E83D53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E83D5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83D53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через </w:t>
      </w:r>
      <w:r w:rsidR="00A0097C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часткову відмову від вигрібання листя під кронами дерев, збереження старих пнів як домівок для рідкісних видів та створення «квіткових островів» для комах-запилювачів. Такі прості дії перетворять </w:t>
      </w:r>
      <w:r w:rsidR="00A65762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зелені зони </w:t>
      </w:r>
      <w:r w:rsidR="00A0097C" w:rsidRPr="00E40C9F">
        <w:rPr>
          <w:rFonts w:ascii="Times New Roman" w:hAnsi="Times New Roman" w:cs="Times New Roman"/>
          <w:sz w:val="28"/>
          <w:szCs w:val="28"/>
          <w:lang w:val="uk-UA"/>
        </w:rPr>
        <w:t>прибудинк</w:t>
      </w:r>
      <w:r w:rsidR="00A65762" w:rsidRPr="00E40C9F">
        <w:rPr>
          <w:rFonts w:ascii="Times New Roman" w:hAnsi="Times New Roman" w:cs="Times New Roman"/>
          <w:sz w:val="28"/>
          <w:szCs w:val="28"/>
          <w:lang w:val="uk-UA"/>
        </w:rPr>
        <w:t>ових</w:t>
      </w:r>
      <w:r w:rsidR="00A0097C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територі</w:t>
      </w:r>
      <w:r w:rsidR="00A65762" w:rsidRPr="00E40C9F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="00A0097C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на осередк</w:t>
      </w:r>
      <w:r w:rsidR="00A65762" w:rsidRPr="00E40C9F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A0097C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біорізноманіття</w:t>
      </w:r>
      <w:r w:rsidR="00A65762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0097C" w:rsidRPr="00E40C9F">
        <w:rPr>
          <w:rFonts w:ascii="Times New Roman" w:hAnsi="Times New Roman" w:cs="Times New Roman"/>
          <w:sz w:val="28"/>
          <w:szCs w:val="28"/>
          <w:lang w:val="uk-UA"/>
        </w:rPr>
        <w:t>Полтави.</w:t>
      </w:r>
    </w:p>
    <w:p w14:paraId="2A1FCF21" w14:textId="168FF05E" w:rsidR="00736A77" w:rsidRPr="00736A77" w:rsidRDefault="00F6383D" w:rsidP="00A0097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40C9F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Висновки:</w:t>
      </w:r>
      <w:r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>Дослідження</w:t>
      </w:r>
      <w:proofErr w:type="spellEnd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>підтвердило</w:t>
      </w:r>
      <w:proofErr w:type="spellEnd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>комахи</w:t>
      </w:r>
      <w:proofErr w:type="spellEnd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>ключовий</w:t>
      </w:r>
      <w:proofErr w:type="spellEnd"/>
      <w:r w:rsidR="00736A77" w:rsidRPr="00E40C9F">
        <w:rPr>
          <w:rFonts w:ascii="Times New Roman" w:hAnsi="Times New Roman" w:cs="Times New Roman"/>
          <w:sz w:val="28"/>
          <w:szCs w:val="28"/>
          <w:lang w:val="uk-UA"/>
        </w:rPr>
        <w:t xml:space="preserve"> чинник </w:t>
      </w:r>
      <w:proofErr w:type="spellStart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>стійкості</w:t>
      </w:r>
      <w:proofErr w:type="spellEnd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>міського</w:t>
      </w:r>
      <w:proofErr w:type="spellEnd"/>
      <w:r w:rsidR="00736A77" w:rsidRPr="00E40C9F">
        <w:rPr>
          <w:rFonts w:ascii="Times New Roman" w:hAnsi="Times New Roman" w:cs="Times New Roman"/>
          <w:sz w:val="28"/>
          <w:szCs w:val="28"/>
          <w:lang w:val="ru-RU"/>
        </w:rPr>
        <w:t xml:space="preserve"> скверу.</w:t>
      </w:r>
    </w:p>
    <w:p w14:paraId="4879EE79" w14:textId="2B050218" w:rsidR="00802270" w:rsidRPr="00802270" w:rsidRDefault="00F6383D" w:rsidP="00A0097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B0383">
        <w:rPr>
          <w:rFonts w:ascii="Times New Roman" w:hAnsi="Times New Roman" w:cs="Times New Roman"/>
          <w:sz w:val="28"/>
          <w:szCs w:val="28"/>
          <w:lang w:val="uk-UA"/>
        </w:rPr>
        <w:t>Автором особисто проведено польові спостереження, ідентифікацію 556 особин комах</w:t>
      </w:r>
      <w:r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та розроблено практичні поради щодо збереження їхнього середовища проживання.</w:t>
      </w:r>
      <w:r w:rsidR="003407E0" w:rsidRPr="001111A3">
        <w:rPr>
          <w:rFonts w:ascii="Times New Roman" w:hAnsi="Times New Roman" w:cs="Times New Roman"/>
          <w:sz w:val="28"/>
          <w:szCs w:val="28"/>
          <w:lang w:val="uk-UA"/>
        </w:rPr>
        <w:t xml:space="preserve"> Під час досліджень жодна комаха не постраждала.</w:t>
      </w:r>
    </w:p>
    <w:sectPr w:rsidR="00802270" w:rsidRPr="00802270" w:rsidSect="00380A30">
      <w:pgSz w:w="11906" w:h="16838"/>
      <w:pgMar w:top="1077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507DFD"/>
    <w:multiLevelType w:val="hybridMultilevel"/>
    <w:tmpl w:val="627450F4"/>
    <w:lvl w:ilvl="0" w:tplc="F60EFB7E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84C7F22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2C62D6E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C962160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20C8D9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FA3356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B6ACD46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714B536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AC068CC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273B46A8"/>
    <w:multiLevelType w:val="hybridMultilevel"/>
    <w:tmpl w:val="B8204628"/>
    <w:lvl w:ilvl="0" w:tplc="C4DCAF0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5C4996C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C76433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17E49F2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5C88568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E821B7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7D25F56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E3E190E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5A6BE62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29747176"/>
    <w:multiLevelType w:val="hybridMultilevel"/>
    <w:tmpl w:val="C7A23A6C"/>
    <w:lvl w:ilvl="0" w:tplc="C3540CB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AC0964A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B0850E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36ED50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B06DF3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1A01E64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E98E05E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522E9F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17C097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342E7E9A"/>
    <w:multiLevelType w:val="hybridMultilevel"/>
    <w:tmpl w:val="3DF8BBD0"/>
    <w:lvl w:ilvl="0" w:tplc="CD5CCBA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040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CA8E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C8F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A869F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1237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D0EE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9E40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CE3A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B93745"/>
    <w:multiLevelType w:val="hybridMultilevel"/>
    <w:tmpl w:val="FEDAB0A2"/>
    <w:lvl w:ilvl="0" w:tplc="B2A27580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45A50D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3421FB6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C264E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B20EEE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F02DCB8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D08FB2A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1225B7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E50277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3E120B73"/>
    <w:multiLevelType w:val="hybridMultilevel"/>
    <w:tmpl w:val="FCB65942"/>
    <w:lvl w:ilvl="0" w:tplc="CC28C538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04E474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7A93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74423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D829F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E646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4251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82C3A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53EF7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1256433"/>
    <w:multiLevelType w:val="hybridMultilevel"/>
    <w:tmpl w:val="754C6ECE"/>
    <w:lvl w:ilvl="0" w:tplc="531E32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28ED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DEB0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E81F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B40B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60E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62F8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684B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C656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F40A83"/>
    <w:multiLevelType w:val="hybridMultilevel"/>
    <w:tmpl w:val="C7463C4C"/>
    <w:lvl w:ilvl="0" w:tplc="BFE0767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18E9512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ADCA592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3146B80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ECEE68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EEC6E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BE45D46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B24C5D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A54421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500A53CC"/>
    <w:multiLevelType w:val="hybridMultilevel"/>
    <w:tmpl w:val="F15C1252"/>
    <w:lvl w:ilvl="0" w:tplc="1ED2B0E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FBE8F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38D6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C20F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168B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5AB7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BE5B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F241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5AF3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694F3F"/>
    <w:multiLevelType w:val="hybridMultilevel"/>
    <w:tmpl w:val="C0807964"/>
    <w:lvl w:ilvl="0" w:tplc="6438163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550A67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20F0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1C2BE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EAA1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50A7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15AF8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F472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9A41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7814821"/>
    <w:multiLevelType w:val="hybridMultilevel"/>
    <w:tmpl w:val="A342B144"/>
    <w:lvl w:ilvl="0" w:tplc="27FAEE8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9E1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2CE83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E0DD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94FD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265B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3447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31AFB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5C48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47B1813"/>
    <w:multiLevelType w:val="multilevel"/>
    <w:tmpl w:val="88FA6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E74AA2"/>
    <w:multiLevelType w:val="multilevel"/>
    <w:tmpl w:val="FEB288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6D9E261A"/>
    <w:multiLevelType w:val="hybridMultilevel"/>
    <w:tmpl w:val="F0F0CF00"/>
    <w:lvl w:ilvl="0" w:tplc="C7DA8BD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82D5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3CA7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D495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7C3B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7249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34801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7CEF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BC5E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44A0597"/>
    <w:multiLevelType w:val="hybridMultilevel"/>
    <w:tmpl w:val="4DE4B3F2"/>
    <w:lvl w:ilvl="0" w:tplc="D5A24A9A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F2C0B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84A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54F3D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B483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103F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7BE1A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96C3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BAA4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6D818CC"/>
    <w:multiLevelType w:val="multilevel"/>
    <w:tmpl w:val="E5C2E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5F66FA"/>
    <w:multiLevelType w:val="hybridMultilevel"/>
    <w:tmpl w:val="BF383812"/>
    <w:lvl w:ilvl="0" w:tplc="788611B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0708C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DADF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5288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E67C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C2873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ACAD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AACE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EEF5C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4948669">
    <w:abstractNumId w:val="2"/>
  </w:num>
  <w:num w:numId="2" w16cid:durableId="1445927597">
    <w:abstractNumId w:val="11"/>
  </w:num>
  <w:num w:numId="3" w16cid:durableId="150145197">
    <w:abstractNumId w:val="15"/>
  </w:num>
  <w:num w:numId="4" w16cid:durableId="1726247714">
    <w:abstractNumId w:val="0"/>
  </w:num>
  <w:num w:numId="5" w16cid:durableId="650905421">
    <w:abstractNumId w:val="4"/>
  </w:num>
  <w:num w:numId="6" w16cid:durableId="2093891885">
    <w:abstractNumId w:val="7"/>
  </w:num>
  <w:num w:numId="7" w16cid:durableId="598371729">
    <w:abstractNumId w:val="1"/>
  </w:num>
  <w:num w:numId="8" w16cid:durableId="1898467769">
    <w:abstractNumId w:val="12"/>
  </w:num>
  <w:num w:numId="9" w16cid:durableId="1241671013">
    <w:abstractNumId w:val="6"/>
  </w:num>
  <w:num w:numId="10" w16cid:durableId="2049451578">
    <w:abstractNumId w:val="3"/>
  </w:num>
  <w:num w:numId="11" w16cid:durableId="193462719">
    <w:abstractNumId w:val="10"/>
  </w:num>
  <w:num w:numId="12" w16cid:durableId="1475638061">
    <w:abstractNumId w:val="9"/>
  </w:num>
  <w:num w:numId="13" w16cid:durableId="1274824216">
    <w:abstractNumId w:val="16"/>
  </w:num>
  <w:num w:numId="14" w16cid:durableId="1367175936">
    <w:abstractNumId w:val="13"/>
  </w:num>
  <w:num w:numId="15" w16cid:durableId="11302315">
    <w:abstractNumId w:val="8"/>
  </w:num>
  <w:num w:numId="16" w16cid:durableId="692656578">
    <w:abstractNumId w:val="5"/>
  </w:num>
  <w:num w:numId="17" w16cid:durableId="199649561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A2E"/>
    <w:rsid w:val="00013A2E"/>
    <w:rsid w:val="00024582"/>
    <w:rsid w:val="00037226"/>
    <w:rsid w:val="000627C7"/>
    <w:rsid w:val="000C0162"/>
    <w:rsid w:val="000D5756"/>
    <w:rsid w:val="000F1CD2"/>
    <w:rsid w:val="000F6F00"/>
    <w:rsid w:val="001111A3"/>
    <w:rsid w:val="001B1F70"/>
    <w:rsid w:val="001F4A02"/>
    <w:rsid w:val="0020649E"/>
    <w:rsid w:val="0029070C"/>
    <w:rsid w:val="002B09C8"/>
    <w:rsid w:val="002B4416"/>
    <w:rsid w:val="002C7A2D"/>
    <w:rsid w:val="003407E0"/>
    <w:rsid w:val="00380A30"/>
    <w:rsid w:val="003A7CB2"/>
    <w:rsid w:val="003F272F"/>
    <w:rsid w:val="004303E9"/>
    <w:rsid w:val="004529D6"/>
    <w:rsid w:val="00460A3B"/>
    <w:rsid w:val="0048401A"/>
    <w:rsid w:val="004871D5"/>
    <w:rsid w:val="004940C6"/>
    <w:rsid w:val="004D76C6"/>
    <w:rsid w:val="004E48CF"/>
    <w:rsid w:val="004F298A"/>
    <w:rsid w:val="004F6D39"/>
    <w:rsid w:val="00512011"/>
    <w:rsid w:val="00527566"/>
    <w:rsid w:val="00535772"/>
    <w:rsid w:val="005362F3"/>
    <w:rsid w:val="00536CA2"/>
    <w:rsid w:val="00547576"/>
    <w:rsid w:val="00593F4F"/>
    <w:rsid w:val="005A512B"/>
    <w:rsid w:val="005B0383"/>
    <w:rsid w:val="005D02BA"/>
    <w:rsid w:val="005F6193"/>
    <w:rsid w:val="00604B70"/>
    <w:rsid w:val="00613CDF"/>
    <w:rsid w:val="006812A9"/>
    <w:rsid w:val="006A291E"/>
    <w:rsid w:val="006A697C"/>
    <w:rsid w:val="006D523B"/>
    <w:rsid w:val="00700E63"/>
    <w:rsid w:val="00704235"/>
    <w:rsid w:val="00736A77"/>
    <w:rsid w:val="00740DEA"/>
    <w:rsid w:val="00744E5A"/>
    <w:rsid w:val="00757F09"/>
    <w:rsid w:val="00767452"/>
    <w:rsid w:val="00786437"/>
    <w:rsid w:val="007A671D"/>
    <w:rsid w:val="007B40A0"/>
    <w:rsid w:val="007C1D7C"/>
    <w:rsid w:val="007D2822"/>
    <w:rsid w:val="007E222B"/>
    <w:rsid w:val="007E3A4C"/>
    <w:rsid w:val="00802270"/>
    <w:rsid w:val="00804C26"/>
    <w:rsid w:val="00804DC0"/>
    <w:rsid w:val="00810179"/>
    <w:rsid w:val="00823215"/>
    <w:rsid w:val="00840508"/>
    <w:rsid w:val="00857AF9"/>
    <w:rsid w:val="00864236"/>
    <w:rsid w:val="00892249"/>
    <w:rsid w:val="008A324F"/>
    <w:rsid w:val="008A4F81"/>
    <w:rsid w:val="008B0A2F"/>
    <w:rsid w:val="008E0877"/>
    <w:rsid w:val="008E3532"/>
    <w:rsid w:val="008E635B"/>
    <w:rsid w:val="00903D5A"/>
    <w:rsid w:val="009800CC"/>
    <w:rsid w:val="009835CA"/>
    <w:rsid w:val="00991B07"/>
    <w:rsid w:val="009B1BD6"/>
    <w:rsid w:val="009C5C87"/>
    <w:rsid w:val="009F7FE6"/>
    <w:rsid w:val="00A0097C"/>
    <w:rsid w:val="00A0468E"/>
    <w:rsid w:val="00A15A0C"/>
    <w:rsid w:val="00A42C11"/>
    <w:rsid w:val="00A65762"/>
    <w:rsid w:val="00A772F5"/>
    <w:rsid w:val="00A90652"/>
    <w:rsid w:val="00A908AA"/>
    <w:rsid w:val="00A9158E"/>
    <w:rsid w:val="00B120C4"/>
    <w:rsid w:val="00B217FD"/>
    <w:rsid w:val="00B2540A"/>
    <w:rsid w:val="00B35F22"/>
    <w:rsid w:val="00B87CD0"/>
    <w:rsid w:val="00B91B18"/>
    <w:rsid w:val="00BC4001"/>
    <w:rsid w:val="00BD2F2D"/>
    <w:rsid w:val="00BE5531"/>
    <w:rsid w:val="00C05363"/>
    <w:rsid w:val="00C74170"/>
    <w:rsid w:val="00C767D6"/>
    <w:rsid w:val="00C97002"/>
    <w:rsid w:val="00CE58B5"/>
    <w:rsid w:val="00D56232"/>
    <w:rsid w:val="00D5797E"/>
    <w:rsid w:val="00D756AE"/>
    <w:rsid w:val="00DA7376"/>
    <w:rsid w:val="00DC5F16"/>
    <w:rsid w:val="00DD03D8"/>
    <w:rsid w:val="00E01A14"/>
    <w:rsid w:val="00E40C9F"/>
    <w:rsid w:val="00E41A36"/>
    <w:rsid w:val="00E42428"/>
    <w:rsid w:val="00E7029D"/>
    <w:rsid w:val="00E83D53"/>
    <w:rsid w:val="00EB764B"/>
    <w:rsid w:val="00EE0F71"/>
    <w:rsid w:val="00EE190E"/>
    <w:rsid w:val="00EE6760"/>
    <w:rsid w:val="00F32060"/>
    <w:rsid w:val="00F60691"/>
    <w:rsid w:val="00F6383D"/>
    <w:rsid w:val="00FC371E"/>
    <w:rsid w:val="00FF5C8E"/>
    <w:rsid w:val="00FF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2B149"/>
  <w15:chartTrackingRefBased/>
  <w15:docId w15:val="{A8F8745C-540C-4E2E-AA89-38EAF6E99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3A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3A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13A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3A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3A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3A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3A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3A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3A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3A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3A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13A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3A2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3A2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3A2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3A2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3A2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3A2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3A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13A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3A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13A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13A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13A2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13A2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13A2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13A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13A2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13A2E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B21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7E3A4C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7E3A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2559</TotalTime>
  <Pages>2</Pages>
  <Words>499</Words>
  <Characters>3522</Characters>
  <Application>Microsoft Office Word</Application>
  <DocSecurity>0</DocSecurity>
  <Lines>63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Kutska</dc:creator>
  <cp:keywords/>
  <dc:description/>
  <cp:lastModifiedBy>Зоечка Волошина</cp:lastModifiedBy>
  <cp:revision>42</cp:revision>
  <dcterms:created xsi:type="dcterms:W3CDTF">2026-04-02T11:14:00Z</dcterms:created>
  <dcterms:modified xsi:type="dcterms:W3CDTF">2026-04-16T06:18:00Z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0cf779b9-e330-489c-9b26-357478fc5fbc</vt:lpwstr>
  </property>
</Properties>
</file>