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4A26B" w14:textId="77777777" w:rsidR="0092300B" w:rsidRDefault="00161E7E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201B95" w:rsidRPr="00161E7E">
        <w:rPr>
          <w:rFonts w:ascii="Times New Roman" w:hAnsi="Times New Roman" w:cs="Times New Roman"/>
          <w:sz w:val="28"/>
          <w:szCs w:val="28"/>
        </w:rPr>
        <w:t xml:space="preserve">  </w:t>
      </w:r>
      <w:r w:rsidR="00BE75E1" w:rsidRPr="00493DC5">
        <w:rPr>
          <w:rFonts w:ascii="Times New Roman" w:hAnsi="Times New Roman" w:cs="Times New Roman"/>
          <w:sz w:val="28"/>
          <w:szCs w:val="28"/>
        </w:rPr>
        <w:t xml:space="preserve">Всеукраїнський інтерактивний конкурс </w:t>
      </w:r>
      <w:r w:rsidR="00BE75E1" w:rsidRPr="00493DC5">
        <w:rPr>
          <w:rFonts w:ascii="Times New Roman" w:hAnsi="Times New Roman" w:cs="Times New Roman"/>
          <w:sz w:val="28"/>
          <w:szCs w:val="28"/>
          <w:lang w:val="ru-RU"/>
        </w:rPr>
        <w:t>“</w:t>
      </w:r>
      <w:r w:rsidR="00BE75E1" w:rsidRPr="00493DC5">
        <w:rPr>
          <w:rFonts w:ascii="Times New Roman" w:hAnsi="Times New Roman" w:cs="Times New Roman"/>
          <w:sz w:val="28"/>
          <w:szCs w:val="28"/>
        </w:rPr>
        <w:t>МАН-Юніор Дослідник</w:t>
      </w:r>
      <w:r w:rsidR="00BE75E1" w:rsidRPr="00493DC5">
        <w:rPr>
          <w:rFonts w:ascii="Times New Roman" w:hAnsi="Times New Roman" w:cs="Times New Roman"/>
          <w:sz w:val="28"/>
          <w:szCs w:val="28"/>
          <w:lang w:val="ru-RU"/>
        </w:rPr>
        <w:t>”</w:t>
      </w:r>
    </w:p>
    <w:p w14:paraId="4271E99A" w14:textId="19E2A1C5" w:rsidR="00E47C89" w:rsidRDefault="00E47C89" w:rsidP="00E47C8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E47C89">
        <w:rPr>
          <w:rFonts w:ascii="Times New Roman" w:hAnsi="Times New Roman" w:cs="Times New Roman"/>
          <w:sz w:val="28"/>
          <w:szCs w:val="28"/>
          <w:lang w:val="ru-RU"/>
        </w:rPr>
        <w:t>Рівненська</w:t>
      </w:r>
      <w:proofErr w:type="spellEnd"/>
      <w:r w:rsidRPr="00E47C89">
        <w:rPr>
          <w:rFonts w:ascii="Times New Roman" w:hAnsi="Times New Roman" w:cs="Times New Roman"/>
          <w:sz w:val="28"/>
          <w:szCs w:val="28"/>
          <w:lang w:val="ru-RU"/>
        </w:rPr>
        <w:t xml:space="preserve"> Мала </w:t>
      </w:r>
      <w:proofErr w:type="spellStart"/>
      <w:r w:rsidRPr="00E47C89">
        <w:rPr>
          <w:rFonts w:ascii="Times New Roman" w:hAnsi="Times New Roman" w:cs="Times New Roman"/>
          <w:sz w:val="28"/>
          <w:szCs w:val="28"/>
          <w:lang w:val="ru-RU"/>
        </w:rPr>
        <w:t>академія</w:t>
      </w:r>
      <w:proofErr w:type="spellEnd"/>
      <w:r w:rsidRPr="00E47C89">
        <w:rPr>
          <w:rFonts w:ascii="Times New Roman" w:hAnsi="Times New Roman" w:cs="Times New Roman"/>
          <w:sz w:val="28"/>
          <w:szCs w:val="28"/>
          <w:lang w:val="ru-RU"/>
        </w:rPr>
        <w:t xml:space="preserve"> наук </w:t>
      </w:r>
      <w:proofErr w:type="spellStart"/>
      <w:r w:rsidRPr="00E47C89">
        <w:rPr>
          <w:rFonts w:ascii="Times New Roman" w:hAnsi="Times New Roman" w:cs="Times New Roman"/>
          <w:sz w:val="28"/>
          <w:szCs w:val="28"/>
          <w:lang w:val="ru-RU"/>
        </w:rPr>
        <w:t>учнівської</w:t>
      </w:r>
      <w:proofErr w:type="spellEnd"/>
      <w:r w:rsidRPr="00E47C8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E47C89">
        <w:rPr>
          <w:rFonts w:ascii="Times New Roman" w:hAnsi="Times New Roman" w:cs="Times New Roman"/>
          <w:sz w:val="28"/>
          <w:szCs w:val="28"/>
          <w:lang w:val="ru-RU"/>
        </w:rPr>
        <w:t>молоді</w:t>
      </w:r>
      <w:proofErr w:type="spellEnd"/>
    </w:p>
    <w:p w14:paraId="037E6504" w14:textId="77777777" w:rsidR="00E47C89" w:rsidRPr="00493DC5" w:rsidRDefault="00E47C89" w:rsidP="00E47C8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7379FC9" w14:textId="77777777" w:rsidR="00161E7E" w:rsidRPr="00493DC5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  <w:r w:rsidR="00161E7E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</w:t>
      </w:r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Тези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науково-дослідницької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роботи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61E7E" w:rsidRPr="00493DC5">
        <w:rPr>
          <w:rFonts w:ascii="Times New Roman" w:hAnsi="Times New Roman" w:cs="Times New Roman"/>
          <w:sz w:val="28"/>
          <w:szCs w:val="28"/>
          <w:lang w:val="ru-RU"/>
        </w:rPr>
        <w:t>з теми:</w:t>
      </w:r>
    </w:p>
    <w:p w14:paraId="5BF9D5B5" w14:textId="4FF30E48" w:rsidR="00BE75E1" w:rsidRPr="00493DC5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3DC5">
        <w:rPr>
          <w:rFonts w:ascii="Times New Roman" w:hAnsi="Times New Roman" w:cs="Times New Roman"/>
          <w:sz w:val="28"/>
          <w:szCs w:val="28"/>
          <w:lang w:val="ru-RU"/>
        </w:rPr>
        <w:t>“</w:t>
      </w:r>
      <w:r w:rsidR="00161E7E" w:rsidRPr="00493DC5">
        <w:rPr>
          <w:rFonts w:ascii="Times New Roman" w:hAnsi="Times New Roman" w:cs="Times New Roman"/>
          <w:sz w:val="28"/>
          <w:szCs w:val="28"/>
        </w:rPr>
        <w:t>Екскурсійний маршрут сел</w:t>
      </w:r>
      <w:r w:rsidR="00493DC5" w:rsidRPr="00493DC5">
        <w:rPr>
          <w:rFonts w:ascii="Times New Roman" w:hAnsi="Times New Roman" w:cs="Times New Roman"/>
          <w:sz w:val="28"/>
          <w:szCs w:val="28"/>
        </w:rPr>
        <w:t>а</w:t>
      </w:r>
      <w:r w:rsidR="00161E7E" w:rsidRPr="00493D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1E7E"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="00161E7E" w:rsidRPr="00493DC5">
        <w:rPr>
          <w:rFonts w:ascii="Times New Roman" w:hAnsi="Times New Roman" w:cs="Times New Roman"/>
          <w:sz w:val="28"/>
          <w:szCs w:val="28"/>
        </w:rPr>
        <w:t>, знайомство з пам’ятками польського    військового поселення.</w:t>
      </w:r>
      <w:r w:rsidR="00161E7E" w:rsidRPr="00493DC5">
        <w:rPr>
          <w:rFonts w:ascii="Times New Roman" w:hAnsi="Times New Roman" w:cs="Times New Roman"/>
          <w:sz w:val="28"/>
          <w:szCs w:val="28"/>
          <w:lang w:val="ru-RU"/>
        </w:rPr>
        <w:t>”</w:t>
      </w:r>
    </w:p>
    <w:p w14:paraId="1A886BFB" w14:textId="01CE40DF" w:rsidR="00201B95" w:rsidRPr="00493DC5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b/>
          <w:sz w:val="28"/>
          <w:szCs w:val="28"/>
        </w:rPr>
        <w:t xml:space="preserve">Вакулко </w:t>
      </w:r>
      <w:r w:rsidR="00493DC5" w:rsidRPr="00493DC5">
        <w:rPr>
          <w:rFonts w:ascii="Times New Roman" w:hAnsi="Times New Roman" w:cs="Times New Roman"/>
          <w:b/>
          <w:sz w:val="28"/>
          <w:szCs w:val="28"/>
        </w:rPr>
        <w:t>Ростислав Романович</w:t>
      </w:r>
      <w:r w:rsidRPr="00493DC5">
        <w:rPr>
          <w:rFonts w:ascii="Times New Roman" w:hAnsi="Times New Roman" w:cs="Times New Roman"/>
          <w:sz w:val="28"/>
          <w:szCs w:val="28"/>
        </w:rPr>
        <w:t xml:space="preserve"> учен</w:t>
      </w:r>
      <w:r w:rsidR="00493DC5" w:rsidRPr="00493DC5">
        <w:rPr>
          <w:rFonts w:ascii="Times New Roman" w:hAnsi="Times New Roman" w:cs="Times New Roman"/>
          <w:sz w:val="28"/>
          <w:szCs w:val="28"/>
        </w:rPr>
        <w:t>ь</w:t>
      </w:r>
      <w:r w:rsidRPr="00493DC5">
        <w:rPr>
          <w:rFonts w:ascii="Times New Roman" w:hAnsi="Times New Roman" w:cs="Times New Roman"/>
          <w:sz w:val="28"/>
          <w:szCs w:val="28"/>
        </w:rPr>
        <w:t xml:space="preserve"> </w:t>
      </w:r>
      <w:r w:rsidR="00493DC5" w:rsidRPr="00493DC5">
        <w:rPr>
          <w:rFonts w:ascii="Times New Roman" w:hAnsi="Times New Roman" w:cs="Times New Roman"/>
          <w:sz w:val="28"/>
          <w:szCs w:val="28"/>
        </w:rPr>
        <w:t>9</w:t>
      </w:r>
      <w:r w:rsidRPr="00493DC5">
        <w:rPr>
          <w:rFonts w:ascii="Times New Roman" w:hAnsi="Times New Roman" w:cs="Times New Roman"/>
          <w:sz w:val="28"/>
          <w:szCs w:val="28"/>
        </w:rPr>
        <w:t xml:space="preserve"> класу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Зносицького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ліцею</w:t>
      </w:r>
      <w:r w:rsidR="009A344B" w:rsidRPr="00493DC5">
        <w:rPr>
          <w:rFonts w:ascii="Times New Roman" w:hAnsi="Times New Roman" w:cs="Times New Roman"/>
          <w:sz w:val="28"/>
          <w:szCs w:val="28"/>
        </w:rPr>
        <w:t xml:space="preserve"> Немовицької сільської ради</w:t>
      </w:r>
      <w:r w:rsidRPr="00493DC5">
        <w:rPr>
          <w:rFonts w:ascii="Times New Roman" w:hAnsi="Times New Roman" w:cs="Times New Roman"/>
          <w:sz w:val="28"/>
          <w:szCs w:val="28"/>
        </w:rPr>
        <w:t xml:space="preserve"> Сарненського району Рівненської області, села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.</w:t>
      </w:r>
    </w:p>
    <w:p w14:paraId="7EA32CE2" w14:textId="75C848CF" w:rsidR="00201B95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Науковий керівник:</w:t>
      </w:r>
      <w:r w:rsidRPr="00493DC5">
        <w:rPr>
          <w:rFonts w:ascii="Times New Roman" w:hAnsi="Times New Roman" w:cs="Times New Roman"/>
          <w:b/>
          <w:sz w:val="28"/>
          <w:szCs w:val="28"/>
        </w:rPr>
        <w:t xml:space="preserve"> Мельник Неля Сергіївна</w:t>
      </w:r>
      <w:r w:rsidR="0088106B" w:rsidRPr="00493DC5">
        <w:rPr>
          <w:rFonts w:ascii="Times New Roman" w:hAnsi="Times New Roman" w:cs="Times New Roman"/>
          <w:sz w:val="28"/>
          <w:szCs w:val="28"/>
        </w:rPr>
        <w:t>, вчитель історії</w:t>
      </w:r>
      <w:r w:rsidR="00493DC5">
        <w:rPr>
          <w:rFonts w:ascii="Times New Roman" w:hAnsi="Times New Roman" w:cs="Times New Roman"/>
          <w:sz w:val="28"/>
          <w:szCs w:val="28"/>
        </w:rPr>
        <w:t>.</w:t>
      </w:r>
    </w:p>
    <w:p w14:paraId="0F132A3B" w14:textId="77777777" w:rsidR="00493DC5" w:rsidRPr="00493DC5" w:rsidRDefault="00493DC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D1D520" w14:textId="17E0443A" w:rsidR="0088106B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b/>
          <w:sz w:val="28"/>
          <w:szCs w:val="28"/>
        </w:rPr>
        <w:t>Мета:</w:t>
      </w:r>
      <w:r w:rsidR="0088106B" w:rsidRPr="00493D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</w:rPr>
        <w:t xml:space="preserve">дослідити історичне минуле села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</w:rPr>
        <w:t xml:space="preserve"> в період 20-30</w:t>
      </w:r>
      <w:r w:rsidR="00493DC5" w:rsidRPr="00493DC5">
        <w:rPr>
          <w:rFonts w:ascii="Times New Roman" w:hAnsi="Times New Roman" w:cs="Times New Roman"/>
          <w:sz w:val="28"/>
          <w:szCs w:val="28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</w:rPr>
        <w:t>років ХХ століття, його історичні місця та архітектурні пам'ятки</w:t>
      </w:r>
      <w:r w:rsidR="00493DC5" w:rsidRPr="00493DC5">
        <w:rPr>
          <w:rFonts w:ascii="Times New Roman" w:hAnsi="Times New Roman" w:cs="Times New Roman"/>
          <w:sz w:val="28"/>
          <w:szCs w:val="28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</w:rPr>
        <w:t>даного періоду; розкрити зв’язок історії рідного села з історією</w:t>
      </w:r>
      <w:r w:rsidR="00493DC5" w:rsidRPr="00493DC5">
        <w:rPr>
          <w:rFonts w:ascii="Times New Roman" w:hAnsi="Times New Roman" w:cs="Times New Roman"/>
          <w:sz w:val="28"/>
          <w:szCs w:val="28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</w:rPr>
        <w:t>України та всесвітньою історією; виховувати любов та почуття</w:t>
      </w:r>
      <w:r w:rsidR="00493DC5" w:rsidRPr="00493DC5">
        <w:rPr>
          <w:rFonts w:ascii="Times New Roman" w:hAnsi="Times New Roman" w:cs="Times New Roman"/>
          <w:sz w:val="28"/>
          <w:szCs w:val="28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</w:rPr>
        <w:t>патріотизму до рідного краю.</w:t>
      </w:r>
    </w:p>
    <w:p w14:paraId="78A0A063" w14:textId="77777777" w:rsidR="00493DC5" w:rsidRPr="00493DC5" w:rsidRDefault="00493DC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EA1167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3DC5">
        <w:rPr>
          <w:rFonts w:ascii="Times New Roman" w:hAnsi="Times New Roman" w:cs="Times New Roman"/>
          <w:b/>
          <w:sz w:val="28"/>
          <w:szCs w:val="28"/>
        </w:rPr>
        <w:t>Завдання:</w:t>
      </w:r>
    </w:p>
    <w:p w14:paraId="414ADF58" w14:textId="5A52581A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eastAsiaTheme="minorEastAsia" w:hAnsi="Times New Roman" w:cs="Times New Roman"/>
          <w:color w:val="000000" w:themeColor="text1"/>
          <w:kern w:val="24"/>
          <w:sz w:val="32"/>
          <w:szCs w:val="32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- зібрати та проаналізувати інформацію про події минулого рідного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села в період 20-30 років ХХ століття;</w:t>
      </w:r>
    </w:p>
    <w:p w14:paraId="7067119A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 визначити стан наукового дослідження проблеми та джерельну базу;</w:t>
      </w:r>
    </w:p>
    <w:p w14:paraId="3D1B2A98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 визначити історичні відомості у краєзнавчій музейній кімнаті;</w:t>
      </w:r>
    </w:p>
    <w:p w14:paraId="563DE78D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 опрацювати літературу про рідний край у сільській бібліотеці;</w:t>
      </w:r>
    </w:p>
    <w:p w14:paraId="48BFB817" w14:textId="4E760B88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 узагальнити та систематизувати всю інформацію про військове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 xml:space="preserve">поселення на території села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;</w:t>
      </w:r>
    </w:p>
    <w:p w14:paraId="4E483115" w14:textId="593725E3" w:rsidR="0088106B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 створити екскурсійний маршрут польськими пам'ятками села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.</w:t>
      </w:r>
    </w:p>
    <w:p w14:paraId="42DE199C" w14:textId="77777777" w:rsidR="00493DC5" w:rsidRPr="00493DC5" w:rsidRDefault="00493DC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4054DDA" w14:textId="465F2F3C" w:rsidR="0088106B" w:rsidRPr="00493DC5" w:rsidRDefault="00201B9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b/>
          <w:sz w:val="28"/>
          <w:szCs w:val="28"/>
        </w:rPr>
        <w:t>Об’єкт:</w:t>
      </w:r>
      <w:r w:rsidR="0088106B" w:rsidRPr="00493DC5">
        <w:rPr>
          <w:rFonts w:ascii="Times New Roman" w:eastAsiaTheme="minorEastAsia" w:hAnsi="Times New Roman" w:cs="Times New Roman"/>
          <w:color w:val="000000" w:themeColor="text1"/>
          <w:kern w:val="24"/>
          <w:sz w:val="36"/>
          <w:szCs w:val="36"/>
          <w:lang w:val="ru-RU"/>
        </w:rPr>
        <w:t xml:space="preserve"> </w:t>
      </w:r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пам’ятки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польського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військового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поселення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території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села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Зносичі</w:t>
      </w:r>
      <w:proofErr w:type="spellEnd"/>
      <w:r w:rsidR="0088106B" w:rsidRPr="00493D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A885FE9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3DC5">
        <w:rPr>
          <w:rFonts w:ascii="Times New Roman" w:hAnsi="Times New Roman" w:cs="Times New Roman"/>
          <w:b/>
          <w:bCs/>
          <w:sz w:val="28"/>
          <w:szCs w:val="28"/>
        </w:rPr>
        <w:t xml:space="preserve">Предмет дослідження: </w:t>
      </w:r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–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історія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виникнення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сучасний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стан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історичних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пам'яток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військового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поселення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території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села.</w:t>
      </w:r>
    </w:p>
    <w:p w14:paraId="5CD464EE" w14:textId="77777777" w:rsidR="002F58A3" w:rsidRPr="00493DC5" w:rsidRDefault="00A23406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Після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підписання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Ризького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мирного договору наше село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опинилося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під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владою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Польщі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B30DEE4" w14:textId="4CA3F4FA" w:rsidR="002F58A3" w:rsidRPr="00493DC5" w:rsidRDefault="00A23406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Поляки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будували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укріплення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доти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щоб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під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час атаки ворога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дати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опір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CE3C843" w14:textId="48F9EF0A" w:rsidR="002F58A3" w:rsidRPr="00493DC5" w:rsidRDefault="00A23406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93DC5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Для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підвезення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будівельних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була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прокладена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вузькоколійка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986A0B5" w14:textId="375432C4" w:rsidR="002F58A3" w:rsidRPr="00493DC5" w:rsidRDefault="00A23406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селами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Тинне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урочищі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Голя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було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споруджено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військове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493DC5">
        <w:rPr>
          <w:rFonts w:ascii="Times New Roman" w:hAnsi="Times New Roman" w:cs="Times New Roman"/>
          <w:sz w:val="28"/>
          <w:szCs w:val="28"/>
          <w:lang w:val="ru-RU"/>
        </w:rPr>
        <w:t>містечко</w:t>
      </w:r>
      <w:proofErr w:type="spellEnd"/>
      <w:r w:rsidRPr="00493DC5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 w:rsidRPr="00493DC5">
        <w:rPr>
          <w:rFonts w:ascii="Times New Roman" w:hAnsi="Times New Roman" w:cs="Times New Roman"/>
          <w:sz w:val="28"/>
          <w:szCs w:val="28"/>
        </w:rPr>
        <w:t>казарма для жовнірів</w:t>
      </w:r>
      <w:r w:rsidRPr="00493DC5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493DC5">
        <w:rPr>
          <w:rFonts w:ascii="Times New Roman" w:hAnsi="Times New Roman" w:cs="Times New Roman"/>
          <w:sz w:val="28"/>
          <w:szCs w:val="28"/>
        </w:rPr>
        <w:t xml:space="preserve"> штабне приміщення(канцелярія) та навчальний корпус</w:t>
      </w:r>
      <w:r w:rsidRPr="00493DC5">
        <w:rPr>
          <w:rFonts w:ascii="Times New Roman" w:hAnsi="Times New Roman" w:cs="Times New Roman"/>
          <w:sz w:val="28"/>
          <w:szCs w:val="28"/>
          <w:lang w:val="ru-RU"/>
        </w:rPr>
        <w:t>,</w:t>
      </w:r>
      <w:r w:rsidRPr="00493DC5">
        <w:rPr>
          <w:rFonts w:ascii="Times New Roman" w:hAnsi="Times New Roman" w:cs="Times New Roman"/>
          <w:sz w:val="28"/>
          <w:szCs w:val="28"/>
        </w:rPr>
        <w:t xml:space="preserve"> а також склад. </w:t>
      </w:r>
    </w:p>
    <w:p w14:paraId="4CD02F06" w14:textId="77777777" w:rsidR="00A23406" w:rsidRDefault="00A23406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У вересні 1939 радянські війська увійшли на територія військової частини і розгромили її, внаслідок чого залишились тільки руїни.</w:t>
      </w:r>
    </w:p>
    <w:p w14:paraId="018566E0" w14:textId="77777777" w:rsidR="00493DC5" w:rsidRPr="00493DC5" w:rsidRDefault="00493DC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A8C8E7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40"/>
          <w:szCs w:val="40"/>
        </w:rPr>
      </w:pPr>
      <w:r w:rsidRPr="00E47C89">
        <w:rPr>
          <w:rFonts w:ascii="Times New Roman" w:hAnsi="Times New Roman" w:cs="Times New Roman"/>
          <w:b/>
          <w:sz w:val="28"/>
          <w:szCs w:val="28"/>
        </w:rPr>
        <w:t>Висновки:</w:t>
      </w:r>
      <w:r w:rsidRPr="00493DC5">
        <w:rPr>
          <w:rFonts w:ascii="Times New Roman" w:eastAsiaTheme="minorEastAsia" w:hAnsi="Times New Roman" w:cs="Times New Roman"/>
          <w:color w:val="000000" w:themeColor="text1"/>
          <w:kern w:val="24"/>
          <w:sz w:val="40"/>
          <w:szCs w:val="40"/>
        </w:rPr>
        <w:t xml:space="preserve"> </w:t>
      </w:r>
    </w:p>
    <w:p w14:paraId="51C6158F" w14:textId="32DCBC51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</w:t>
      </w:r>
      <w:r w:rsidR="00764A9A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Визначивши та проаналізувавши всю опрацьовану інформацію, можна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 xml:space="preserve">зробити висновки, що моє рідне село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, хоча і є невеликим, проте має багату і дуже цікаву історію;</w:t>
      </w:r>
    </w:p>
    <w:p w14:paraId="2C5E05F8" w14:textId="5931509B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</w:t>
      </w:r>
      <w:r w:rsidR="00764A9A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історія села тісно пов’язана не тільки з історією України, а й з історією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Європи;</w:t>
      </w:r>
    </w:p>
    <w:p w14:paraId="2E17B444" w14:textId="53EE3AB3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</w:t>
      </w:r>
      <w:r w:rsidR="00764A9A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 xml:space="preserve">20-30 роки ХХ століття залишили для нас цікаві архітектурні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памятки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, які зацікавлять багатьох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своім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столітнім існуванням;</w:t>
      </w:r>
    </w:p>
    <w:p w14:paraId="5E6B5EE1" w14:textId="754ED08C" w:rsidR="0088106B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sz w:val="28"/>
          <w:szCs w:val="28"/>
        </w:rPr>
        <w:t>-</w:t>
      </w:r>
      <w:r w:rsidR="00764A9A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краса природи та патріотизм моїх односельчан зачарують всіх гостей та туристів.</w:t>
      </w:r>
    </w:p>
    <w:p w14:paraId="0C9EB83B" w14:textId="77777777" w:rsidR="00493DC5" w:rsidRPr="00493DC5" w:rsidRDefault="00493DC5" w:rsidP="00493DC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23D732" w14:textId="1CC5D38D" w:rsidR="0088106B" w:rsidRPr="00493DC5" w:rsidRDefault="0088106B" w:rsidP="00493DC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93DC5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джерел:</w:t>
      </w:r>
      <w:r w:rsidRPr="00493DC5">
        <w:rPr>
          <w:rFonts w:ascii="Times New Roman" w:hAnsi="Times New Roman" w:cs="Times New Roman"/>
          <w:sz w:val="28"/>
          <w:szCs w:val="28"/>
        </w:rPr>
        <w:br/>
        <w:t xml:space="preserve">Історія рідного краю: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Сарненщина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. Довідкове видання. – Видавництво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«Волинські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обереги», 2015 р.</w:t>
      </w:r>
      <w:r w:rsidRPr="00493DC5">
        <w:rPr>
          <w:rFonts w:ascii="Times New Roman" w:hAnsi="Times New Roman" w:cs="Times New Roman"/>
          <w:sz w:val="28"/>
          <w:szCs w:val="28"/>
        </w:rPr>
        <w:br/>
        <w:t xml:space="preserve">Коток С.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Тинне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– з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голандської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«укріплення»//Сарненські новини. –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Сарни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, 2005. – 7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липня.</w:t>
      </w:r>
      <w:r w:rsidRPr="00493DC5">
        <w:rPr>
          <w:rFonts w:ascii="Times New Roman" w:hAnsi="Times New Roman" w:cs="Times New Roman"/>
          <w:sz w:val="28"/>
          <w:szCs w:val="28"/>
        </w:rPr>
        <w:br/>
        <w:t>Лотоцька О. Чи знаєте ви історію свого села, селища?//Сарненські новини. – 2007. – 1</w:t>
      </w:r>
      <w:r w:rsidR="00493DC5">
        <w:rPr>
          <w:rFonts w:ascii="Times New Roman" w:hAnsi="Times New Roman" w:cs="Times New Roman"/>
          <w:sz w:val="28"/>
          <w:szCs w:val="28"/>
        </w:rPr>
        <w:t xml:space="preserve"> </w:t>
      </w:r>
      <w:r w:rsidRPr="00493DC5">
        <w:rPr>
          <w:rFonts w:ascii="Times New Roman" w:hAnsi="Times New Roman" w:cs="Times New Roman"/>
          <w:sz w:val="28"/>
          <w:szCs w:val="28"/>
        </w:rPr>
        <w:t>березня.</w:t>
      </w:r>
      <w:r w:rsidRPr="00493DC5">
        <w:rPr>
          <w:rFonts w:ascii="Times New Roman" w:hAnsi="Times New Roman" w:cs="Times New Roman"/>
          <w:sz w:val="28"/>
          <w:szCs w:val="28"/>
        </w:rPr>
        <w:br/>
        <w:t xml:space="preserve">Лотоцька О. </w:t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Зносичі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>… зносились//Сарненські новини. – 2007. – 27 вересня.</w:t>
      </w:r>
      <w:r w:rsidRPr="00493DC5">
        <w:rPr>
          <w:rFonts w:ascii="Times New Roman" w:hAnsi="Times New Roman" w:cs="Times New Roman"/>
          <w:sz w:val="28"/>
          <w:szCs w:val="28"/>
        </w:rPr>
        <w:br/>
        <w:t>Прищепа Б., Прищепа О. Історичне краєзнавство Волині. - Рівне : ПП ДМ, 2008.</w:t>
      </w:r>
      <w:r w:rsidRPr="00493DC5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93DC5">
        <w:rPr>
          <w:rFonts w:ascii="Times New Roman" w:hAnsi="Times New Roman" w:cs="Times New Roman"/>
          <w:sz w:val="28"/>
          <w:szCs w:val="28"/>
        </w:rPr>
        <w:t>Цинкаловський</w:t>
      </w:r>
      <w:proofErr w:type="spellEnd"/>
      <w:r w:rsidRPr="00493DC5">
        <w:rPr>
          <w:rFonts w:ascii="Times New Roman" w:hAnsi="Times New Roman" w:cs="Times New Roman"/>
          <w:sz w:val="28"/>
          <w:szCs w:val="28"/>
        </w:rPr>
        <w:t xml:space="preserve"> О. Стара Волинь і Волинське Полісся. Т.1. – Вінніпег, 1984.</w:t>
      </w:r>
    </w:p>
    <w:p w14:paraId="720383DC" w14:textId="77777777" w:rsidR="0088106B" w:rsidRPr="00493DC5" w:rsidRDefault="0088106B" w:rsidP="00493DC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BE681F1" w14:textId="77777777" w:rsidR="009A344B" w:rsidRPr="00493DC5" w:rsidRDefault="009A344B" w:rsidP="00493DC5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9A344B" w:rsidRPr="00493DC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AFD"/>
    <w:rsid w:val="00062AFD"/>
    <w:rsid w:val="00161E7E"/>
    <w:rsid w:val="00201B95"/>
    <w:rsid w:val="002E2AB1"/>
    <w:rsid w:val="002F58A3"/>
    <w:rsid w:val="00493DC5"/>
    <w:rsid w:val="00673743"/>
    <w:rsid w:val="007229F3"/>
    <w:rsid w:val="00764A9A"/>
    <w:rsid w:val="0088106B"/>
    <w:rsid w:val="0092300B"/>
    <w:rsid w:val="009A344B"/>
    <w:rsid w:val="00A23406"/>
    <w:rsid w:val="00BE75E1"/>
    <w:rsid w:val="00DC4B25"/>
    <w:rsid w:val="00E4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D4729"/>
  <w15:chartTrackingRefBased/>
  <w15:docId w15:val="{165E6EC8-D051-4B02-A50E-908B49439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1E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3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2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1907</Words>
  <Characters>1087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Неля Мельник</cp:lastModifiedBy>
  <cp:revision>8</cp:revision>
  <dcterms:created xsi:type="dcterms:W3CDTF">2024-04-14T15:38:00Z</dcterms:created>
  <dcterms:modified xsi:type="dcterms:W3CDTF">2026-04-21T09:28:00Z</dcterms:modified>
</cp:coreProperties>
</file>