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820D" w14:textId="25EA2FF6" w:rsidR="007505D3" w:rsidRPr="00F758F5" w:rsidRDefault="007505D3" w:rsidP="00F758F5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F758F5">
        <w:rPr>
          <w:rFonts w:ascii="Times New Roman" w:hAnsi="Times New Roman" w:cs="Times New Roman"/>
          <w:b/>
          <w:bCs/>
          <w:sz w:val="28"/>
          <w:szCs w:val="28"/>
        </w:rPr>
        <w:t>Наукові факти про космос, які можна пояснити учням через сцени з фільму «Ти</w:t>
      </w:r>
      <w:r w:rsidR="00517B2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-</w:t>
      </w:r>
      <w:r w:rsidRPr="00F758F5">
        <w:rPr>
          <w:rFonts w:ascii="Times New Roman" w:hAnsi="Times New Roman" w:cs="Times New Roman"/>
          <w:b/>
          <w:bCs/>
          <w:sz w:val="28"/>
          <w:szCs w:val="28"/>
        </w:rPr>
        <w:t xml:space="preserve"> космос»</w:t>
      </w:r>
    </w:p>
    <w:bookmarkEnd w:id="0"/>
    <w:p w14:paraId="50B50F8D" w14:textId="77777777" w:rsidR="007505D3" w:rsidRPr="00F758F5" w:rsidRDefault="007505D3" w:rsidP="004D062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58F5">
        <w:rPr>
          <w:rFonts w:ascii="Times New Roman" w:hAnsi="Times New Roman" w:cs="Times New Roman"/>
          <w:sz w:val="28"/>
          <w:szCs w:val="28"/>
        </w:rPr>
        <w:t xml:space="preserve">Автор </w:t>
      </w:r>
      <w:proofErr w:type="spellStart"/>
      <w:r w:rsidRPr="00F758F5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F758F5">
        <w:rPr>
          <w:rFonts w:ascii="Times New Roman" w:hAnsi="Times New Roman" w:cs="Times New Roman"/>
          <w:sz w:val="28"/>
          <w:szCs w:val="28"/>
        </w:rPr>
        <w:t>: учениця 7</w:t>
      </w:r>
      <w:r w:rsidR="00F758F5">
        <w:rPr>
          <w:rFonts w:ascii="Times New Roman" w:hAnsi="Times New Roman" w:cs="Times New Roman"/>
          <w:sz w:val="28"/>
          <w:szCs w:val="28"/>
        </w:rPr>
        <w:t>-</w:t>
      </w:r>
      <w:r w:rsidRPr="00F758F5">
        <w:rPr>
          <w:rFonts w:ascii="Times New Roman" w:hAnsi="Times New Roman" w:cs="Times New Roman"/>
          <w:sz w:val="28"/>
          <w:szCs w:val="28"/>
        </w:rPr>
        <w:t xml:space="preserve">Б класу  </w:t>
      </w:r>
    </w:p>
    <w:p w14:paraId="4D228477" w14:textId="77777777" w:rsidR="007505D3" w:rsidRPr="00F758F5" w:rsidRDefault="007505D3" w:rsidP="004D062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58F5">
        <w:rPr>
          <w:rFonts w:ascii="Times New Roman" w:hAnsi="Times New Roman" w:cs="Times New Roman"/>
          <w:sz w:val="28"/>
          <w:szCs w:val="28"/>
        </w:rPr>
        <w:t>Переяславської гімназії №3  Переяславської міської ради  </w:t>
      </w:r>
    </w:p>
    <w:p w14:paraId="4040A6D1" w14:textId="77777777" w:rsidR="007505D3" w:rsidRPr="00F758F5" w:rsidRDefault="007505D3" w:rsidP="004D062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58F5">
        <w:rPr>
          <w:rFonts w:ascii="Times New Roman" w:hAnsi="Times New Roman" w:cs="Times New Roman"/>
          <w:sz w:val="28"/>
          <w:szCs w:val="28"/>
        </w:rPr>
        <w:t>Бован</w:t>
      </w:r>
      <w:proofErr w:type="spellEnd"/>
      <w:r w:rsidRPr="00F758F5">
        <w:rPr>
          <w:rFonts w:ascii="Times New Roman" w:hAnsi="Times New Roman" w:cs="Times New Roman"/>
          <w:sz w:val="28"/>
          <w:szCs w:val="28"/>
        </w:rPr>
        <w:t xml:space="preserve"> Наталія Андріївна</w:t>
      </w:r>
    </w:p>
    <w:p w14:paraId="0B4C74C0" w14:textId="77777777" w:rsidR="007505D3" w:rsidRPr="00F758F5" w:rsidRDefault="007505D3" w:rsidP="004D062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58F5">
        <w:rPr>
          <w:rFonts w:ascii="Times New Roman" w:hAnsi="Times New Roman" w:cs="Times New Roman"/>
          <w:sz w:val="28"/>
          <w:szCs w:val="28"/>
        </w:rPr>
        <w:t>Керівник проекту: учитель фізики та математики</w:t>
      </w:r>
    </w:p>
    <w:p w14:paraId="0F278E8B" w14:textId="77777777" w:rsidR="007505D3" w:rsidRPr="00F758F5" w:rsidRDefault="007505D3" w:rsidP="004D0627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758F5">
        <w:rPr>
          <w:rFonts w:ascii="Times New Roman" w:hAnsi="Times New Roman" w:cs="Times New Roman"/>
          <w:sz w:val="28"/>
          <w:szCs w:val="28"/>
        </w:rPr>
        <w:t>Переяславської гімназії №3  Переяславської міської ради</w:t>
      </w:r>
    </w:p>
    <w:p w14:paraId="7B942516" w14:textId="77777777" w:rsidR="007505D3" w:rsidRPr="00F758F5" w:rsidRDefault="007505D3" w:rsidP="004D0627">
      <w:pPr>
        <w:pStyle w:val="a3"/>
        <w:spacing w:before="0" w:beforeAutospacing="0" w:after="0" w:afterAutospacing="0" w:line="360" w:lineRule="auto"/>
        <w:contextualSpacing/>
        <w:rPr>
          <w:sz w:val="28"/>
          <w:szCs w:val="28"/>
        </w:rPr>
      </w:pPr>
      <w:proofErr w:type="spellStart"/>
      <w:r w:rsidRPr="00F758F5">
        <w:rPr>
          <w:sz w:val="28"/>
          <w:szCs w:val="28"/>
        </w:rPr>
        <w:t>Бован</w:t>
      </w:r>
      <w:proofErr w:type="spellEnd"/>
      <w:r w:rsidRPr="00F758F5">
        <w:rPr>
          <w:sz w:val="28"/>
          <w:szCs w:val="28"/>
        </w:rPr>
        <w:t xml:space="preserve"> Ніна Петрівна</w:t>
      </w:r>
    </w:p>
    <w:p w14:paraId="1A8A10BE" w14:textId="1499BF29" w:rsidR="00517B24" w:rsidRPr="009C0F3F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color w:val="0F1115"/>
          <w:sz w:val="28"/>
          <w:szCs w:val="28"/>
          <w:shd w:val="clear" w:color="auto" w:fill="FFFFFF"/>
        </w:rPr>
      </w:pPr>
      <w:r w:rsidRPr="00F758F5">
        <w:rPr>
          <w:sz w:val="28"/>
          <w:szCs w:val="28"/>
        </w:rPr>
        <w:t xml:space="preserve">Українська стрічка «Ти </w:t>
      </w:r>
      <w:r>
        <w:rPr>
          <w:sz w:val="28"/>
          <w:szCs w:val="28"/>
        </w:rPr>
        <w:t>-</w:t>
      </w:r>
      <w:r w:rsidRPr="00F758F5">
        <w:rPr>
          <w:sz w:val="28"/>
          <w:szCs w:val="28"/>
        </w:rPr>
        <w:t xml:space="preserve"> космос» надає унікальну можливість проаналізувати </w:t>
      </w:r>
      <w:r w:rsidRPr="00517B24">
        <w:rPr>
          <w:sz w:val="28"/>
          <w:szCs w:val="28"/>
        </w:rPr>
        <w:t>явища фізики</w:t>
      </w:r>
      <w:r w:rsidRPr="00F758F5">
        <w:rPr>
          <w:sz w:val="28"/>
          <w:szCs w:val="28"/>
        </w:rPr>
        <w:t xml:space="preserve"> на прикладі конкретної місії до супутника Юпітера </w:t>
      </w:r>
      <w:r>
        <w:rPr>
          <w:sz w:val="28"/>
          <w:szCs w:val="28"/>
        </w:rPr>
        <w:t>-</w:t>
      </w:r>
      <w:r w:rsidRPr="00F758F5">
        <w:rPr>
          <w:sz w:val="28"/>
          <w:szCs w:val="28"/>
        </w:rPr>
        <w:t xml:space="preserve"> </w:t>
      </w:r>
      <w:proofErr w:type="spellStart"/>
      <w:r w:rsidRPr="00517B24">
        <w:rPr>
          <w:sz w:val="28"/>
          <w:szCs w:val="28"/>
        </w:rPr>
        <w:t>Каллісто</w:t>
      </w:r>
      <w:proofErr w:type="spellEnd"/>
      <w:r w:rsidRPr="009C0F3F">
        <w:rPr>
          <w:sz w:val="28"/>
          <w:szCs w:val="28"/>
        </w:rPr>
        <w:t xml:space="preserve">. </w:t>
      </w:r>
      <w:r w:rsidR="009C0F3F" w:rsidRPr="009C0F3F">
        <w:rPr>
          <w:sz w:val="28"/>
          <w:szCs w:val="28"/>
        </w:rPr>
        <w:t xml:space="preserve">У сучасній космонавтиці аналіз </w:t>
      </w:r>
      <w:proofErr w:type="spellStart"/>
      <w:r w:rsidR="009C0F3F" w:rsidRPr="009C0F3F">
        <w:rPr>
          <w:sz w:val="28"/>
          <w:szCs w:val="28"/>
        </w:rPr>
        <w:t>спецефектів</w:t>
      </w:r>
      <w:proofErr w:type="spellEnd"/>
      <w:r w:rsidR="009C0F3F" w:rsidRPr="009C0F3F">
        <w:rPr>
          <w:sz w:val="28"/>
          <w:szCs w:val="28"/>
        </w:rPr>
        <w:t xml:space="preserve"> крізь призму фізики дає чітке усвідомлення: технології мають межу, оскільки закони Всесвіту </w:t>
      </w:r>
      <w:r w:rsidR="009C0F3F" w:rsidRPr="009C0F3F">
        <w:rPr>
          <w:bCs/>
          <w:sz w:val="28"/>
          <w:szCs w:val="28"/>
        </w:rPr>
        <w:t>непохитні</w:t>
      </w:r>
      <w:r w:rsidR="009C0F3F" w:rsidRPr="009C0F3F">
        <w:rPr>
          <w:sz w:val="28"/>
          <w:szCs w:val="28"/>
        </w:rPr>
        <w:t>, і обійти їх неможливо.</w:t>
      </w:r>
    </w:p>
    <w:p w14:paraId="5D293610" w14:textId="3DB116E0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b/>
          <w:bCs/>
          <w:sz w:val="28"/>
          <w:szCs w:val="28"/>
        </w:rPr>
        <w:t>Мета дослідження:</w:t>
      </w:r>
      <w:r w:rsidRPr="00F758F5">
        <w:rPr>
          <w:sz w:val="28"/>
          <w:szCs w:val="28"/>
        </w:rPr>
        <w:t xml:space="preserve"> на основі фізичних формул та астрономічних даних проаналізувати наукову вірогідність космічної подорожі до системи Юпітера, описаної у фільмі «Ти </w:t>
      </w:r>
      <w:r>
        <w:rPr>
          <w:sz w:val="28"/>
          <w:szCs w:val="28"/>
        </w:rPr>
        <w:t>-</w:t>
      </w:r>
      <w:r w:rsidRPr="00F758F5">
        <w:rPr>
          <w:sz w:val="28"/>
          <w:szCs w:val="28"/>
        </w:rPr>
        <w:t xml:space="preserve"> космос», та обґрунтувати можливість використання цього </w:t>
      </w:r>
      <w:proofErr w:type="spellStart"/>
      <w:r w:rsidRPr="00F758F5">
        <w:rPr>
          <w:sz w:val="28"/>
          <w:szCs w:val="28"/>
        </w:rPr>
        <w:t>кіноконтенту</w:t>
      </w:r>
      <w:proofErr w:type="spellEnd"/>
      <w:r w:rsidRPr="00F758F5">
        <w:rPr>
          <w:sz w:val="28"/>
          <w:szCs w:val="28"/>
        </w:rPr>
        <w:t xml:space="preserve"> як наочного посібника для вивчення законів фізики.</w:t>
      </w:r>
    </w:p>
    <w:p w14:paraId="110BFCAD" w14:textId="77777777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b/>
          <w:bCs/>
          <w:sz w:val="28"/>
          <w:szCs w:val="28"/>
        </w:rPr>
        <w:t>Об’єкт дослідження:</w:t>
      </w:r>
      <w:r w:rsidRPr="00F758F5">
        <w:rPr>
          <w:sz w:val="28"/>
          <w:szCs w:val="28"/>
        </w:rPr>
        <w:t xml:space="preserve"> процес міжпланетного перельоту вантажного корабля та фізичні умови перебування людини в космосі, зображені у фільмі «Ти </w:t>
      </w:r>
      <w:r>
        <w:rPr>
          <w:sz w:val="28"/>
          <w:szCs w:val="28"/>
        </w:rPr>
        <w:t>-</w:t>
      </w:r>
      <w:r w:rsidRPr="00F758F5">
        <w:rPr>
          <w:sz w:val="28"/>
          <w:szCs w:val="28"/>
        </w:rPr>
        <w:t xml:space="preserve"> космос».</w:t>
      </w:r>
    </w:p>
    <w:p w14:paraId="13E92BCD" w14:textId="77777777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b/>
          <w:bCs/>
          <w:sz w:val="28"/>
          <w:szCs w:val="28"/>
        </w:rPr>
        <w:t>Предмет дослідження:</w:t>
      </w:r>
      <w:r w:rsidRPr="00F758F5">
        <w:rPr>
          <w:sz w:val="28"/>
          <w:szCs w:val="28"/>
        </w:rPr>
        <w:t xml:space="preserve"> відповідність параметрів руху, способів зв’язку, систем життєзабезпечення та методів утилізації відходів у фільмі реальним законам фізики та астрономічним даним.</w:t>
      </w:r>
    </w:p>
    <w:p w14:paraId="73421EBA" w14:textId="77777777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b/>
          <w:bCs/>
          <w:sz w:val="28"/>
          <w:szCs w:val="28"/>
        </w:rPr>
        <w:t>Завдання дослідження:</w:t>
      </w:r>
    </w:p>
    <w:p w14:paraId="4AA1BBCF" w14:textId="77777777" w:rsidR="00F758F5" w:rsidRPr="00F758F5" w:rsidRDefault="00F758F5" w:rsidP="00F758F5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>Обчислити реалістичність траєкторії та тривалості польоту до Юпітера.</w:t>
      </w:r>
    </w:p>
    <w:p w14:paraId="39AEBFF4" w14:textId="77777777" w:rsidR="00F758F5" w:rsidRPr="00F758F5" w:rsidRDefault="00F758F5" w:rsidP="00F758F5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 xml:space="preserve">Проаналізувати механізм створення штучної гравітації через </w:t>
      </w:r>
      <w:proofErr w:type="spellStart"/>
      <w:r w:rsidRPr="00F758F5">
        <w:rPr>
          <w:sz w:val="28"/>
          <w:szCs w:val="28"/>
        </w:rPr>
        <w:t>центробіжну</w:t>
      </w:r>
      <w:proofErr w:type="spellEnd"/>
      <w:r w:rsidRPr="00F758F5">
        <w:rPr>
          <w:sz w:val="28"/>
          <w:szCs w:val="28"/>
        </w:rPr>
        <w:t xml:space="preserve"> силу.</w:t>
      </w:r>
    </w:p>
    <w:p w14:paraId="0006BF9F" w14:textId="77777777" w:rsidR="00F758F5" w:rsidRPr="00F758F5" w:rsidRDefault="00F758F5" w:rsidP="00F758F5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>Дослідити фізику передачі сигналів на великих відстанях.</w:t>
      </w:r>
    </w:p>
    <w:p w14:paraId="1DF1F148" w14:textId="77777777" w:rsidR="00F758F5" w:rsidRPr="00F758F5" w:rsidRDefault="00F758F5" w:rsidP="00F758F5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>Оцінити систему терморегуляції корабля у вакуумі.</w:t>
      </w:r>
    </w:p>
    <w:p w14:paraId="65C22BAD" w14:textId="77777777" w:rsidR="00F758F5" w:rsidRPr="00F758F5" w:rsidRDefault="00F758F5" w:rsidP="00F758F5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lastRenderedPageBreak/>
        <w:t>Розглянути фізичні ризики порушення траєкторії скидання ядерних відходів.</w:t>
      </w:r>
    </w:p>
    <w:p w14:paraId="65126F20" w14:textId="77777777" w:rsidR="00F758F5" w:rsidRPr="00F758F5" w:rsidRDefault="00F758F5" w:rsidP="00F758F5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>Визначити практичну значущість використання кадрів фільму як дидактичного матеріалу на уроках фізики.</w:t>
      </w:r>
    </w:p>
    <w:p w14:paraId="0F3E1251" w14:textId="77777777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 xml:space="preserve">Згідно з Третім законом Кеплера, час обертання тіла навколо Сонця залежить від його відстані. Стандартний переліт до Юпітера (еліпс </w:t>
      </w:r>
      <w:proofErr w:type="spellStart"/>
      <w:r w:rsidRPr="00F758F5">
        <w:rPr>
          <w:sz w:val="28"/>
          <w:szCs w:val="28"/>
        </w:rPr>
        <w:t>Гомана</w:t>
      </w:r>
      <w:proofErr w:type="spellEnd"/>
      <w:r w:rsidRPr="00F758F5">
        <w:rPr>
          <w:sz w:val="28"/>
          <w:szCs w:val="28"/>
        </w:rPr>
        <w:t>) триває близько 2,7 року. Тривалість місії у фільмі (2 роки) свідчить про використання швидшої гіперболічної траєкторії. Це можливо лише за умови використання двигунів із високою питомою тягою, які дозволяють підтримувати прискорення, «</w:t>
      </w:r>
      <w:proofErr w:type="spellStart"/>
      <w:r w:rsidRPr="00F758F5">
        <w:rPr>
          <w:sz w:val="28"/>
          <w:szCs w:val="28"/>
        </w:rPr>
        <w:t>зрізаючи</w:t>
      </w:r>
      <w:proofErr w:type="spellEnd"/>
      <w:r w:rsidRPr="00F758F5">
        <w:rPr>
          <w:sz w:val="28"/>
          <w:szCs w:val="28"/>
        </w:rPr>
        <w:t>» стандартну орбіту.</w:t>
      </w:r>
    </w:p>
    <w:p w14:paraId="5B517249" w14:textId="01297CE3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 xml:space="preserve">Робота центрифуги на кораблі </w:t>
      </w:r>
      <w:r>
        <w:rPr>
          <w:sz w:val="28"/>
          <w:szCs w:val="28"/>
        </w:rPr>
        <w:t>-</w:t>
      </w:r>
      <w:r w:rsidRPr="00F758F5">
        <w:rPr>
          <w:sz w:val="28"/>
          <w:szCs w:val="28"/>
        </w:rPr>
        <w:t xml:space="preserve"> це ідеальна демонстрація </w:t>
      </w:r>
      <w:proofErr w:type="spellStart"/>
      <w:r w:rsidRPr="00F758F5">
        <w:rPr>
          <w:sz w:val="28"/>
          <w:szCs w:val="28"/>
        </w:rPr>
        <w:t>центробіжної</w:t>
      </w:r>
      <w:proofErr w:type="spellEnd"/>
      <w:r w:rsidRPr="00F758F5">
        <w:rPr>
          <w:sz w:val="28"/>
          <w:szCs w:val="28"/>
        </w:rPr>
        <w:t xml:space="preserve"> сили. Оскільки в космосі неможливо створити гравітацію через масу корабля, її імітують через обертання. За формулою </w:t>
      </w:r>
      <m:oMath>
        <m:r>
          <w:rPr>
            <w:rFonts w:ascii="Cambria Math" w:hAnsi="Cambria Math"/>
            <w:sz w:val="28"/>
            <w:szCs w:val="28"/>
          </w:rPr>
          <m:t>α=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×r</m:t>
        </m:r>
      </m:oMath>
      <w:r w:rsidR="009C0F3F">
        <w:rPr>
          <w:sz w:val="28"/>
          <w:szCs w:val="28"/>
        </w:rPr>
        <w:t xml:space="preserve"> </w:t>
      </w:r>
      <w:r w:rsidRPr="00F758F5">
        <w:rPr>
          <w:sz w:val="28"/>
          <w:szCs w:val="28"/>
        </w:rPr>
        <w:t>створюється інерція, яка притискає пілота до стінок, імітуючи земну вагу. Це дозволяє наочно пояснити учням різницю між масою та вагою тіла.</w:t>
      </w:r>
    </w:p>
    <w:p w14:paraId="5E9A3196" w14:textId="46EEA63C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 xml:space="preserve">Скидання ядерного сміття «не в тому місці» становить колосальну загрозу через складну динаміку системи Юпітера. Якщо вантаж буде випущений за межами розрахованої точки біля </w:t>
      </w:r>
      <w:proofErr w:type="spellStart"/>
      <w:r w:rsidRPr="00F758F5">
        <w:rPr>
          <w:sz w:val="28"/>
          <w:szCs w:val="28"/>
        </w:rPr>
        <w:t>Каллісто</w:t>
      </w:r>
      <w:proofErr w:type="spellEnd"/>
      <w:r w:rsidRPr="00F758F5">
        <w:rPr>
          <w:sz w:val="28"/>
          <w:szCs w:val="28"/>
        </w:rPr>
        <w:t xml:space="preserve">, виникають серйозні ризики. Зокрема, вантаж може бути захоплений іншим супутником або потрапити в резонансну орбіту, що зрештою призведе до зіткнення з Європою чи </w:t>
      </w:r>
      <w:proofErr w:type="spellStart"/>
      <w:r w:rsidRPr="00F758F5">
        <w:rPr>
          <w:sz w:val="28"/>
          <w:szCs w:val="28"/>
        </w:rPr>
        <w:t>Ганімедом</w:t>
      </w:r>
      <w:proofErr w:type="spellEnd"/>
      <w:r w:rsidR="00517B24">
        <w:rPr>
          <w:sz w:val="28"/>
          <w:szCs w:val="28"/>
        </w:rPr>
        <w:t>.</w:t>
      </w:r>
      <w:r w:rsidRPr="00F758F5">
        <w:rPr>
          <w:sz w:val="28"/>
          <w:szCs w:val="28"/>
        </w:rPr>
        <w:t xml:space="preserve"> Крім того, сміття може стати частиною радіаційних кілець Юпітера, створюючи непереборний бар'єр для майбутніх дослідницьких місій. У гіршому випадку, через невірно розрахований гравітаційний маневр, небезпечний вантаж може бути викинутий на траєкторію, що веде назад до внутрішньої частини Сонячної системи, створюючи загрозу для Землі через сотні років.</w:t>
      </w:r>
    </w:p>
    <w:p w14:paraId="5C6D23E1" w14:textId="77777777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>Критична загроза перегріву реактора у фільмі пояснює складність теплообміну в космосі. У вакуумі відсутня конвекція, тому єдиним способом охолодження є випромінювання тепла через радіаційні панелі. Кадри з фільму допомагають зрозуміти, чому будь</w:t>
      </w:r>
      <w:r>
        <w:rPr>
          <w:sz w:val="28"/>
          <w:szCs w:val="28"/>
        </w:rPr>
        <w:t>-</w:t>
      </w:r>
      <w:r w:rsidRPr="00F758F5">
        <w:rPr>
          <w:sz w:val="28"/>
          <w:szCs w:val="28"/>
        </w:rPr>
        <w:t>яка несправність системи тепловідводу призводить до плавлення конструкцій, адже тепло не може «вивітритися» без повітря.</w:t>
      </w:r>
    </w:p>
    <w:p w14:paraId="62064727" w14:textId="5F81BD65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lastRenderedPageBreak/>
        <w:t>Через відстань до Юпітера (778 млн км) радіосигнали, що рухаються зі швидкістю світла (</w:t>
      </w:r>
      <w:r>
        <w:rPr>
          <w:rStyle w:val="math-inline"/>
          <w:sz w:val="28"/>
          <w:szCs w:val="28"/>
        </w:rPr>
        <w:t>c =</w:t>
      </w:r>
      <w:r w:rsidRPr="00F758F5">
        <w:rPr>
          <w:rStyle w:val="math-inline"/>
          <w:sz w:val="28"/>
          <w:szCs w:val="28"/>
        </w:rPr>
        <w:t xml:space="preserve"> 300,000</w:t>
      </w:r>
      <w:r w:rsidRPr="00F758F5">
        <w:rPr>
          <w:sz w:val="28"/>
          <w:szCs w:val="28"/>
        </w:rPr>
        <w:t xml:space="preserve"> км/с), мають затримку до 45–50 хвилин в один бік. Фільм бездоганно передає ефект «інформаційного вакууму» </w:t>
      </w:r>
      <w:r>
        <w:rPr>
          <w:sz w:val="28"/>
          <w:szCs w:val="28"/>
        </w:rPr>
        <w:t>-</w:t>
      </w:r>
      <w:r w:rsidRPr="00F758F5">
        <w:rPr>
          <w:sz w:val="28"/>
          <w:szCs w:val="28"/>
        </w:rPr>
        <w:t xml:space="preserve"> неможливість діалогу в реальному часі. Це демонструє учням </w:t>
      </w:r>
      <w:r w:rsidR="00517B24">
        <w:rPr>
          <w:sz w:val="28"/>
          <w:szCs w:val="28"/>
        </w:rPr>
        <w:t>складність</w:t>
      </w:r>
      <w:r w:rsidRPr="00F758F5">
        <w:rPr>
          <w:sz w:val="28"/>
          <w:szCs w:val="28"/>
        </w:rPr>
        <w:t xml:space="preserve"> фізичних констант Всесвіту.</w:t>
      </w:r>
    </w:p>
    <w:p w14:paraId="25E489E6" w14:textId="77777777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 xml:space="preserve">Пошкодження обшивки ілюструє Ефект </w:t>
      </w:r>
      <w:proofErr w:type="spellStart"/>
      <w:r w:rsidRPr="00F758F5">
        <w:rPr>
          <w:sz w:val="28"/>
          <w:szCs w:val="28"/>
        </w:rPr>
        <w:t>Кесслера</w:t>
      </w:r>
      <w:proofErr w:type="spellEnd"/>
      <w:r w:rsidRPr="00F758F5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F758F5">
        <w:rPr>
          <w:sz w:val="28"/>
          <w:szCs w:val="28"/>
        </w:rPr>
        <w:t xml:space="preserve"> загрозу від космічного сміття. На міжпланетних швидкостях навіть дрібна піщинка має колосальну кінетичну енергію. Для захисту в реальності використовують щити </w:t>
      </w:r>
      <w:proofErr w:type="spellStart"/>
      <w:r w:rsidRPr="00F758F5">
        <w:rPr>
          <w:sz w:val="28"/>
          <w:szCs w:val="28"/>
        </w:rPr>
        <w:t>Віппла</w:t>
      </w:r>
      <w:proofErr w:type="spellEnd"/>
      <w:r w:rsidRPr="00F758F5">
        <w:rPr>
          <w:sz w:val="28"/>
          <w:szCs w:val="28"/>
        </w:rPr>
        <w:t xml:space="preserve"> (багатошарова броня), які розбивають мікрометеорити на пил, що є критично важливим для безпеки пілота.</w:t>
      </w:r>
    </w:p>
    <w:p w14:paraId="4B8AF127" w14:textId="77777777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 xml:space="preserve">Використання гравітації планет для прискорення (гравітаційний маневр) пояснює закон збереження імпульсу. Корабель «запозичує» енергію планети, щоб зекономити паливо. Концепція захоронення ядерних відходів на </w:t>
      </w:r>
      <w:proofErr w:type="spellStart"/>
      <w:r w:rsidRPr="00F758F5">
        <w:rPr>
          <w:sz w:val="28"/>
          <w:szCs w:val="28"/>
        </w:rPr>
        <w:t>Каллісто</w:t>
      </w:r>
      <w:proofErr w:type="spellEnd"/>
      <w:r w:rsidRPr="00F758F5">
        <w:rPr>
          <w:sz w:val="28"/>
          <w:szCs w:val="28"/>
        </w:rPr>
        <w:t xml:space="preserve"> є обґрунтованою: потужна гравітація Юпітера (за Законом всесвітнього тяжіння) надійно ізолює небезпечні матеріали від екосистеми Землі.</w:t>
      </w:r>
    </w:p>
    <w:p w14:paraId="2C5252A4" w14:textId="32A05924" w:rsidR="00F758F5" w:rsidRPr="00F758F5" w:rsidRDefault="00F758F5" w:rsidP="00F758F5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758F5">
        <w:rPr>
          <w:sz w:val="28"/>
          <w:szCs w:val="28"/>
        </w:rPr>
        <w:t xml:space="preserve">Науковий розбір фільму «Ти </w:t>
      </w:r>
      <w:r>
        <w:rPr>
          <w:sz w:val="28"/>
          <w:szCs w:val="28"/>
        </w:rPr>
        <w:t>-</w:t>
      </w:r>
      <w:r w:rsidRPr="00F758F5">
        <w:rPr>
          <w:sz w:val="28"/>
          <w:szCs w:val="28"/>
        </w:rPr>
        <w:t xml:space="preserve"> космос» доводить, що сучасний кінематограф є потужним дидактичним інструментом. Кадри зі стрічки на уроках фізики</w:t>
      </w:r>
      <w:r w:rsidR="001D3330">
        <w:rPr>
          <w:sz w:val="28"/>
          <w:szCs w:val="28"/>
        </w:rPr>
        <w:t xml:space="preserve"> </w:t>
      </w:r>
      <w:r w:rsidRPr="00F758F5">
        <w:rPr>
          <w:sz w:val="28"/>
          <w:szCs w:val="28"/>
        </w:rPr>
        <w:t xml:space="preserve">допомагають </w:t>
      </w:r>
      <w:proofErr w:type="spellStart"/>
      <w:r w:rsidRPr="00F758F5">
        <w:rPr>
          <w:sz w:val="28"/>
          <w:szCs w:val="28"/>
        </w:rPr>
        <w:t>візуалізувати</w:t>
      </w:r>
      <w:proofErr w:type="spellEnd"/>
      <w:r w:rsidRPr="00F758F5">
        <w:rPr>
          <w:sz w:val="28"/>
          <w:szCs w:val="28"/>
        </w:rPr>
        <w:t xml:space="preserve"> </w:t>
      </w:r>
      <w:r w:rsidR="00517B24">
        <w:rPr>
          <w:sz w:val="28"/>
          <w:szCs w:val="28"/>
        </w:rPr>
        <w:t>різні</w:t>
      </w:r>
      <w:r w:rsidRPr="00F758F5">
        <w:rPr>
          <w:sz w:val="28"/>
          <w:szCs w:val="28"/>
        </w:rPr>
        <w:t xml:space="preserve"> теми: від законів Ньютона до ядерної енергетики. Такий підхід стимулює учнів до критичного мислення та показує, що фізика — це реальна основа для підкорення Всесвіту.</w:t>
      </w:r>
    </w:p>
    <w:p w14:paraId="6D391F83" w14:textId="77777777" w:rsidR="005E7CE4" w:rsidRPr="00F758F5" w:rsidRDefault="005E7CE4" w:rsidP="00F758F5">
      <w:pPr>
        <w:pStyle w:val="a3"/>
        <w:spacing w:before="0" w:beforeAutospacing="0" w:after="0" w:afterAutospacing="0" w:line="360" w:lineRule="auto"/>
        <w:ind w:firstLine="567"/>
        <w:rPr>
          <w:sz w:val="28"/>
          <w:szCs w:val="28"/>
        </w:rPr>
      </w:pPr>
    </w:p>
    <w:sectPr w:rsidR="005E7CE4" w:rsidRPr="00F758F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A566E"/>
    <w:multiLevelType w:val="multilevel"/>
    <w:tmpl w:val="FB2EA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0B4D76"/>
    <w:multiLevelType w:val="multilevel"/>
    <w:tmpl w:val="C602F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CA4"/>
    <w:rsid w:val="001D3330"/>
    <w:rsid w:val="004D0627"/>
    <w:rsid w:val="00517B24"/>
    <w:rsid w:val="005E7CE4"/>
    <w:rsid w:val="00655F88"/>
    <w:rsid w:val="00676EF4"/>
    <w:rsid w:val="007505D3"/>
    <w:rsid w:val="00835CA4"/>
    <w:rsid w:val="009C0F3F"/>
    <w:rsid w:val="00C81874"/>
    <w:rsid w:val="00D74BB4"/>
    <w:rsid w:val="00E8783E"/>
    <w:rsid w:val="00F7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0A5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math-inline">
    <w:name w:val="math-inline"/>
    <w:basedOn w:val="a0"/>
    <w:rsid w:val="007505D3"/>
  </w:style>
  <w:style w:type="character" w:customStyle="1" w:styleId="agcmg">
    <w:name w:val="a_gcmg"/>
    <w:basedOn w:val="a0"/>
    <w:rsid w:val="007505D3"/>
  </w:style>
  <w:style w:type="character" w:styleId="a4">
    <w:name w:val="Placeholder Text"/>
    <w:basedOn w:val="a0"/>
    <w:uiPriority w:val="99"/>
    <w:semiHidden/>
    <w:rsid w:val="00517B24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517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517B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0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math-inline">
    <w:name w:val="math-inline"/>
    <w:basedOn w:val="a0"/>
    <w:rsid w:val="007505D3"/>
  </w:style>
  <w:style w:type="character" w:customStyle="1" w:styleId="agcmg">
    <w:name w:val="a_gcmg"/>
    <w:basedOn w:val="a0"/>
    <w:rsid w:val="007505D3"/>
  </w:style>
  <w:style w:type="character" w:styleId="a4">
    <w:name w:val="Placeholder Text"/>
    <w:basedOn w:val="a0"/>
    <w:uiPriority w:val="99"/>
    <w:semiHidden/>
    <w:rsid w:val="00517B24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517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517B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3091</Words>
  <Characters>1762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2026-04-22T18:58:00Z</dcterms:created>
  <dcterms:modified xsi:type="dcterms:W3CDTF">2026-04-22T18:58:00Z</dcterms:modified>
</cp:coreProperties>
</file>