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0BF5ED" w14:textId="7613677F" w:rsidR="005B47EC" w:rsidRPr="000B5206" w:rsidRDefault="00E80664">
      <w:pPr>
        <w:pStyle w:val="BodyText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B5206">
        <w:rPr>
          <w:rFonts w:ascii="Times New Roman" w:hAnsi="Times New Roman"/>
          <w:b/>
          <w:bCs/>
          <w:sz w:val="28"/>
          <w:szCs w:val="28"/>
        </w:rPr>
        <w:t xml:space="preserve">Шкільна освіта та </w:t>
      </w:r>
      <w:proofErr w:type="spellStart"/>
      <w:r w:rsidRPr="000B5206">
        <w:rPr>
          <w:rFonts w:ascii="Times New Roman" w:hAnsi="Times New Roman"/>
          <w:b/>
          <w:bCs/>
          <w:sz w:val="28"/>
          <w:szCs w:val="28"/>
        </w:rPr>
        <w:t>культурозбережувальна</w:t>
      </w:r>
      <w:proofErr w:type="spellEnd"/>
      <w:r w:rsidRPr="000B5206">
        <w:rPr>
          <w:rFonts w:ascii="Times New Roman" w:hAnsi="Times New Roman"/>
          <w:b/>
          <w:bCs/>
          <w:sz w:val="28"/>
          <w:szCs w:val="28"/>
        </w:rPr>
        <w:t xml:space="preserve"> діяльність (на прикладі традиційно-побутової культури Закарпаття)</w:t>
      </w:r>
    </w:p>
    <w:p w14:paraId="0BE6689B" w14:textId="77777777" w:rsidR="005B47EC" w:rsidRPr="000B5206" w:rsidRDefault="005B47EC">
      <w:pPr>
        <w:pStyle w:val="BodyText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</w:rPr>
      </w:pPr>
    </w:p>
    <w:p w14:paraId="2147BE2E" w14:textId="03D72C1D" w:rsidR="005B47EC" w:rsidRPr="000B5206" w:rsidRDefault="00E80664">
      <w:pPr>
        <w:pStyle w:val="BodyText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B5206">
        <w:rPr>
          <w:rFonts w:ascii="Times New Roman" w:hAnsi="Times New Roman"/>
          <w:b/>
          <w:bCs/>
          <w:sz w:val="28"/>
          <w:szCs w:val="28"/>
        </w:rPr>
        <w:t>Виконавець:</w:t>
      </w:r>
    </w:p>
    <w:p w14:paraId="5857A335" w14:textId="217157AA" w:rsidR="005B47EC" w:rsidRPr="000B5206" w:rsidRDefault="007D3098">
      <w:pPr>
        <w:pStyle w:val="BodyText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B5206">
        <w:rPr>
          <w:rFonts w:ascii="Times New Roman" w:hAnsi="Times New Roman"/>
          <w:sz w:val="28"/>
          <w:szCs w:val="28"/>
        </w:rPr>
        <w:t>Бай Володимир Олександрович</w:t>
      </w:r>
      <w:r w:rsidR="00E80664" w:rsidRPr="000B5206">
        <w:rPr>
          <w:rFonts w:ascii="Times New Roman" w:hAnsi="Times New Roman"/>
          <w:sz w:val="28"/>
          <w:szCs w:val="28"/>
        </w:rPr>
        <w:t>,</w:t>
      </w:r>
    </w:p>
    <w:p w14:paraId="351D0072" w14:textId="36440C7D" w:rsidR="005B47EC" w:rsidRPr="000B5206" w:rsidRDefault="00E80664">
      <w:pPr>
        <w:pStyle w:val="BodyText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B5206">
        <w:rPr>
          <w:rFonts w:ascii="Times New Roman" w:hAnsi="Times New Roman"/>
          <w:sz w:val="28"/>
          <w:szCs w:val="28"/>
        </w:rPr>
        <w:t xml:space="preserve">Учень 7 класу Ужгородського ліцею ім. </w:t>
      </w:r>
      <w:proofErr w:type="spellStart"/>
      <w:r w:rsidRPr="000B5206">
        <w:rPr>
          <w:rFonts w:ascii="Times New Roman" w:hAnsi="Times New Roman"/>
          <w:sz w:val="28"/>
          <w:szCs w:val="28"/>
        </w:rPr>
        <w:t>Т.</w:t>
      </w:r>
      <w:r w:rsidR="00D501C9" w:rsidRPr="000B5206">
        <w:rPr>
          <w:rFonts w:ascii="Times New Roman" w:hAnsi="Times New Roman"/>
          <w:sz w:val="28"/>
          <w:szCs w:val="28"/>
        </w:rPr>
        <w:t>Г.</w:t>
      </w:r>
      <w:r w:rsidRPr="000B5206">
        <w:rPr>
          <w:rFonts w:ascii="Times New Roman" w:hAnsi="Times New Roman"/>
          <w:sz w:val="28"/>
          <w:szCs w:val="28"/>
        </w:rPr>
        <w:t>Шевченка</w:t>
      </w:r>
      <w:proofErr w:type="spellEnd"/>
      <w:r w:rsidRPr="000B5206">
        <w:rPr>
          <w:rFonts w:ascii="Times New Roman" w:hAnsi="Times New Roman"/>
          <w:sz w:val="28"/>
          <w:szCs w:val="28"/>
        </w:rPr>
        <w:t xml:space="preserve"> Ужгородської міської ради</w:t>
      </w:r>
      <w:r w:rsidR="003E6153">
        <w:rPr>
          <w:rFonts w:ascii="Times New Roman" w:hAnsi="Times New Roman"/>
          <w:sz w:val="28"/>
          <w:szCs w:val="28"/>
        </w:rPr>
        <w:t xml:space="preserve"> Закарпатської області,</w:t>
      </w:r>
    </w:p>
    <w:p w14:paraId="34A6E73D" w14:textId="6B9FDDFE" w:rsidR="005B47EC" w:rsidRPr="000B5206" w:rsidRDefault="00E80664">
      <w:pPr>
        <w:pStyle w:val="BodyText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B5206">
        <w:rPr>
          <w:rFonts w:ascii="Times New Roman" w:hAnsi="Times New Roman"/>
          <w:sz w:val="28"/>
          <w:szCs w:val="28"/>
        </w:rPr>
        <w:t xml:space="preserve">Закарпатське територіальне відділення МАН України, </w:t>
      </w:r>
      <w:proofErr w:type="spellStart"/>
      <w:r w:rsidRPr="000B5206">
        <w:rPr>
          <w:rFonts w:ascii="Times New Roman" w:hAnsi="Times New Roman"/>
          <w:sz w:val="28"/>
          <w:szCs w:val="28"/>
        </w:rPr>
        <w:t>м.Ужгород</w:t>
      </w:r>
      <w:proofErr w:type="spellEnd"/>
      <w:r w:rsidRPr="000B5206">
        <w:rPr>
          <w:rFonts w:ascii="Times New Roman" w:hAnsi="Times New Roman"/>
          <w:sz w:val="28"/>
          <w:szCs w:val="28"/>
        </w:rPr>
        <w:t>.</w:t>
      </w:r>
    </w:p>
    <w:p w14:paraId="0201D021" w14:textId="77777777" w:rsidR="005B47EC" w:rsidRPr="000B5206" w:rsidRDefault="005B47EC">
      <w:pPr>
        <w:pStyle w:val="BodyText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A9A219C" w14:textId="2A323B3F" w:rsidR="005B47EC" w:rsidRPr="000B5206" w:rsidRDefault="00E80664">
      <w:pPr>
        <w:pStyle w:val="BodyText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B5206">
        <w:rPr>
          <w:rFonts w:ascii="Times New Roman" w:hAnsi="Times New Roman"/>
          <w:b/>
          <w:bCs/>
          <w:sz w:val="28"/>
          <w:szCs w:val="28"/>
        </w:rPr>
        <w:t xml:space="preserve">Керівниця: </w:t>
      </w:r>
      <w:proofErr w:type="spellStart"/>
      <w:r w:rsidR="003E6153" w:rsidRPr="003E6153">
        <w:rPr>
          <w:rFonts w:ascii="Times New Roman" w:hAnsi="Times New Roman"/>
          <w:sz w:val="28"/>
          <w:szCs w:val="28"/>
        </w:rPr>
        <w:t>Товтин</w:t>
      </w:r>
      <w:proofErr w:type="spellEnd"/>
      <w:r w:rsidR="003E6153" w:rsidRPr="003E6153">
        <w:rPr>
          <w:rFonts w:ascii="Times New Roman" w:hAnsi="Times New Roman"/>
          <w:sz w:val="28"/>
          <w:szCs w:val="28"/>
        </w:rPr>
        <w:t xml:space="preserve"> Яна Іванівна, вчитель історії Ужгородського ліцею ім. </w:t>
      </w:r>
      <w:proofErr w:type="spellStart"/>
      <w:r w:rsidR="003E6153" w:rsidRPr="003E6153">
        <w:rPr>
          <w:rFonts w:ascii="Times New Roman" w:hAnsi="Times New Roman"/>
          <w:sz w:val="28"/>
          <w:szCs w:val="28"/>
        </w:rPr>
        <w:t>Т.Г.Шевченка</w:t>
      </w:r>
      <w:proofErr w:type="spellEnd"/>
      <w:r w:rsidR="003E6153" w:rsidRPr="003E6153">
        <w:rPr>
          <w:rFonts w:ascii="Times New Roman" w:hAnsi="Times New Roman"/>
          <w:sz w:val="28"/>
          <w:szCs w:val="28"/>
        </w:rPr>
        <w:t xml:space="preserve"> Ужгородської міської ради Закарпатської області, </w:t>
      </w:r>
      <w:proofErr w:type="spellStart"/>
      <w:r w:rsidR="003E6153" w:rsidRPr="003E6153">
        <w:rPr>
          <w:rFonts w:ascii="Times New Roman" w:hAnsi="Times New Roman"/>
          <w:sz w:val="28"/>
          <w:szCs w:val="28"/>
        </w:rPr>
        <w:t>к.і.н</w:t>
      </w:r>
      <w:proofErr w:type="spellEnd"/>
      <w:r w:rsidR="003E6153" w:rsidRPr="003E6153">
        <w:rPr>
          <w:rFonts w:ascii="Times New Roman" w:hAnsi="Times New Roman"/>
          <w:sz w:val="28"/>
          <w:szCs w:val="28"/>
        </w:rPr>
        <w:t>., доц.</w:t>
      </w:r>
    </w:p>
    <w:p w14:paraId="26082A2E" w14:textId="77777777" w:rsidR="005B47EC" w:rsidRPr="000B5206" w:rsidRDefault="005B47EC">
      <w:pPr>
        <w:pStyle w:val="BodyText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246DC49" w14:textId="0C0D70D9" w:rsidR="005B47EC" w:rsidRPr="000B5206" w:rsidRDefault="00E80664">
      <w:pPr>
        <w:pStyle w:val="BodyText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B5206">
        <w:rPr>
          <w:rFonts w:ascii="Times New Roman" w:hAnsi="Times New Roman"/>
          <w:b/>
          <w:bCs/>
          <w:sz w:val="28"/>
          <w:szCs w:val="28"/>
        </w:rPr>
        <w:t>Мета</w:t>
      </w:r>
      <w:r w:rsidRPr="000B5206">
        <w:rPr>
          <w:rFonts w:ascii="Times New Roman" w:hAnsi="Times New Roman"/>
          <w:sz w:val="28"/>
          <w:szCs w:val="28"/>
        </w:rPr>
        <w:t xml:space="preserve"> </w:t>
      </w:r>
      <w:r w:rsidRPr="000B5206">
        <w:rPr>
          <w:rFonts w:ascii="Times New Roman" w:hAnsi="Times New Roman"/>
          <w:b/>
          <w:bCs/>
          <w:sz w:val="28"/>
          <w:szCs w:val="28"/>
        </w:rPr>
        <w:t>дослідження</w:t>
      </w:r>
      <w:r w:rsidR="00D501C9" w:rsidRPr="000B5206">
        <w:rPr>
          <w:rFonts w:ascii="Times New Roman" w:hAnsi="Times New Roman"/>
          <w:b/>
          <w:bCs/>
          <w:sz w:val="28"/>
          <w:szCs w:val="28"/>
        </w:rPr>
        <w:t>:</w:t>
      </w:r>
      <w:r w:rsidRPr="000B5206">
        <w:rPr>
          <w:rFonts w:ascii="Times New Roman" w:hAnsi="Times New Roman"/>
          <w:sz w:val="28"/>
          <w:szCs w:val="28"/>
        </w:rPr>
        <w:t xml:space="preserve"> спроєктувати можливі шляхи та варіанти  збереження української культури в цілому та традиційно-побутової культури Закарпаття зокрема, за допомогою шкільної освіти.</w:t>
      </w:r>
    </w:p>
    <w:p w14:paraId="137DB17E" w14:textId="77777777" w:rsidR="005B47EC" w:rsidRPr="000B5206" w:rsidRDefault="005B47EC">
      <w:pPr>
        <w:pStyle w:val="BodyText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80EE180" w14:textId="77777777" w:rsidR="005B47EC" w:rsidRPr="000B5206" w:rsidRDefault="00E80664">
      <w:pPr>
        <w:pStyle w:val="BodyText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B5206">
        <w:rPr>
          <w:rFonts w:ascii="Times New Roman" w:hAnsi="Times New Roman"/>
          <w:b/>
          <w:bCs/>
          <w:sz w:val="28"/>
          <w:szCs w:val="28"/>
        </w:rPr>
        <w:t>Завдання дослідження:</w:t>
      </w:r>
    </w:p>
    <w:p w14:paraId="2F1938C8" w14:textId="77777777" w:rsidR="00403FAA" w:rsidRPr="000B5206" w:rsidRDefault="00403FAA" w:rsidP="00403FAA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B5206">
        <w:rPr>
          <w:rFonts w:ascii="Times New Roman" w:hAnsi="Times New Roman"/>
          <w:sz w:val="28"/>
          <w:szCs w:val="28"/>
        </w:rPr>
        <w:t xml:space="preserve">виокремити особливості сучасного стану </w:t>
      </w:r>
      <w:proofErr w:type="spellStart"/>
      <w:r w:rsidRPr="000B5206">
        <w:rPr>
          <w:rFonts w:ascii="Times New Roman" w:hAnsi="Times New Roman"/>
          <w:sz w:val="28"/>
          <w:szCs w:val="28"/>
        </w:rPr>
        <w:t>культурозбережувальної</w:t>
      </w:r>
      <w:proofErr w:type="spellEnd"/>
      <w:r w:rsidRPr="000B5206">
        <w:rPr>
          <w:rFonts w:ascii="Times New Roman" w:hAnsi="Times New Roman"/>
          <w:sz w:val="28"/>
          <w:szCs w:val="28"/>
        </w:rPr>
        <w:t xml:space="preserve"> діяльності;</w:t>
      </w:r>
    </w:p>
    <w:p w14:paraId="75A4204D" w14:textId="77777777" w:rsidR="00403FAA" w:rsidRPr="000B5206" w:rsidRDefault="00403FAA" w:rsidP="00403FAA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B5206">
        <w:rPr>
          <w:rFonts w:ascii="Times New Roman" w:hAnsi="Times New Roman"/>
          <w:sz w:val="28"/>
          <w:szCs w:val="28"/>
        </w:rPr>
        <w:t>проаналізувати розмаїття культурних традицій на прикладі Закарпаття;</w:t>
      </w:r>
    </w:p>
    <w:p w14:paraId="34782D66" w14:textId="77777777" w:rsidR="00403FAA" w:rsidRPr="000B5206" w:rsidRDefault="00403FAA" w:rsidP="00403FAA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B5206">
        <w:rPr>
          <w:rFonts w:ascii="Times New Roman" w:hAnsi="Times New Roman"/>
          <w:sz w:val="28"/>
          <w:szCs w:val="28"/>
        </w:rPr>
        <w:t>визначити роль шкільної освіти у збереженні національної культурної спадщини.</w:t>
      </w:r>
    </w:p>
    <w:p w14:paraId="273A5B42" w14:textId="77777777" w:rsidR="005B47EC" w:rsidRPr="000B5206" w:rsidRDefault="005B47EC">
      <w:pPr>
        <w:pStyle w:val="ListParagraph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4CBCD32" w14:textId="339DA451" w:rsidR="005B47EC" w:rsidRPr="000B5206" w:rsidRDefault="00E80664">
      <w:pPr>
        <w:pStyle w:val="BodyText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B5206">
        <w:rPr>
          <w:rFonts w:ascii="Times New Roman" w:hAnsi="Times New Roman"/>
          <w:b/>
          <w:bCs/>
          <w:sz w:val="28"/>
          <w:szCs w:val="28"/>
        </w:rPr>
        <w:t xml:space="preserve">Об’єкт дослідження: </w:t>
      </w:r>
      <w:r w:rsidR="000B5206">
        <w:rPr>
          <w:rFonts w:ascii="Times New Roman" w:hAnsi="Times New Roman"/>
          <w:sz w:val="28"/>
          <w:szCs w:val="28"/>
        </w:rPr>
        <w:t>традиційна</w:t>
      </w:r>
      <w:r w:rsidRPr="000B5206">
        <w:rPr>
          <w:rFonts w:ascii="Times New Roman" w:hAnsi="Times New Roman"/>
          <w:sz w:val="28"/>
          <w:szCs w:val="28"/>
        </w:rPr>
        <w:t xml:space="preserve"> народна культура Закарпаття як складова національної культурної спадщини. </w:t>
      </w:r>
    </w:p>
    <w:p w14:paraId="198B9EF4" w14:textId="77777777" w:rsidR="005B47EC" w:rsidRPr="000B5206" w:rsidRDefault="005B47EC">
      <w:pPr>
        <w:pStyle w:val="BodyText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C5DBB6D" w14:textId="77777777" w:rsidR="005B47EC" w:rsidRPr="000B5206" w:rsidRDefault="00E80664">
      <w:pPr>
        <w:pStyle w:val="BodyText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B5206">
        <w:rPr>
          <w:rFonts w:ascii="Times New Roman" w:hAnsi="Times New Roman"/>
          <w:b/>
          <w:bCs/>
          <w:sz w:val="28"/>
          <w:szCs w:val="28"/>
        </w:rPr>
        <w:t xml:space="preserve">Предмет дослідження: </w:t>
      </w:r>
      <w:r w:rsidRPr="000B5206">
        <w:rPr>
          <w:rFonts w:ascii="Times New Roman" w:hAnsi="Times New Roman"/>
          <w:sz w:val="28"/>
          <w:szCs w:val="28"/>
        </w:rPr>
        <w:t xml:space="preserve">збереження та розвиток традиційних народних </w:t>
      </w:r>
      <w:proofErr w:type="spellStart"/>
      <w:r w:rsidRPr="000B5206">
        <w:rPr>
          <w:rFonts w:ascii="Times New Roman" w:hAnsi="Times New Roman"/>
          <w:sz w:val="28"/>
          <w:szCs w:val="28"/>
        </w:rPr>
        <w:t>ремесел</w:t>
      </w:r>
      <w:proofErr w:type="spellEnd"/>
      <w:r w:rsidRPr="000B5206">
        <w:rPr>
          <w:rFonts w:ascii="Times New Roman" w:hAnsi="Times New Roman"/>
          <w:sz w:val="28"/>
          <w:szCs w:val="28"/>
        </w:rPr>
        <w:t xml:space="preserve"> та художніх промислів Закарпаття у контексті шкільної освіти.</w:t>
      </w:r>
    </w:p>
    <w:p w14:paraId="52EC14B2" w14:textId="77777777" w:rsidR="005B47EC" w:rsidRPr="000B5206" w:rsidRDefault="005B47EC">
      <w:pPr>
        <w:pStyle w:val="BodyText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5E2D12C" w14:textId="77777777" w:rsidR="005B47EC" w:rsidRPr="000B5206" w:rsidRDefault="00E80664">
      <w:pPr>
        <w:pStyle w:val="BodyText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B5206">
        <w:rPr>
          <w:rFonts w:ascii="Times New Roman" w:hAnsi="Times New Roman"/>
          <w:b/>
          <w:bCs/>
          <w:sz w:val="28"/>
          <w:szCs w:val="28"/>
        </w:rPr>
        <w:t>Теоретична частина:</w:t>
      </w:r>
    </w:p>
    <w:p w14:paraId="297F5D07" w14:textId="279FB019" w:rsidR="005B47EC" w:rsidRPr="000B5206" w:rsidRDefault="00E80664">
      <w:pPr>
        <w:pStyle w:val="BodyText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B5206">
        <w:rPr>
          <w:rFonts w:ascii="Times New Roman" w:hAnsi="Times New Roman"/>
          <w:sz w:val="28"/>
          <w:szCs w:val="28"/>
        </w:rPr>
        <w:t>Україна є багатонаціональною державою</w:t>
      </w:r>
      <w:r w:rsidR="00B16123">
        <w:rPr>
          <w:rFonts w:ascii="Times New Roman" w:hAnsi="Times New Roman"/>
          <w:sz w:val="28"/>
          <w:szCs w:val="28"/>
        </w:rPr>
        <w:t xml:space="preserve">, де </w:t>
      </w:r>
      <w:r w:rsidRPr="000B5206">
        <w:rPr>
          <w:rFonts w:ascii="Times New Roman" w:hAnsi="Times New Roman"/>
          <w:sz w:val="28"/>
          <w:szCs w:val="28"/>
        </w:rPr>
        <w:t xml:space="preserve">налічується понад 130 національностей і </w:t>
      </w:r>
      <w:proofErr w:type="spellStart"/>
      <w:r w:rsidRPr="000B5206">
        <w:rPr>
          <w:rFonts w:ascii="Times New Roman" w:hAnsi="Times New Roman"/>
          <w:sz w:val="28"/>
          <w:szCs w:val="28"/>
        </w:rPr>
        <w:t>народностей</w:t>
      </w:r>
      <w:proofErr w:type="spellEnd"/>
      <w:r w:rsidRPr="000B5206">
        <w:rPr>
          <w:rFonts w:ascii="Times New Roman" w:hAnsi="Times New Roman"/>
          <w:sz w:val="28"/>
          <w:szCs w:val="28"/>
        </w:rPr>
        <w:t xml:space="preserve">, біля 100 з яких представлені у Закарпатті. </w:t>
      </w:r>
      <w:r w:rsidR="00B16123">
        <w:rPr>
          <w:rFonts w:ascii="Times New Roman" w:hAnsi="Times New Roman"/>
          <w:sz w:val="28"/>
          <w:szCs w:val="28"/>
        </w:rPr>
        <w:t>Вони</w:t>
      </w:r>
      <w:r w:rsidRPr="000B5206">
        <w:rPr>
          <w:rFonts w:ascii="Times New Roman" w:hAnsi="Times New Roman"/>
          <w:sz w:val="28"/>
          <w:szCs w:val="28"/>
        </w:rPr>
        <w:t xml:space="preserve"> мають барвисті традиції</w:t>
      </w:r>
      <w:r w:rsidR="00B16123">
        <w:rPr>
          <w:rFonts w:ascii="Times New Roman" w:hAnsi="Times New Roman"/>
          <w:sz w:val="28"/>
          <w:szCs w:val="28"/>
        </w:rPr>
        <w:t>, а ї</w:t>
      </w:r>
      <w:r w:rsidRPr="000B5206">
        <w:rPr>
          <w:rFonts w:ascii="Times New Roman" w:hAnsi="Times New Roman"/>
          <w:sz w:val="28"/>
          <w:szCs w:val="28"/>
        </w:rPr>
        <w:t>х взаємодія створю</w:t>
      </w:r>
      <w:r w:rsidR="00B16123">
        <w:rPr>
          <w:rFonts w:ascii="Times New Roman" w:hAnsi="Times New Roman"/>
          <w:sz w:val="28"/>
          <w:szCs w:val="28"/>
        </w:rPr>
        <w:t>є</w:t>
      </w:r>
      <w:r w:rsidRPr="000B5206">
        <w:rPr>
          <w:rFonts w:ascii="Times New Roman" w:hAnsi="Times New Roman"/>
          <w:sz w:val="28"/>
          <w:szCs w:val="28"/>
        </w:rPr>
        <w:t xml:space="preserve"> унікальність та неповторність </w:t>
      </w:r>
      <w:r w:rsidR="00B16123">
        <w:rPr>
          <w:rFonts w:ascii="Times New Roman" w:hAnsi="Times New Roman"/>
          <w:sz w:val="28"/>
          <w:szCs w:val="28"/>
        </w:rPr>
        <w:t>регіону.</w:t>
      </w:r>
    </w:p>
    <w:p w14:paraId="1620996E" w14:textId="4CA14D5D" w:rsidR="005B47EC" w:rsidRPr="000B5206" w:rsidRDefault="00E80664">
      <w:pPr>
        <w:pStyle w:val="BodyText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B5206">
        <w:rPr>
          <w:rFonts w:ascii="Times New Roman" w:hAnsi="Times New Roman"/>
          <w:sz w:val="28"/>
          <w:szCs w:val="28"/>
        </w:rPr>
        <w:t>Важливе місце у культурній спадщині займають традиційні народні ремесла та художні промисли, дослідження та збереження яких є вкрай актуальними для вивчення та розуміння історії держави, розбудови єдності суспільства та забезпечення сталого розвитку країни.</w:t>
      </w:r>
    </w:p>
    <w:p w14:paraId="7BAADA2A" w14:textId="5759616A" w:rsidR="005B47EC" w:rsidRPr="000B5206" w:rsidRDefault="00E80664">
      <w:pPr>
        <w:pStyle w:val="BodyText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B5206">
        <w:rPr>
          <w:rFonts w:ascii="Times New Roman" w:hAnsi="Times New Roman"/>
          <w:sz w:val="28"/>
          <w:szCs w:val="28"/>
        </w:rPr>
        <w:t xml:space="preserve">На мою думку, </w:t>
      </w:r>
      <w:r w:rsidR="00B16123">
        <w:rPr>
          <w:rFonts w:ascii="Times New Roman" w:hAnsi="Times New Roman"/>
          <w:sz w:val="28"/>
          <w:szCs w:val="28"/>
        </w:rPr>
        <w:t>для розвитку культури</w:t>
      </w:r>
      <w:r w:rsidRPr="000B5206">
        <w:rPr>
          <w:rFonts w:ascii="Times New Roman" w:hAnsi="Times New Roman"/>
          <w:sz w:val="28"/>
          <w:szCs w:val="28"/>
        </w:rPr>
        <w:t xml:space="preserve"> потрібні люди, які знають традиції країни та </w:t>
      </w:r>
      <w:r w:rsidR="00B16123">
        <w:rPr>
          <w:rFonts w:ascii="Times New Roman" w:hAnsi="Times New Roman"/>
          <w:sz w:val="28"/>
          <w:szCs w:val="28"/>
        </w:rPr>
        <w:t>застосовують</w:t>
      </w:r>
      <w:r w:rsidRPr="000B5206">
        <w:rPr>
          <w:rFonts w:ascii="Times New Roman" w:hAnsi="Times New Roman"/>
          <w:sz w:val="28"/>
          <w:szCs w:val="28"/>
        </w:rPr>
        <w:t xml:space="preserve"> їх на практиці. У цьому питанні визначну роль відіграє </w:t>
      </w:r>
      <w:r w:rsidR="00B16123">
        <w:rPr>
          <w:rFonts w:ascii="Times New Roman" w:hAnsi="Times New Roman"/>
          <w:sz w:val="28"/>
          <w:szCs w:val="28"/>
        </w:rPr>
        <w:t xml:space="preserve">шкільне </w:t>
      </w:r>
      <w:r w:rsidRPr="000B5206">
        <w:rPr>
          <w:rFonts w:ascii="Times New Roman" w:hAnsi="Times New Roman"/>
          <w:sz w:val="28"/>
          <w:szCs w:val="28"/>
        </w:rPr>
        <w:t>навчання.</w:t>
      </w:r>
    </w:p>
    <w:p w14:paraId="648068DA" w14:textId="77777777" w:rsidR="005B47EC" w:rsidRPr="000B5206" w:rsidRDefault="00E80664">
      <w:pPr>
        <w:pStyle w:val="BodyText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B5206">
        <w:rPr>
          <w:rFonts w:ascii="Times New Roman" w:hAnsi="Times New Roman"/>
          <w:sz w:val="28"/>
          <w:szCs w:val="28"/>
        </w:rPr>
        <w:t xml:space="preserve">Зазвичай шкільні програми включають предмет, спрямований на навчання дітей основам ведення домашнього господарства, професіям тощо. У моїй школі він називається «Технології». Такий предмет міг би слугувати основою для інтеграції знань про культурну спадщину. При цьому </w:t>
      </w:r>
      <w:r w:rsidRPr="000B5206">
        <w:rPr>
          <w:rFonts w:ascii="Times New Roman" w:hAnsi="Times New Roman"/>
          <w:sz w:val="28"/>
          <w:szCs w:val="28"/>
        </w:rPr>
        <w:lastRenderedPageBreak/>
        <w:t xml:space="preserve">перспективним підходом вбачається спільне навчання, що надає рівні можливості отримувати різносторонню інформацію, вчитися її застосовувати на практиці та поширювати культуру країни, коли з’явиться така нагода. </w:t>
      </w:r>
    </w:p>
    <w:p w14:paraId="2D436D1B" w14:textId="77777777" w:rsidR="005B47EC" w:rsidRPr="000B5206" w:rsidRDefault="005B47EC">
      <w:pPr>
        <w:pStyle w:val="BodyText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EBD6C98" w14:textId="77777777" w:rsidR="005B47EC" w:rsidRPr="000B5206" w:rsidRDefault="00E80664">
      <w:pPr>
        <w:pStyle w:val="BodyText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B5206">
        <w:rPr>
          <w:rFonts w:ascii="Times New Roman" w:hAnsi="Times New Roman"/>
          <w:b/>
          <w:bCs/>
          <w:sz w:val="28"/>
          <w:szCs w:val="28"/>
        </w:rPr>
        <w:t>Експериментальна частина:</w:t>
      </w:r>
    </w:p>
    <w:p w14:paraId="13FBB726" w14:textId="060A6F34" w:rsidR="005B47EC" w:rsidRPr="000B5206" w:rsidRDefault="00E32FF7">
      <w:pPr>
        <w:pStyle w:val="BodyText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Під час</w:t>
      </w:r>
      <w:r w:rsidR="00E80664" w:rsidRPr="000B5206">
        <w:rPr>
          <w:rFonts w:ascii="Times New Roman" w:hAnsi="Times New Roman"/>
          <w:sz w:val="28"/>
          <w:szCs w:val="28"/>
        </w:rPr>
        <w:t xml:space="preserve"> дослідження було застосовано загальнонаукові методи вивчення наукової літератури, присвяченої питанням культурної спадщини Закарпаття, доступні відеоматеріали та публіцистичні джерела, які висвітлюють практичні приклади застосування традиційних народних </w:t>
      </w:r>
      <w:proofErr w:type="spellStart"/>
      <w:r w:rsidR="00E80664" w:rsidRPr="000B5206">
        <w:rPr>
          <w:rFonts w:ascii="Times New Roman" w:hAnsi="Times New Roman"/>
          <w:sz w:val="28"/>
          <w:szCs w:val="28"/>
        </w:rPr>
        <w:t>ремесел</w:t>
      </w:r>
      <w:proofErr w:type="spellEnd"/>
      <w:r w:rsidR="00E80664" w:rsidRPr="000B5206">
        <w:rPr>
          <w:rFonts w:ascii="Times New Roman" w:hAnsi="Times New Roman"/>
          <w:sz w:val="28"/>
          <w:szCs w:val="28"/>
        </w:rPr>
        <w:t xml:space="preserve"> і художніх промислів у Закарпатті, зокрема</w:t>
      </w:r>
      <w:r w:rsidR="00444AB9">
        <w:rPr>
          <w:rFonts w:ascii="Times New Roman" w:hAnsi="Times New Roman"/>
          <w:sz w:val="28"/>
          <w:szCs w:val="28"/>
        </w:rPr>
        <w:t>,</w:t>
      </w:r>
      <w:r w:rsidR="00E80664" w:rsidRPr="000B5206">
        <w:rPr>
          <w:rFonts w:ascii="Times New Roman" w:hAnsi="Times New Roman"/>
          <w:sz w:val="28"/>
          <w:szCs w:val="28"/>
        </w:rPr>
        <w:t xml:space="preserve"> стосовно виставок народної творчості та презентацій робіт окремих майстрів</w:t>
      </w:r>
      <w:r w:rsidR="00444AB9">
        <w:rPr>
          <w:rFonts w:ascii="Times New Roman" w:hAnsi="Times New Roman"/>
          <w:sz w:val="28"/>
          <w:szCs w:val="28"/>
        </w:rPr>
        <w:t xml:space="preserve"> та майстринь</w:t>
      </w:r>
      <w:r w:rsidR="00E80664" w:rsidRPr="000B5206">
        <w:rPr>
          <w:rFonts w:ascii="Times New Roman" w:hAnsi="Times New Roman"/>
          <w:sz w:val="28"/>
          <w:szCs w:val="28"/>
        </w:rPr>
        <w:t>.</w:t>
      </w:r>
      <w:r w:rsidR="00A628BD">
        <w:rPr>
          <w:rFonts w:ascii="Times New Roman" w:hAnsi="Times New Roman"/>
          <w:sz w:val="28"/>
          <w:szCs w:val="28"/>
        </w:rPr>
        <w:t xml:space="preserve"> </w:t>
      </w:r>
    </w:p>
    <w:p w14:paraId="3AADDB90" w14:textId="4EECF022" w:rsidR="005B47EC" w:rsidRPr="000B5206" w:rsidRDefault="00444AB9">
      <w:pPr>
        <w:pStyle w:val="BodyText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</w:t>
      </w:r>
      <w:r w:rsidR="00E80664" w:rsidRPr="000B5206">
        <w:rPr>
          <w:rFonts w:ascii="Times New Roman" w:hAnsi="Times New Roman"/>
          <w:sz w:val="28"/>
          <w:szCs w:val="28"/>
        </w:rPr>
        <w:t>уло проаналізовано розмаїття культурн</w:t>
      </w:r>
      <w:r w:rsidR="00A54513">
        <w:rPr>
          <w:rFonts w:ascii="Times New Roman" w:hAnsi="Times New Roman"/>
          <w:sz w:val="28"/>
          <w:szCs w:val="28"/>
        </w:rPr>
        <w:t>их</w:t>
      </w:r>
      <w:r w:rsidR="00E80664" w:rsidRPr="000B5206">
        <w:rPr>
          <w:rFonts w:ascii="Times New Roman" w:hAnsi="Times New Roman"/>
          <w:sz w:val="28"/>
          <w:szCs w:val="28"/>
        </w:rPr>
        <w:t xml:space="preserve"> традиці</w:t>
      </w:r>
      <w:r w:rsidR="00A54513">
        <w:rPr>
          <w:rFonts w:ascii="Times New Roman" w:hAnsi="Times New Roman"/>
          <w:sz w:val="28"/>
          <w:szCs w:val="28"/>
        </w:rPr>
        <w:t>й</w:t>
      </w:r>
      <w:r w:rsidR="00E80664" w:rsidRPr="000B5206">
        <w:rPr>
          <w:rFonts w:ascii="Times New Roman" w:hAnsi="Times New Roman"/>
          <w:sz w:val="28"/>
          <w:szCs w:val="28"/>
        </w:rPr>
        <w:t xml:space="preserve"> Закарпаття, зокрема, вивчено практику застосування 14 основних </w:t>
      </w:r>
      <w:r>
        <w:rPr>
          <w:rFonts w:ascii="Times New Roman" w:hAnsi="Times New Roman"/>
          <w:sz w:val="28"/>
          <w:szCs w:val="28"/>
        </w:rPr>
        <w:t>напрямів</w:t>
      </w:r>
      <w:r w:rsidR="00E80664" w:rsidRPr="000B5206">
        <w:rPr>
          <w:rFonts w:ascii="Times New Roman" w:hAnsi="Times New Roman"/>
          <w:sz w:val="28"/>
          <w:szCs w:val="28"/>
        </w:rPr>
        <w:t xml:space="preserve"> традиційних народних </w:t>
      </w:r>
      <w:proofErr w:type="spellStart"/>
      <w:r w:rsidR="00E80664" w:rsidRPr="000B5206">
        <w:rPr>
          <w:rFonts w:ascii="Times New Roman" w:hAnsi="Times New Roman"/>
          <w:sz w:val="28"/>
          <w:szCs w:val="28"/>
        </w:rPr>
        <w:t>ремесел</w:t>
      </w:r>
      <w:proofErr w:type="spellEnd"/>
      <w:r w:rsidR="00E80664" w:rsidRPr="000B5206">
        <w:rPr>
          <w:rFonts w:ascii="Times New Roman" w:hAnsi="Times New Roman"/>
          <w:sz w:val="28"/>
          <w:szCs w:val="28"/>
        </w:rPr>
        <w:t xml:space="preserve"> та художніх промислів. </w:t>
      </w:r>
      <w:r>
        <w:rPr>
          <w:rFonts w:ascii="Times New Roman" w:hAnsi="Times New Roman"/>
          <w:sz w:val="28"/>
          <w:szCs w:val="28"/>
        </w:rPr>
        <w:t>Штучний інтелект</w:t>
      </w:r>
      <w:r w:rsidR="00A628BD">
        <w:rPr>
          <w:rFonts w:ascii="Times New Roman" w:hAnsi="Times New Roman"/>
          <w:sz w:val="28"/>
          <w:szCs w:val="28"/>
        </w:rPr>
        <w:t xml:space="preserve"> не </w:t>
      </w:r>
      <w:r>
        <w:rPr>
          <w:rFonts w:ascii="Times New Roman" w:hAnsi="Times New Roman"/>
          <w:sz w:val="28"/>
          <w:szCs w:val="28"/>
        </w:rPr>
        <w:t>використовувався</w:t>
      </w:r>
      <w:r w:rsidR="00A628BD">
        <w:rPr>
          <w:rFonts w:ascii="Times New Roman" w:hAnsi="Times New Roman"/>
          <w:sz w:val="28"/>
          <w:szCs w:val="28"/>
        </w:rPr>
        <w:t>.</w:t>
      </w:r>
    </w:p>
    <w:p w14:paraId="6152BE4B" w14:textId="77777777" w:rsidR="005B47EC" w:rsidRPr="000B5206" w:rsidRDefault="005B47EC">
      <w:pPr>
        <w:pStyle w:val="BodyText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E5B203C" w14:textId="77777777" w:rsidR="005B47EC" w:rsidRDefault="00E80664">
      <w:pPr>
        <w:pStyle w:val="BodyText"/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8"/>
          <w:szCs w:val="28"/>
        </w:rPr>
      </w:pPr>
      <w:r w:rsidRPr="000B5206">
        <w:rPr>
          <w:rFonts w:ascii="Times New Roman" w:hAnsi="Times New Roman"/>
          <w:b/>
          <w:bCs/>
          <w:sz w:val="28"/>
          <w:szCs w:val="28"/>
        </w:rPr>
        <w:t>Висновки:</w:t>
      </w:r>
    </w:p>
    <w:p w14:paraId="14316921" w14:textId="7D5F64B0" w:rsidR="000E424A" w:rsidRDefault="000E424A">
      <w:pPr>
        <w:pStyle w:val="BodyText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 дослідженні</w:t>
      </w:r>
      <w:r w:rsidR="008475CF">
        <w:rPr>
          <w:rFonts w:ascii="Times New Roman" w:hAnsi="Times New Roman"/>
          <w:sz w:val="28"/>
          <w:szCs w:val="28"/>
        </w:rPr>
        <w:t xml:space="preserve"> </w:t>
      </w:r>
      <w:r w:rsidRPr="000B5206">
        <w:rPr>
          <w:rFonts w:ascii="Times New Roman" w:hAnsi="Times New Roman"/>
          <w:sz w:val="28"/>
          <w:szCs w:val="28"/>
        </w:rPr>
        <w:t>спроєкт</w:t>
      </w:r>
      <w:r>
        <w:rPr>
          <w:rFonts w:ascii="Times New Roman" w:hAnsi="Times New Roman"/>
          <w:sz w:val="28"/>
          <w:szCs w:val="28"/>
        </w:rPr>
        <w:t>овано</w:t>
      </w:r>
      <w:r w:rsidRPr="000B5206">
        <w:rPr>
          <w:rFonts w:ascii="Times New Roman" w:hAnsi="Times New Roman"/>
          <w:sz w:val="28"/>
          <w:szCs w:val="28"/>
        </w:rPr>
        <w:t xml:space="preserve"> можливі шляхи збереження української культури в цілому</w:t>
      </w:r>
      <w:r w:rsidR="00EC12D9">
        <w:rPr>
          <w:rFonts w:ascii="Times New Roman" w:hAnsi="Times New Roman"/>
          <w:sz w:val="28"/>
          <w:szCs w:val="28"/>
        </w:rPr>
        <w:t>,</w:t>
      </w:r>
      <w:r w:rsidRPr="000B5206">
        <w:rPr>
          <w:rFonts w:ascii="Times New Roman" w:hAnsi="Times New Roman"/>
          <w:sz w:val="28"/>
          <w:szCs w:val="28"/>
        </w:rPr>
        <w:t xml:space="preserve"> та традиційно-побутової культури Закарпаття зокрема, за допомогою шкільної освіти</w:t>
      </w:r>
      <w:r>
        <w:rPr>
          <w:rFonts w:ascii="Times New Roman" w:hAnsi="Times New Roman"/>
          <w:sz w:val="28"/>
          <w:szCs w:val="28"/>
        </w:rPr>
        <w:t>.</w:t>
      </w:r>
    </w:p>
    <w:p w14:paraId="4633ECB7" w14:textId="7E121503" w:rsidR="00A54513" w:rsidRDefault="008475CF" w:rsidP="00A54513">
      <w:pPr>
        <w:pStyle w:val="BodyText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475CF">
        <w:rPr>
          <w:rFonts w:ascii="Times New Roman" w:hAnsi="Times New Roman"/>
          <w:sz w:val="28"/>
          <w:szCs w:val="28"/>
        </w:rPr>
        <w:t>Особистий внесок полягає у самостійному зборі інформації з різних джерел</w:t>
      </w:r>
      <w:r>
        <w:rPr>
          <w:rFonts w:ascii="Times New Roman" w:hAnsi="Times New Roman"/>
          <w:sz w:val="28"/>
          <w:szCs w:val="28"/>
        </w:rPr>
        <w:t xml:space="preserve"> (наукова література, відеоматеріали, презентації, тощо)</w:t>
      </w:r>
      <w:r w:rsidR="00A54513">
        <w:rPr>
          <w:rFonts w:ascii="Times New Roman" w:hAnsi="Times New Roman"/>
          <w:sz w:val="28"/>
          <w:szCs w:val="28"/>
        </w:rPr>
        <w:t xml:space="preserve"> щодо </w:t>
      </w:r>
      <w:r w:rsidR="00A54513" w:rsidRPr="000B5206">
        <w:rPr>
          <w:rFonts w:ascii="Times New Roman" w:hAnsi="Times New Roman"/>
          <w:sz w:val="28"/>
          <w:szCs w:val="28"/>
        </w:rPr>
        <w:t>розмаїття культурних традицій Закарпаття</w:t>
      </w:r>
      <w:r w:rsidRPr="008475CF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її систематизації, аналізі, та наданні практичних рекомендацій щодо вдосконаленні освітнього проце</w:t>
      </w:r>
      <w:r w:rsidR="00A54513">
        <w:rPr>
          <w:rFonts w:ascii="Times New Roman" w:hAnsi="Times New Roman"/>
          <w:sz w:val="28"/>
          <w:szCs w:val="28"/>
        </w:rPr>
        <w:t>су для збереження культурного різноманіття.</w:t>
      </w:r>
    </w:p>
    <w:p w14:paraId="48CF008E" w14:textId="263B644E" w:rsidR="005B47EC" w:rsidRPr="000B5206" w:rsidRDefault="00AD34D9" w:rsidP="000E424A">
      <w:pPr>
        <w:pStyle w:val="BodyText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Зокрема, ц</w:t>
      </w:r>
      <w:r w:rsidR="000E424A">
        <w:rPr>
          <w:rFonts w:ascii="Times New Roman" w:hAnsi="Times New Roman"/>
          <w:sz w:val="28"/>
          <w:szCs w:val="28"/>
        </w:rPr>
        <w:t>ей підхід</w:t>
      </w:r>
      <w:r>
        <w:rPr>
          <w:rFonts w:ascii="Times New Roman" w:hAnsi="Times New Roman"/>
          <w:sz w:val="28"/>
          <w:szCs w:val="28"/>
        </w:rPr>
        <w:t xml:space="preserve"> вперше</w:t>
      </w:r>
      <w:r w:rsidR="000E424A">
        <w:rPr>
          <w:rFonts w:ascii="Times New Roman" w:hAnsi="Times New Roman"/>
          <w:sz w:val="28"/>
          <w:szCs w:val="28"/>
        </w:rPr>
        <w:t xml:space="preserve"> рекомендовано реалізувати шляхом</w:t>
      </w:r>
      <w:r w:rsidR="00E80664" w:rsidRPr="000B5206">
        <w:rPr>
          <w:rFonts w:ascii="Times New Roman" w:hAnsi="Times New Roman"/>
          <w:sz w:val="28"/>
          <w:szCs w:val="28"/>
        </w:rPr>
        <w:t xml:space="preserve"> </w:t>
      </w:r>
      <w:r w:rsidR="000E424A">
        <w:rPr>
          <w:rFonts w:ascii="Times New Roman" w:hAnsi="Times New Roman"/>
          <w:sz w:val="28"/>
          <w:szCs w:val="28"/>
        </w:rPr>
        <w:t>включення</w:t>
      </w:r>
      <w:r w:rsidR="00E80664" w:rsidRPr="000B5206">
        <w:rPr>
          <w:rFonts w:ascii="Times New Roman" w:hAnsi="Times New Roman"/>
          <w:sz w:val="28"/>
          <w:szCs w:val="28"/>
        </w:rPr>
        <w:t xml:space="preserve"> до навчальної програми предмета «Технології» тем, </w:t>
      </w:r>
      <w:r w:rsidR="000E424A">
        <w:rPr>
          <w:rFonts w:ascii="Times New Roman" w:hAnsi="Times New Roman"/>
          <w:sz w:val="28"/>
          <w:szCs w:val="28"/>
        </w:rPr>
        <w:t>присвячених</w:t>
      </w:r>
      <w:r w:rsidR="00E80664" w:rsidRPr="000B5206">
        <w:rPr>
          <w:rFonts w:ascii="Times New Roman" w:hAnsi="Times New Roman"/>
          <w:sz w:val="28"/>
          <w:szCs w:val="28"/>
        </w:rPr>
        <w:t xml:space="preserve"> практичному застосуванн</w:t>
      </w:r>
      <w:r w:rsidR="000E424A">
        <w:rPr>
          <w:rFonts w:ascii="Times New Roman" w:hAnsi="Times New Roman"/>
          <w:sz w:val="28"/>
          <w:szCs w:val="28"/>
        </w:rPr>
        <w:t>ю</w:t>
      </w:r>
      <w:r w:rsidR="00E80664" w:rsidRPr="000B5206">
        <w:rPr>
          <w:rFonts w:ascii="Times New Roman" w:hAnsi="Times New Roman"/>
          <w:sz w:val="28"/>
          <w:szCs w:val="28"/>
        </w:rPr>
        <w:t xml:space="preserve"> традиційних культурних підходів до рукоділля, кулінарії, народних </w:t>
      </w:r>
      <w:proofErr w:type="spellStart"/>
      <w:r w:rsidR="00E80664" w:rsidRPr="000B5206">
        <w:rPr>
          <w:rFonts w:ascii="Times New Roman" w:hAnsi="Times New Roman"/>
          <w:sz w:val="28"/>
          <w:szCs w:val="28"/>
        </w:rPr>
        <w:t>ремесел</w:t>
      </w:r>
      <w:proofErr w:type="spellEnd"/>
      <w:r w:rsidR="00E80664" w:rsidRPr="000B5206">
        <w:rPr>
          <w:rFonts w:ascii="Times New Roman" w:hAnsi="Times New Roman"/>
          <w:sz w:val="28"/>
          <w:szCs w:val="28"/>
        </w:rPr>
        <w:t xml:space="preserve">, художніх промислів тощо. </w:t>
      </w:r>
      <w:r>
        <w:rPr>
          <w:rFonts w:ascii="Times New Roman" w:hAnsi="Times New Roman"/>
          <w:sz w:val="28"/>
          <w:szCs w:val="28"/>
        </w:rPr>
        <w:t>Додатково, о</w:t>
      </w:r>
      <w:r w:rsidR="000E424A">
        <w:rPr>
          <w:rFonts w:ascii="Times New Roman" w:hAnsi="Times New Roman"/>
          <w:sz w:val="28"/>
          <w:szCs w:val="28"/>
        </w:rPr>
        <w:t>собливий наголос зроблено на тому, що х</w:t>
      </w:r>
      <w:r w:rsidR="00D501C9" w:rsidRPr="000B5206">
        <w:rPr>
          <w:rFonts w:ascii="Times New Roman" w:hAnsi="Times New Roman"/>
          <w:sz w:val="28"/>
          <w:szCs w:val="28"/>
        </w:rPr>
        <w:t>лопці</w:t>
      </w:r>
      <w:r w:rsidR="00E80664" w:rsidRPr="000B5206">
        <w:rPr>
          <w:rFonts w:ascii="Times New Roman" w:hAnsi="Times New Roman"/>
          <w:sz w:val="28"/>
          <w:szCs w:val="28"/>
        </w:rPr>
        <w:t xml:space="preserve"> та дівчата повинні мати можливість вивчати цей предмет разом.</w:t>
      </w:r>
    </w:p>
    <w:p w14:paraId="4D589238" w14:textId="5B33522B" w:rsidR="00D501C9" w:rsidRPr="000B5206" w:rsidRDefault="00D501C9" w:rsidP="00F22785">
      <w:pPr>
        <w:pStyle w:val="BodyText"/>
        <w:spacing w:after="0" w:line="240" w:lineRule="auto"/>
        <w:ind w:firstLine="567"/>
        <w:jc w:val="both"/>
      </w:pPr>
      <w:r w:rsidRPr="000B5206">
        <w:rPr>
          <w:rFonts w:ascii="Times New Roman" w:hAnsi="Times New Roman"/>
          <w:sz w:val="28"/>
          <w:szCs w:val="28"/>
        </w:rPr>
        <w:t>Це допоможе досліджувати та зберігати культурну спадщину, інтегрувати народні традиції у повсякденне життя, а також сформувати нові покоління тих, хто сприятиме розвитку сучасної, сталої та багатоманітної української культури.</w:t>
      </w:r>
    </w:p>
    <w:sectPr w:rsidR="00D501C9" w:rsidRPr="000B5206">
      <w:pgSz w:w="11900" w:h="16840"/>
      <w:pgMar w:top="1134" w:right="851" w:bottom="1134" w:left="170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651508" w14:textId="77777777" w:rsidR="0063247C" w:rsidRDefault="0063247C">
      <w:r>
        <w:separator/>
      </w:r>
    </w:p>
  </w:endnote>
  <w:endnote w:type="continuationSeparator" w:id="0">
    <w:p w14:paraId="2BF87DE7" w14:textId="77777777" w:rsidR="0063247C" w:rsidRDefault="006324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roman"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032A03" w14:textId="77777777" w:rsidR="0063247C" w:rsidRDefault="0063247C">
      <w:r>
        <w:separator/>
      </w:r>
    </w:p>
  </w:footnote>
  <w:footnote w:type="continuationSeparator" w:id="0">
    <w:p w14:paraId="1BB9D2E9" w14:textId="77777777" w:rsidR="0063247C" w:rsidRDefault="006324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B70E7"/>
    <w:multiLevelType w:val="hybridMultilevel"/>
    <w:tmpl w:val="1F0EC11E"/>
    <w:numStyleLink w:val="1"/>
  </w:abstractNum>
  <w:abstractNum w:abstractNumId="1" w15:restartNumberingAfterBreak="0">
    <w:nsid w:val="7BB77DC7"/>
    <w:multiLevelType w:val="hybridMultilevel"/>
    <w:tmpl w:val="1F0EC11E"/>
    <w:styleLink w:val="1"/>
    <w:lvl w:ilvl="0" w:tplc="2EFA86C6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87083D8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1D872F6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398B1F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494901C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2126182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716EAB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7261032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56A240C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2039089208">
    <w:abstractNumId w:val="1"/>
  </w:num>
  <w:num w:numId="2" w16cid:durableId="16818079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47EC"/>
    <w:rsid w:val="000264AB"/>
    <w:rsid w:val="000B5206"/>
    <w:rsid w:val="000E424A"/>
    <w:rsid w:val="00197A0F"/>
    <w:rsid w:val="00280722"/>
    <w:rsid w:val="003419CC"/>
    <w:rsid w:val="00382781"/>
    <w:rsid w:val="003E6153"/>
    <w:rsid w:val="00403FAA"/>
    <w:rsid w:val="00444AB9"/>
    <w:rsid w:val="005B47EC"/>
    <w:rsid w:val="0063247C"/>
    <w:rsid w:val="007A6DBF"/>
    <w:rsid w:val="007D3098"/>
    <w:rsid w:val="007E3C0C"/>
    <w:rsid w:val="00802A99"/>
    <w:rsid w:val="008475CF"/>
    <w:rsid w:val="00A458D8"/>
    <w:rsid w:val="00A54513"/>
    <w:rsid w:val="00A628BD"/>
    <w:rsid w:val="00A74DB9"/>
    <w:rsid w:val="00A90B32"/>
    <w:rsid w:val="00AD34D9"/>
    <w:rsid w:val="00AE70BA"/>
    <w:rsid w:val="00B16123"/>
    <w:rsid w:val="00D41200"/>
    <w:rsid w:val="00D501C9"/>
    <w:rsid w:val="00DB27AC"/>
    <w:rsid w:val="00DC3D17"/>
    <w:rsid w:val="00E32FF7"/>
    <w:rsid w:val="00E74820"/>
    <w:rsid w:val="00E80664"/>
    <w:rsid w:val="00EC12D9"/>
    <w:rsid w:val="00F22785"/>
    <w:rsid w:val="00F26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6F9515"/>
  <w15:docId w15:val="{BB1CB6F9-6057-4C90-994C-95E9AA351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uk-UA" w:eastAsia="uk-UA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1">
    <w:name w:val="Table Normal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">
    <w:name w:val="Колонтитули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BodyText">
    <w:name w:val="Body Text"/>
    <w:pPr>
      <w:spacing w:after="160" w:line="259" w:lineRule="auto"/>
    </w:pPr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pPr>
      <w:spacing w:after="160" w:line="259" w:lineRule="auto"/>
      <w:ind w:left="720"/>
    </w:pPr>
    <w:rPr>
      <w:rFonts w:ascii="Calibri" w:hAnsi="Calibri" w:cs="Arial Unicode MS"/>
      <w:color w:val="000000"/>
      <w:sz w:val="22"/>
      <w:szCs w:val="22"/>
      <w:u w:color="000000"/>
    </w:rPr>
  </w:style>
  <w:style w:type="numbering" w:customStyle="1" w:styleId="1">
    <w:name w:val="Імпортований стиль 1"/>
    <w:pPr>
      <w:numPr>
        <w:numId w:val="1"/>
      </w:numPr>
    </w:pPr>
  </w:style>
  <w:style w:type="paragraph" w:styleId="Header">
    <w:name w:val="header"/>
    <w:basedOn w:val="Normal"/>
    <w:link w:val="HeaderChar"/>
    <w:uiPriority w:val="99"/>
    <w:unhideWhenUsed/>
    <w:rsid w:val="00A54513"/>
    <w:pPr>
      <w:tabs>
        <w:tab w:val="center" w:pos="4819"/>
        <w:tab w:val="right" w:pos="9639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54513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A54513"/>
    <w:pPr>
      <w:tabs>
        <w:tab w:val="center" w:pos="4819"/>
        <w:tab w:val="right" w:pos="9639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54513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472</Words>
  <Characters>3547</Characters>
  <Application>Microsoft Office Word</Application>
  <DocSecurity>0</DocSecurity>
  <Lines>79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TOKUNOVA, Anastasiia</cp:lastModifiedBy>
  <cp:revision>21</cp:revision>
  <dcterms:created xsi:type="dcterms:W3CDTF">2026-04-12T09:19:00Z</dcterms:created>
  <dcterms:modified xsi:type="dcterms:W3CDTF">2026-04-13T14:41:00Z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f03dd89a-5e63-436b-a316-492957554a41</vt:lpwstr>
  </property>
</Properties>
</file>