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CC5A5" w14:textId="77777777" w:rsidR="007A3420" w:rsidRDefault="007A3420" w:rsidP="007A34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101762A" w14:textId="0FCF1534" w:rsidR="00142600" w:rsidRPr="00FD60A1" w:rsidRDefault="00142600" w:rsidP="0014260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42600">
        <w:rPr>
          <w:rFonts w:ascii="Times New Roman" w:hAnsi="Times New Roman" w:cs="Times New Roman"/>
          <w:b/>
          <w:bCs/>
          <w:color w:val="2C2C2C"/>
          <w:sz w:val="28"/>
          <w:szCs w:val="28"/>
        </w:rPr>
        <w:t>Єськов Владислав Вікторович</w:t>
      </w:r>
      <w:r w:rsidRPr="00FD60A1">
        <w:rPr>
          <w:rFonts w:ascii="Times New Roman" w:hAnsi="Times New Roman" w:cs="Times New Roman"/>
          <w:sz w:val="28"/>
          <w:szCs w:val="28"/>
        </w:rPr>
        <w:t>, учен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FD60A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FD60A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FD60A1">
        <w:rPr>
          <w:rFonts w:ascii="Times New Roman" w:hAnsi="Times New Roman" w:cs="Times New Roman"/>
          <w:sz w:val="28"/>
          <w:szCs w:val="28"/>
        </w:rPr>
        <w:t xml:space="preserve"> класу</w:t>
      </w:r>
    </w:p>
    <w:p w14:paraId="101F0BA4" w14:textId="77777777" w:rsidR="00142600" w:rsidRPr="00FD60A1" w:rsidRDefault="00142600" w:rsidP="0014260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D60A1">
        <w:rPr>
          <w:rFonts w:ascii="Times New Roman" w:hAnsi="Times New Roman" w:cs="Times New Roman"/>
          <w:sz w:val="28"/>
          <w:szCs w:val="28"/>
        </w:rPr>
        <w:t xml:space="preserve">комунального закладу Кагарлицької міської ради «Кагарлицький ліцей №3» </w:t>
      </w:r>
    </w:p>
    <w:p w14:paraId="120E5904" w14:textId="77777777" w:rsidR="00142600" w:rsidRPr="00FD60A1" w:rsidRDefault="00142600" w:rsidP="0014260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D60A1">
        <w:rPr>
          <w:rFonts w:ascii="Times New Roman" w:hAnsi="Times New Roman" w:cs="Times New Roman"/>
          <w:sz w:val="28"/>
          <w:szCs w:val="28"/>
        </w:rPr>
        <w:t>Кагарлицьке міське територіальне відділення МАН України</w:t>
      </w:r>
    </w:p>
    <w:p w14:paraId="4B79980A" w14:textId="77777777" w:rsidR="00142600" w:rsidRPr="00FD60A1" w:rsidRDefault="00142600" w:rsidP="0014260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D60A1">
        <w:rPr>
          <w:rFonts w:ascii="Times New Roman" w:hAnsi="Times New Roman" w:cs="Times New Roman"/>
          <w:b/>
          <w:sz w:val="28"/>
          <w:szCs w:val="28"/>
        </w:rPr>
        <w:t xml:space="preserve">Керівник </w:t>
      </w:r>
      <w:proofErr w:type="spellStart"/>
      <w:r w:rsidRPr="00FD60A1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FD60A1">
        <w:rPr>
          <w:rFonts w:ascii="Times New Roman" w:hAnsi="Times New Roman" w:cs="Times New Roman"/>
          <w:b/>
          <w:sz w:val="28"/>
          <w:szCs w:val="28"/>
        </w:rPr>
        <w:t>:</w:t>
      </w:r>
      <w:r w:rsidRPr="00FD60A1">
        <w:rPr>
          <w:rFonts w:ascii="Times New Roman" w:hAnsi="Times New Roman" w:cs="Times New Roman"/>
          <w:sz w:val="28"/>
          <w:szCs w:val="28"/>
        </w:rPr>
        <w:t xml:space="preserve"> Наконечна Світлана Миколаївна</w:t>
      </w:r>
    </w:p>
    <w:p w14:paraId="12CA8A35" w14:textId="77777777" w:rsidR="00142600" w:rsidRPr="00FD60A1" w:rsidRDefault="00142600" w:rsidP="0014260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D60A1">
        <w:rPr>
          <w:rFonts w:ascii="Times New Roman" w:hAnsi="Times New Roman" w:cs="Times New Roman"/>
          <w:sz w:val="28"/>
          <w:szCs w:val="28"/>
        </w:rPr>
        <w:t xml:space="preserve">заступник директора з навчальної роботи комунального закладу Кагарлицької міської ради  «Кагарлицький ліцей №3» </w:t>
      </w:r>
    </w:p>
    <w:p w14:paraId="790EF773" w14:textId="7F24CD2C" w:rsidR="007A3420" w:rsidRDefault="00142600" w:rsidP="00142600">
      <w:pPr>
        <w:jc w:val="right"/>
        <w:rPr>
          <w:rFonts w:ascii="Times New Roman" w:hAnsi="Times New Roman" w:cs="Times New Roman"/>
          <w:b/>
          <w:sz w:val="32"/>
          <w:szCs w:val="32"/>
        </w:rPr>
      </w:pPr>
      <w:r w:rsidRPr="00FD60A1">
        <w:rPr>
          <w:rFonts w:ascii="Times New Roman" w:hAnsi="Times New Roman" w:cs="Times New Roman"/>
          <w:sz w:val="28"/>
          <w:szCs w:val="28"/>
        </w:rPr>
        <w:t xml:space="preserve">м. Кагарлик  </w:t>
      </w:r>
    </w:p>
    <w:p w14:paraId="50113AB6" w14:textId="77777777" w:rsidR="007A3420" w:rsidRDefault="007A3420" w:rsidP="007A34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9EA1E83" w14:textId="21685126" w:rsidR="00A14161" w:rsidRDefault="007A3420" w:rsidP="007A34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</w:t>
      </w:r>
      <w:r w:rsidRPr="007A3420">
        <w:rPr>
          <w:rFonts w:ascii="Times New Roman" w:hAnsi="Times New Roman" w:cs="Times New Roman"/>
          <w:b/>
          <w:sz w:val="32"/>
          <w:szCs w:val="32"/>
        </w:rPr>
        <w:t>Чому мільярди зір не освітлюють нічне небо?</w:t>
      </w:r>
      <w:r>
        <w:rPr>
          <w:rFonts w:ascii="Times New Roman" w:hAnsi="Times New Roman" w:cs="Times New Roman"/>
          <w:b/>
          <w:sz w:val="32"/>
          <w:szCs w:val="32"/>
        </w:rPr>
        <w:t>»</w:t>
      </w:r>
    </w:p>
    <w:p w14:paraId="39FDDC2C" w14:textId="77777777" w:rsidR="00026BF9" w:rsidRDefault="00026BF9" w:rsidP="007A34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90C9D48" w14:textId="228ED942" w:rsidR="00A12561" w:rsidRPr="00026BF9" w:rsidRDefault="00A12561" w:rsidP="00026BF9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026BF9">
        <w:rPr>
          <w:sz w:val="28"/>
          <w:szCs w:val="28"/>
        </w:rPr>
        <w:t xml:space="preserve">Спостерігаючи за нічним небом, ми бачимо тисячі, а </w:t>
      </w:r>
      <w:r w:rsidR="004265E1" w:rsidRPr="00026BF9">
        <w:rPr>
          <w:sz w:val="28"/>
          <w:szCs w:val="28"/>
        </w:rPr>
        <w:t xml:space="preserve">то і </w:t>
      </w:r>
      <w:r w:rsidRPr="00026BF9">
        <w:rPr>
          <w:sz w:val="28"/>
          <w:szCs w:val="28"/>
        </w:rPr>
        <w:t xml:space="preserve"> мільярди зір</w:t>
      </w:r>
      <w:r w:rsidR="00026BF9" w:rsidRPr="00026BF9">
        <w:rPr>
          <w:sz w:val="28"/>
          <w:szCs w:val="28"/>
        </w:rPr>
        <w:t>ок</w:t>
      </w:r>
      <w:r w:rsidRPr="00026BF9">
        <w:rPr>
          <w:sz w:val="28"/>
          <w:szCs w:val="28"/>
        </w:rPr>
        <w:t>, кожна з яких є потужним джерелом світлової енергії. Проте постає запитання: чому після заходу Сонця ми не спостерігаємо такого ж яскравого неба, як удень? Якщо Всесвіт заповнений незліченною кількістю світил, чому нічний простір залишається темним, а не спалахує суцільним сяйвом?</w:t>
      </w:r>
    </w:p>
    <w:p w14:paraId="0DC54150" w14:textId="77777777" w:rsidR="00026BF9" w:rsidRDefault="00026BF9" w:rsidP="00026BF9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026BF9">
        <w:rPr>
          <w:sz w:val="28"/>
          <w:szCs w:val="28"/>
        </w:rPr>
        <w:t xml:space="preserve">Це питання, яке на перший погляд здається дитячим, насправді приховує в собі одну з найглибших загадок космології, відому як </w:t>
      </w:r>
      <w:r w:rsidRPr="00026BF9">
        <w:rPr>
          <w:bCs/>
          <w:sz w:val="28"/>
          <w:szCs w:val="28"/>
        </w:rPr>
        <w:t xml:space="preserve">парадокс </w:t>
      </w:r>
      <w:proofErr w:type="spellStart"/>
      <w:r w:rsidRPr="00026BF9">
        <w:rPr>
          <w:bCs/>
          <w:sz w:val="28"/>
          <w:szCs w:val="28"/>
        </w:rPr>
        <w:t>Ольберса</w:t>
      </w:r>
      <w:proofErr w:type="spellEnd"/>
      <w:r w:rsidRPr="00026BF9">
        <w:rPr>
          <w:sz w:val="28"/>
          <w:szCs w:val="28"/>
        </w:rPr>
        <w:t>.</w:t>
      </w:r>
    </w:p>
    <w:p w14:paraId="0E70367E" w14:textId="5E20074F" w:rsidR="00A12561" w:rsidRPr="00026BF9" w:rsidRDefault="00026BF9" w:rsidP="00026BF9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  <w:sz w:val="28"/>
          <w:szCs w:val="28"/>
        </w:rPr>
      </w:pPr>
      <w:r w:rsidRPr="00026BF9">
        <w:rPr>
          <w:sz w:val="28"/>
          <w:szCs w:val="28"/>
        </w:rPr>
        <w:t>Протягом століть вчені намагалися знайти відповідь: чи то світло далеких зір поглинається космічним пилом, чи то Всесвіт має межі, за якими немає нічого. Сьогодні ми знаємо, що темрява нічного неба — це не просто відсутність Сонця, а прямий доказ того, що наш Всесвіт динамічний, має свій початок і постійно розширюється.</w:t>
      </w:r>
    </w:p>
    <w:p w14:paraId="1BBD45E9" w14:textId="5EE179CD" w:rsidR="00A12561" w:rsidRPr="00026BF9" w:rsidRDefault="00026BF9" w:rsidP="00026BF9">
      <w:pPr>
        <w:pStyle w:val="a3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026BF9">
        <w:rPr>
          <w:bCs/>
          <w:sz w:val="28"/>
          <w:szCs w:val="28"/>
        </w:rPr>
        <w:t xml:space="preserve">Саме тому ми обрали цю тему, </w:t>
      </w:r>
      <w:r w:rsidRPr="00026BF9">
        <w:rPr>
          <w:sz w:val="28"/>
          <w:szCs w:val="28"/>
        </w:rPr>
        <w:t xml:space="preserve">щоб не лише розкрити теоретичні причини парадоксу </w:t>
      </w:r>
      <w:proofErr w:type="spellStart"/>
      <w:r w:rsidRPr="00026BF9">
        <w:rPr>
          <w:sz w:val="28"/>
          <w:szCs w:val="28"/>
        </w:rPr>
        <w:t>Ольберса</w:t>
      </w:r>
      <w:proofErr w:type="spellEnd"/>
      <w:r w:rsidRPr="00026BF9">
        <w:rPr>
          <w:sz w:val="28"/>
          <w:szCs w:val="28"/>
        </w:rPr>
        <w:t>, а й за допомогою серії доступних експериментів і методів наочно продемонструвати, чому мільярди зір не здатні перетворити ніч на день.</w:t>
      </w:r>
    </w:p>
    <w:p w14:paraId="4F080FA3" w14:textId="5BD35151" w:rsidR="00026BF9" w:rsidRDefault="00026BF9" w:rsidP="00821D83">
      <w:pPr>
        <w:pStyle w:val="a3"/>
        <w:spacing w:before="0" w:beforeAutospacing="0" w:after="0" w:afterAutospacing="0" w:line="360" w:lineRule="auto"/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Метою </w:t>
      </w:r>
      <w:r w:rsidR="00821D83">
        <w:rPr>
          <w:b/>
          <w:bCs/>
          <w:sz w:val="28"/>
          <w:szCs w:val="28"/>
        </w:rPr>
        <w:t xml:space="preserve">нашого </w:t>
      </w:r>
      <w:r>
        <w:rPr>
          <w:b/>
          <w:bCs/>
          <w:sz w:val="28"/>
          <w:szCs w:val="28"/>
        </w:rPr>
        <w:t xml:space="preserve">дослідження </w:t>
      </w:r>
      <w:r w:rsidR="00821D83">
        <w:rPr>
          <w:b/>
          <w:bCs/>
          <w:sz w:val="28"/>
          <w:szCs w:val="28"/>
        </w:rPr>
        <w:t xml:space="preserve">є </w:t>
      </w:r>
      <w:r w:rsidR="00821D83">
        <w:rPr>
          <w:sz w:val="28"/>
          <w:szCs w:val="28"/>
        </w:rPr>
        <w:t>о</w:t>
      </w:r>
      <w:r w:rsidR="00821D83" w:rsidRPr="007A3420">
        <w:rPr>
          <w:sz w:val="28"/>
          <w:szCs w:val="28"/>
        </w:rPr>
        <w:t>бґрунтува</w:t>
      </w:r>
      <w:r w:rsidR="00821D83">
        <w:rPr>
          <w:sz w:val="28"/>
          <w:szCs w:val="28"/>
        </w:rPr>
        <w:t>ння</w:t>
      </w:r>
      <w:r w:rsidR="00821D83" w:rsidRPr="007A3420">
        <w:rPr>
          <w:sz w:val="28"/>
          <w:szCs w:val="28"/>
        </w:rPr>
        <w:t xml:space="preserve"> та експерименталь</w:t>
      </w:r>
      <w:r w:rsidR="00821D83">
        <w:rPr>
          <w:sz w:val="28"/>
          <w:szCs w:val="28"/>
        </w:rPr>
        <w:t>не доведення</w:t>
      </w:r>
      <w:r w:rsidR="00821D83" w:rsidRPr="007A3420">
        <w:rPr>
          <w:sz w:val="28"/>
          <w:szCs w:val="28"/>
        </w:rPr>
        <w:t>, чому небо вночі не є суцільно яскравим.</w:t>
      </w:r>
    </w:p>
    <w:p w14:paraId="50BA3FF4" w14:textId="479FE1FB" w:rsidR="007A3420" w:rsidRPr="007A3420" w:rsidRDefault="007A3420" w:rsidP="00821D83">
      <w:pPr>
        <w:pStyle w:val="a3"/>
        <w:spacing w:before="0" w:beforeAutospacing="0" w:after="0" w:afterAutospacing="0" w:line="360" w:lineRule="auto"/>
        <w:ind w:firstLine="567"/>
        <w:rPr>
          <w:sz w:val="28"/>
          <w:szCs w:val="28"/>
        </w:rPr>
      </w:pPr>
      <w:r w:rsidRPr="007A3420">
        <w:rPr>
          <w:b/>
          <w:bCs/>
          <w:sz w:val="28"/>
          <w:szCs w:val="28"/>
        </w:rPr>
        <w:t>Об’єкт</w:t>
      </w:r>
      <w:r w:rsidR="00821D83">
        <w:rPr>
          <w:b/>
          <w:bCs/>
          <w:sz w:val="28"/>
          <w:szCs w:val="28"/>
        </w:rPr>
        <w:t xml:space="preserve"> дослідження</w:t>
      </w:r>
      <w:r w:rsidRPr="007A3420">
        <w:rPr>
          <w:b/>
          <w:bCs/>
          <w:sz w:val="28"/>
          <w:szCs w:val="28"/>
        </w:rPr>
        <w:t>:</w:t>
      </w:r>
      <w:r w:rsidRPr="007A3420">
        <w:rPr>
          <w:sz w:val="28"/>
          <w:szCs w:val="28"/>
        </w:rPr>
        <w:t xml:space="preserve"> </w:t>
      </w:r>
      <w:r w:rsidR="00821D83">
        <w:rPr>
          <w:sz w:val="28"/>
          <w:szCs w:val="28"/>
        </w:rPr>
        <w:t>п</w:t>
      </w:r>
      <w:r w:rsidRPr="007A3420">
        <w:rPr>
          <w:sz w:val="28"/>
          <w:szCs w:val="28"/>
        </w:rPr>
        <w:t>роцес поширення світла зір у Всесвіті.</w:t>
      </w:r>
    </w:p>
    <w:p w14:paraId="14345DE4" w14:textId="3C60D0D9" w:rsidR="007A3420" w:rsidRDefault="007A3420" w:rsidP="00821D83">
      <w:pPr>
        <w:pStyle w:val="a3"/>
        <w:spacing w:before="0" w:beforeAutospacing="0" w:after="0" w:afterAutospacing="0" w:line="360" w:lineRule="auto"/>
        <w:ind w:firstLine="567"/>
        <w:rPr>
          <w:sz w:val="28"/>
          <w:szCs w:val="28"/>
        </w:rPr>
      </w:pPr>
      <w:r w:rsidRPr="007A3420">
        <w:rPr>
          <w:b/>
          <w:bCs/>
          <w:sz w:val="28"/>
          <w:szCs w:val="28"/>
        </w:rPr>
        <w:t>Предмет</w:t>
      </w:r>
      <w:r w:rsidR="00821D83">
        <w:rPr>
          <w:b/>
          <w:bCs/>
          <w:sz w:val="28"/>
          <w:szCs w:val="28"/>
        </w:rPr>
        <w:t xml:space="preserve"> дослідження</w:t>
      </w:r>
      <w:r w:rsidRPr="007A3420">
        <w:rPr>
          <w:b/>
          <w:bCs/>
          <w:sz w:val="28"/>
          <w:szCs w:val="28"/>
        </w:rPr>
        <w:t>:</w:t>
      </w:r>
      <w:r w:rsidRPr="007A3420">
        <w:rPr>
          <w:sz w:val="28"/>
          <w:szCs w:val="28"/>
        </w:rPr>
        <w:t xml:space="preserve"> </w:t>
      </w:r>
      <w:r w:rsidR="00821D83">
        <w:rPr>
          <w:sz w:val="28"/>
          <w:szCs w:val="28"/>
        </w:rPr>
        <w:t>п</w:t>
      </w:r>
      <w:r w:rsidRPr="007A3420">
        <w:rPr>
          <w:sz w:val="28"/>
          <w:szCs w:val="28"/>
        </w:rPr>
        <w:t xml:space="preserve">ричини парадоксу </w:t>
      </w:r>
      <w:proofErr w:type="spellStart"/>
      <w:r w:rsidRPr="007A3420">
        <w:rPr>
          <w:sz w:val="28"/>
          <w:szCs w:val="28"/>
        </w:rPr>
        <w:t>Ольберса</w:t>
      </w:r>
      <w:proofErr w:type="spellEnd"/>
      <w:r w:rsidRPr="007A3420">
        <w:rPr>
          <w:sz w:val="28"/>
          <w:szCs w:val="28"/>
        </w:rPr>
        <w:t xml:space="preserve"> та чинники темряви неба.</w:t>
      </w:r>
    </w:p>
    <w:p w14:paraId="6938DEA2" w14:textId="543C7239" w:rsidR="00821D83" w:rsidRPr="000742BC" w:rsidRDefault="00821D83" w:rsidP="00821D83">
      <w:pPr>
        <w:pStyle w:val="a3"/>
        <w:spacing w:before="0" w:beforeAutospacing="0" w:after="0" w:afterAutospacing="0" w:line="360" w:lineRule="auto"/>
        <w:ind w:firstLine="567"/>
        <w:rPr>
          <w:b/>
          <w:sz w:val="28"/>
          <w:szCs w:val="28"/>
        </w:rPr>
      </w:pPr>
      <w:r w:rsidRPr="000742BC">
        <w:rPr>
          <w:b/>
          <w:sz w:val="28"/>
          <w:szCs w:val="28"/>
        </w:rPr>
        <w:lastRenderedPageBreak/>
        <w:t>Завдання дослідження:</w:t>
      </w:r>
    </w:p>
    <w:p w14:paraId="2DF6E999" w14:textId="0E53BFF3" w:rsidR="00821D83" w:rsidRPr="00821D83" w:rsidRDefault="00821D83" w:rsidP="00821D83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821D83">
        <w:rPr>
          <w:bCs/>
          <w:sz w:val="28"/>
          <w:szCs w:val="28"/>
        </w:rPr>
        <w:t>Опрацювати наукову літературу</w:t>
      </w:r>
      <w:r w:rsidRPr="00821D83">
        <w:rPr>
          <w:sz w:val="28"/>
          <w:szCs w:val="28"/>
        </w:rPr>
        <w:t xml:space="preserve"> про парадокс </w:t>
      </w:r>
      <w:proofErr w:type="spellStart"/>
      <w:r w:rsidRPr="00821D83">
        <w:rPr>
          <w:sz w:val="28"/>
          <w:szCs w:val="28"/>
        </w:rPr>
        <w:t>Ольберса</w:t>
      </w:r>
      <w:proofErr w:type="spellEnd"/>
      <w:r w:rsidRPr="00821D83">
        <w:rPr>
          <w:sz w:val="28"/>
          <w:szCs w:val="28"/>
        </w:rPr>
        <w:t>;</w:t>
      </w:r>
    </w:p>
    <w:p w14:paraId="1B15B62D" w14:textId="4E1B571D" w:rsidR="00821D83" w:rsidRDefault="00821D83" w:rsidP="00821D83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821D83">
        <w:rPr>
          <w:sz w:val="28"/>
          <w:szCs w:val="28"/>
        </w:rPr>
        <w:t>Провести дослідження</w:t>
      </w:r>
      <w:r>
        <w:rPr>
          <w:sz w:val="28"/>
          <w:szCs w:val="28"/>
        </w:rPr>
        <w:t xml:space="preserve"> </w:t>
      </w:r>
      <w:r w:rsidR="000742BC">
        <w:rPr>
          <w:sz w:val="28"/>
          <w:szCs w:val="28"/>
        </w:rPr>
        <w:t xml:space="preserve">і з’ясувати чому небо темне на прикладі законів поширення та розсіювання світла; </w:t>
      </w:r>
    </w:p>
    <w:p w14:paraId="09E9C06A" w14:textId="3E798137" w:rsidR="000742BC" w:rsidRPr="00821D83" w:rsidRDefault="000742BC" w:rsidP="00821D83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Зробити висновки з дослідження.</w:t>
      </w:r>
    </w:p>
    <w:p w14:paraId="63FAA9F7" w14:textId="1FA1D340" w:rsidR="00ED6326" w:rsidRDefault="00ED6326" w:rsidP="00142600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Причини парадоксу </w:t>
      </w:r>
      <w:proofErr w:type="spellStart"/>
      <w:r w:rsidRPr="00821D83">
        <w:rPr>
          <w:sz w:val="28"/>
          <w:szCs w:val="28"/>
        </w:rPr>
        <w:t>Ольберса</w:t>
      </w:r>
      <w:proofErr w:type="spellEnd"/>
      <w:r>
        <w:rPr>
          <w:sz w:val="28"/>
          <w:szCs w:val="28"/>
        </w:rPr>
        <w:t xml:space="preserve"> </w:t>
      </w:r>
      <w:r w:rsidRPr="00ED6326">
        <w:rPr>
          <w:sz w:val="28"/>
          <w:szCs w:val="28"/>
        </w:rPr>
        <w:t>виникає через припущення, що Всесвіт безмежний, статичний і рівномірно заповнений зорями, тому небо мало б бути яскравим.</w:t>
      </w:r>
      <w:r>
        <w:rPr>
          <w:sz w:val="28"/>
          <w:szCs w:val="28"/>
        </w:rPr>
        <w:t xml:space="preserve"> Однак ми бачимо темне небо з певних причин і довести ці причини ми можемо провівши ряд експериментів.</w:t>
      </w:r>
    </w:p>
    <w:p w14:paraId="7BD0EFFD" w14:textId="67C77EA6" w:rsidR="00142600" w:rsidRDefault="000742BC" w:rsidP="00142600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142600">
        <w:rPr>
          <w:sz w:val="28"/>
          <w:szCs w:val="28"/>
        </w:rPr>
        <w:t>Для дослідження було обрано</w:t>
      </w:r>
      <w:r w:rsidR="00142600" w:rsidRPr="00142600">
        <w:rPr>
          <w:sz w:val="28"/>
          <w:szCs w:val="28"/>
        </w:rPr>
        <w:t xml:space="preserve"> </w:t>
      </w:r>
      <w:r w:rsidRPr="00142600">
        <w:rPr>
          <w:sz w:val="28"/>
          <w:szCs w:val="28"/>
        </w:rPr>
        <w:t>експерименти</w:t>
      </w:r>
      <w:r w:rsidR="00142600" w:rsidRPr="00142600">
        <w:rPr>
          <w:sz w:val="28"/>
          <w:szCs w:val="28"/>
        </w:rPr>
        <w:t xml:space="preserve">, які показують </w:t>
      </w:r>
      <w:r w:rsidR="00142600" w:rsidRPr="00142600">
        <w:rPr>
          <w:rStyle w:val="a5"/>
          <w:b w:val="0"/>
          <w:bCs w:val="0"/>
          <w:sz w:val="28"/>
          <w:szCs w:val="28"/>
        </w:rPr>
        <w:t>основні закономірності поширення світла у просторі</w:t>
      </w:r>
      <w:r w:rsidR="00142600" w:rsidRPr="00142600">
        <w:rPr>
          <w:sz w:val="28"/>
          <w:szCs w:val="28"/>
        </w:rPr>
        <w:t>.</w:t>
      </w:r>
      <w:r w:rsidR="00142600" w:rsidRPr="00142600">
        <w:rPr>
          <w:sz w:val="28"/>
          <w:szCs w:val="28"/>
        </w:rPr>
        <w:t xml:space="preserve"> </w:t>
      </w:r>
      <w:r w:rsidR="00E558C5">
        <w:rPr>
          <w:sz w:val="28"/>
          <w:szCs w:val="28"/>
        </w:rPr>
        <w:t>П</w:t>
      </w:r>
      <w:r w:rsidR="00142600" w:rsidRPr="00142600">
        <w:rPr>
          <w:sz w:val="28"/>
          <w:szCs w:val="28"/>
        </w:rPr>
        <w:t>ерший</w:t>
      </w:r>
      <w:r w:rsidR="00E558C5">
        <w:rPr>
          <w:sz w:val="28"/>
          <w:szCs w:val="28"/>
        </w:rPr>
        <w:t xml:space="preserve"> проведений експеримент</w:t>
      </w:r>
      <w:r w:rsidR="00142600" w:rsidRPr="00142600">
        <w:rPr>
          <w:sz w:val="28"/>
          <w:szCs w:val="28"/>
        </w:rPr>
        <w:t xml:space="preserve"> показує, що яскравість світла зменшується зі збільшенням відстані від джерела, оскільки світло розсіюється в просторі.</w:t>
      </w:r>
    </w:p>
    <w:p w14:paraId="2706DC47" w14:textId="5730AC2E" w:rsidR="00142600" w:rsidRPr="00142600" w:rsidRDefault="00142600" w:rsidP="00ED6326">
      <w:pPr>
        <w:pStyle w:val="a3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142600">
        <w:rPr>
          <w:sz w:val="28"/>
          <w:szCs w:val="28"/>
        </w:rPr>
        <w:t>Другий експеримент показує, що при збільшенні кількості джерел світла загальна яскравість зростає, адже світлові потоки додаються.</w:t>
      </w:r>
      <w:r w:rsidR="00ED6326">
        <w:rPr>
          <w:sz w:val="28"/>
          <w:szCs w:val="28"/>
        </w:rPr>
        <w:t xml:space="preserve"> </w:t>
      </w:r>
      <w:r w:rsidRPr="00142600">
        <w:rPr>
          <w:sz w:val="28"/>
          <w:szCs w:val="28"/>
        </w:rPr>
        <w:t>Третій експеримент показує, що при проходженні через прозорі та напівпрозорі матеріали світло послаблюється, тому що частина його енергії поглинається і розсіюється.</w:t>
      </w:r>
    </w:p>
    <w:p w14:paraId="4D3D6164" w14:textId="487CA0B6" w:rsidR="00142600" w:rsidRDefault="00ED6326" w:rsidP="0014260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Та ч</w:t>
      </w:r>
      <w:r w:rsidR="00142600" w:rsidRPr="00142600">
        <w:rPr>
          <w:rFonts w:ascii="Times New Roman" w:eastAsia="Times New Roman" w:hAnsi="Times New Roman" w:cs="Times New Roman"/>
          <w:sz w:val="28"/>
          <w:szCs w:val="28"/>
          <w:lang w:eastAsia="uk-UA"/>
        </w:rPr>
        <w:t>етвертий експеримент показує, що світло різних кольорів має різну енергію, і тому після проходження через кольорові фільтри змінюється його яскравість.</w:t>
      </w:r>
    </w:p>
    <w:p w14:paraId="702E3DEE" w14:textId="1294D53B" w:rsidR="00ED6326" w:rsidRPr="00142600" w:rsidRDefault="00ED6326" w:rsidP="00ED632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D6326">
        <w:rPr>
          <w:rFonts w:ascii="Times New Roman" w:hAnsi="Times New Roman" w:cs="Times New Roman"/>
          <w:b/>
          <w:bCs/>
          <w:sz w:val="28"/>
          <w:szCs w:val="28"/>
        </w:rPr>
        <w:t>На основі проведених експериментів можна зробити висновок</w:t>
      </w:r>
      <w:r w:rsidRPr="00ED6326">
        <w:rPr>
          <w:rFonts w:ascii="Times New Roman" w:hAnsi="Times New Roman" w:cs="Times New Roman"/>
          <w:sz w:val="28"/>
          <w:szCs w:val="28"/>
        </w:rPr>
        <w:t>, що світло від далеких зір значно послаблюється через велику відстань, розсіювання у просторі та поглинання міжзоряним середовищем. Навіть якщо зір дуже багато, їхнє світло не накопичується настільки, щоб зробити небо яскравим, оскільки інтенсивність швидко зменшується. Крім того, частина світла має різну енергію і не завжди ефективно сприймається оком. Тому нічне небо залишається темним, незважаючи на величезну кількість зір.</w:t>
      </w:r>
    </w:p>
    <w:p w14:paraId="49D9A89D" w14:textId="6B529C64" w:rsidR="007A3420" w:rsidRDefault="00142600" w:rsidP="000742B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468C5B" w14:textId="3C836BC8" w:rsidR="00E558C5" w:rsidRDefault="00E558C5" w:rsidP="000742B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8CAA0A4" w14:textId="308163E8" w:rsidR="00E558C5" w:rsidRDefault="00E558C5" w:rsidP="000742B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EE29B30" w14:textId="06686D76" w:rsidR="00E558C5" w:rsidRDefault="00E558C5" w:rsidP="000742B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A647369" w14:textId="77777777" w:rsidR="007A3420" w:rsidRPr="007A3420" w:rsidRDefault="007A3420" w:rsidP="00611AF8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7A3420" w:rsidRPr="007A342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23A94"/>
    <w:multiLevelType w:val="multilevel"/>
    <w:tmpl w:val="0054E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A21B74"/>
    <w:multiLevelType w:val="multilevel"/>
    <w:tmpl w:val="DC38F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7F2118"/>
    <w:multiLevelType w:val="multilevel"/>
    <w:tmpl w:val="920EC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CE7898"/>
    <w:multiLevelType w:val="multilevel"/>
    <w:tmpl w:val="5AEEB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7F3DBC"/>
    <w:multiLevelType w:val="multilevel"/>
    <w:tmpl w:val="3E942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077BC0"/>
    <w:multiLevelType w:val="hybridMultilevel"/>
    <w:tmpl w:val="82C656AA"/>
    <w:lvl w:ilvl="0" w:tplc="7EE0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9AC17F8"/>
    <w:multiLevelType w:val="multilevel"/>
    <w:tmpl w:val="59267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493F59"/>
    <w:multiLevelType w:val="multilevel"/>
    <w:tmpl w:val="06D69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C73BA6"/>
    <w:multiLevelType w:val="multilevel"/>
    <w:tmpl w:val="3DEC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4D61F5"/>
    <w:multiLevelType w:val="hybridMultilevel"/>
    <w:tmpl w:val="7ABAD8A2"/>
    <w:lvl w:ilvl="0" w:tplc="7DD604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161"/>
    <w:rsid w:val="00026BF9"/>
    <w:rsid w:val="000742BC"/>
    <w:rsid w:val="00110E07"/>
    <w:rsid w:val="00142600"/>
    <w:rsid w:val="0041752A"/>
    <w:rsid w:val="004265E1"/>
    <w:rsid w:val="00611AF8"/>
    <w:rsid w:val="007A3420"/>
    <w:rsid w:val="00821D83"/>
    <w:rsid w:val="008F613E"/>
    <w:rsid w:val="00A12561"/>
    <w:rsid w:val="00A14161"/>
    <w:rsid w:val="00E558C5"/>
    <w:rsid w:val="00ED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82CDD"/>
  <w15:chartTrackingRefBased/>
  <w15:docId w15:val="{A386B1C5-53D7-4EF9-AC2A-B082A877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61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F61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paragraph" w:styleId="3">
    <w:name w:val="heading 3"/>
    <w:basedOn w:val="a"/>
    <w:link w:val="30"/>
    <w:uiPriority w:val="9"/>
    <w:qFormat/>
    <w:rsid w:val="008F61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3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8F613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F613E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8F613E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5">
    <w:name w:val="Strong"/>
    <w:basedOn w:val="a0"/>
    <w:uiPriority w:val="22"/>
    <w:qFormat/>
    <w:rsid w:val="008F613E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F61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33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2</Pages>
  <Words>2135</Words>
  <Characters>1217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Раїса</dc:creator>
  <cp:keywords/>
  <dc:description/>
  <cp:lastModifiedBy>User</cp:lastModifiedBy>
  <cp:revision>6</cp:revision>
  <cp:lastPrinted>2026-03-23T11:44:00Z</cp:lastPrinted>
  <dcterms:created xsi:type="dcterms:W3CDTF">2026-03-21T10:43:00Z</dcterms:created>
  <dcterms:modified xsi:type="dcterms:W3CDTF">2026-03-24T12:36:00Z</dcterms:modified>
</cp:coreProperties>
</file>