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C7D" w:rsidRPr="00B21C7D" w:rsidRDefault="007C3316" w:rsidP="007C331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Номінація «Історик-Юніор»</w:t>
      </w:r>
    </w:p>
    <w:p w:rsidR="00C573B4" w:rsidRDefault="00602248" w:rsidP="00C573B4">
      <w:pPr>
        <w:shd w:val="clear" w:color="auto" w:fill="FFFFFF"/>
        <w:spacing w:after="0" w:line="360" w:lineRule="atLeast"/>
        <w:jc w:val="center"/>
        <w:rPr>
          <w:rFonts w:ascii="Times New Roman" w:eastAsiaTheme="majorEastAsia" w:hAnsi="Times New Roman" w:cs="Times New Roman"/>
          <w:b/>
          <w:bCs/>
          <w:i/>
          <w:iCs/>
          <w:caps/>
          <w:color w:val="000000" w:themeColor="text1"/>
          <w:kern w:val="24"/>
          <w:position w:val="1"/>
          <w:sz w:val="28"/>
          <w:szCs w:val="28"/>
        </w:rPr>
      </w:pPr>
      <w:r w:rsidRPr="00C573B4">
        <w:rPr>
          <w:rFonts w:ascii="Times New Roman" w:eastAsiaTheme="majorEastAsia" w:hAnsi="Times New Roman" w:cs="Times New Roman"/>
          <w:b/>
          <w:bCs/>
          <w:i/>
          <w:iCs/>
          <w:caps/>
          <w:color w:val="000000" w:themeColor="text1"/>
          <w:kern w:val="24"/>
          <w:position w:val="1"/>
          <w:sz w:val="28"/>
          <w:szCs w:val="28"/>
        </w:rPr>
        <w:t xml:space="preserve">Родинні </w:t>
      </w:r>
      <w:r w:rsidRPr="00C573B4">
        <w:rPr>
          <w:rFonts w:ascii="Times New Roman" w:eastAsiaTheme="majorEastAsia" w:hAnsi="Times New Roman" w:cs="Times New Roman"/>
          <w:b/>
          <w:bCs/>
          <w:i/>
          <w:iCs/>
          <w:caps/>
          <w:color w:val="000000" w:themeColor="text1"/>
          <w:kern w:val="24"/>
          <w:position w:val="1"/>
          <w:sz w:val="28"/>
          <w:szCs w:val="28"/>
        </w:rPr>
        <w:br/>
        <w:t xml:space="preserve">традиції як частина культурної </w:t>
      </w:r>
    </w:p>
    <w:p w:rsidR="00C573B4" w:rsidRDefault="00602248" w:rsidP="00C573B4">
      <w:pPr>
        <w:shd w:val="clear" w:color="auto" w:fill="FFFFFF"/>
        <w:spacing w:after="0" w:line="360" w:lineRule="atLeast"/>
        <w:jc w:val="center"/>
        <w:rPr>
          <w:rFonts w:ascii="Times New Roman" w:eastAsiaTheme="majorEastAsia" w:hAnsi="Times New Roman" w:cs="Times New Roman"/>
          <w:b/>
          <w:bCs/>
          <w:i/>
          <w:iCs/>
          <w:caps/>
          <w:color w:val="000000" w:themeColor="text1"/>
          <w:kern w:val="24"/>
          <w:position w:val="1"/>
          <w:sz w:val="28"/>
          <w:szCs w:val="28"/>
        </w:rPr>
      </w:pPr>
      <w:r w:rsidRPr="00C573B4">
        <w:rPr>
          <w:rFonts w:ascii="Times New Roman" w:eastAsiaTheme="majorEastAsia" w:hAnsi="Times New Roman" w:cs="Times New Roman"/>
          <w:b/>
          <w:bCs/>
          <w:i/>
          <w:iCs/>
          <w:caps/>
          <w:color w:val="000000" w:themeColor="text1"/>
          <w:kern w:val="24"/>
          <w:position w:val="1"/>
          <w:sz w:val="28"/>
          <w:szCs w:val="28"/>
        </w:rPr>
        <w:t>спадщини України</w:t>
      </w:r>
    </w:p>
    <w:p w:rsidR="00B21C7D" w:rsidRDefault="00B21C7D" w:rsidP="00C573B4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</w:p>
    <w:p w:rsidR="00C573B4" w:rsidRDefault="00E723D4" w:rsidP="00E723D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 xml:space="preserve">          </w:t>
      </w:r>
      <w:r w:rsidR="00C573B4" w:rsidRPr="00E723D4"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>Автор:</w:t>
      </w:r>
      <w:r w:rsidR="00C573B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</w:t>
      </w:r>
      <w:r w:rsidR="00C573B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Шутка Сергій Ярославович учень 7 класу</w:t>
      </w:r>
      <w:r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</w:t>
      </w:r>
      <w:r w:rsidR="00C573B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Підлісківської гімназії</w:t>
      </w:r>
      <w:r w:rsidR="00A8377B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Вигодської селищної ради, Івано-Франківської області</w:t>
      </w:r>
      <w:bookmarkStart w:id="0" w:name="_GoBack"/>
      <w:bookmarkEnd w:id="0"/>
    </w:p>
    <w:p w:rsidR="00C573B4" w:rsidRDefault="00E723D4" w:rsidP="00E723D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 xml:space="preserve">         </w:t>
      </w:r>
      <w:r w:rsidR="00C573B4" w:rsidRPr="00E723D4"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>Керівник:</w:t>
      </w:r>
      <w:r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 </w:t>
      </w:r>
      <w:r w:rsidR="00C573B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Шутка Наталія Миколаївна</w:t>
      </w:r>
      <w:r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</w:t>
      </w:r>
      <w:r w:rsidR="00C573B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бібліотекар, асистент вчителя</w:t>
      </w:r>
    </w:p>
    <w:p w:rsidR="00B21C7D" w:rsidRPr="00B21C7D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1C7D">
        <w:rPr>
          <w:rFonts w:ascii="Times New Roman" w:hAnsi="Times New Roman" w:cs="Times New Roman"/>
          <w:b/>
          <w:i/>
          <w:sz w:val="28"/>
          <w:szCs w:val="28"/>
        </w:rPr>
        <w:t>Об’єктом дослідження</w:t>
      </w:r>
      <w:r w:rsidRPr="00D763EA">
        <w:rPr>
          <w:rFonts w:ascii="Times New Roman" w:hAnsi="Times New Roman" w:cs="Times New Roman"/>
          <w:sz w:val="28"/>
          <w:szCs w:val="28"/>
        </w:rPr>
        <w:t xml:space="preserve"> є новорічно-різдвяні обр</w:t>
      </w:r>
      <w:r>
        <w:rPr>
          <w:rFonts w:ascii="Times New Roman" w:hAnsi="Times New Roman" w:cs="Times New Roman"/>
          <w:sz w:val="28"/>
          <w:szCs w:val="28"/>
        </w:rPr>
        <w:t>яди села Підліски Вигодської селищної ради, а предметом -</w:t>
      </w:r>
      <w:r w:rsidRPr="00D763EA">
        <w:rPr>
          <w:rFonts w:ascii="Times New Roman" w:hAnsi="Times New Roman" w:cs="Times New Roman"/>
          <w:sz w:val="28"/>
          <w:szCs w:val="28"/>
        </w:rPr>
        <w:t xml:space="preserve"> їх автентичні особливості, символіка та функціонування в сучасному побуті.</w:t>
      </w:r>
    </w:p>
    <w:p w:rsidR="00B21C7D" w:rsidRDefault="00E723D4" w:rsidP="00B21C7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      </w:t>
      </w:r>
      <w:r w:rsidRPr="00E723D4"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>Предметом дослідження</w:t>
      </w:r>
      <w:r w:rsidRPr="00E723D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є автентичні звичаї, обряди та традиції зимового (новорічно-різдвяного) циклу, їх символіка, зміст і особливості побутування в сучасних умовах (на матеріалах села Підліски).</w:t>
      </w:r>
    </w:p>
    <w:p w:rsidR="00B21C7D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23D4">
        <w:rPr>
          <w:rFonts w:ascii="Times New Roman" w:hAnsi="Times New Roman" w:cs="Times New Roman"/>
          <w:b/>
          <w:i/>
          <w:sz w:val="28"/>
          <w:szCs w:val="28"/>
        </w:rPr>
        <w:t>Мета роботи</w:t>
      </w:r>
      <w:r w:rsidRPr="003E7802">
        <w:rPr>
          <w:rFonts w:ascii="Times New Roman" w:hAnsi="Times New Roman" w:cs="Times New Roman"/>
          <w:sz w:val="28"/>
          <w:szCs w:val="28"/>
        </w:rPr>
        <w:t xml:space="preserve"> полягає у всебічному дослідженні новорічних звичаїв і традицій як складової нематеріальної культурної спадщини, з’ясуванні їх походження, символіки та функцій у традиційній культурі, а також у простеженні змін і трансформацій цих звичаїв у сучасних соціокультурних умовах. У ході роботи передбачається проаналізувати роль родини, школи та місцевої громади у збереженні, відтворенні й передачі новорічних обрядових практик молодшому поколінню, розкрити значення усної традиції як основного джерела автентичних знань, народно</w:t>
      </w:r>
      <w:r>
        <w:rPr>
          <w:rFonts w:ascii="Times New Roman" w:hAnsi="Times New Roman" w:cs="Times New Roman"/>
          <w:sz w:val="28"/>
          <w:szCs w:val="28"/>
        </w:rPr>
        <w:t>ї пам’яті</w:t>
      </w:r>
      <w:r w:rsidRPr="003E7802">
        <w:rPr>
          <w:rFonts w:ascii="Times New Roman" w:hAnsi="Times New Roman" w:cs="Times New Roman"/>
          <w:sz w:val="28"/>
          <w:szCs w:val="28"/>
        </w:rPr>
        <w:t>, а також узагальнити сучасні підходи до популяризації та збереження традицій у повсякденному житті громади.</w:t>
      </w:r>
    </w:p>
    <w:p w:rsidR="00B21C7D" w:rsidRPr="00E723D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5824">
        <w:rPr>
          <w:rFonts w:ascii="Times New Roman" w:hAnsi="Times New Roman" w:cs="Times New Roman"/>
          <w:sz w:val="28"/>
          <w:szCs w:val="28"/>
        </w:rPr>
        <w:t xml:space="preserve">Для досягнення поставленої мети в роботі передбачено виконання таких </w:t>
      </w:r>
      <w:r w:rsidRPr="00E723D4">
        <w:rPr>
          <w:rFonts w:ascii="Times New Roman" w:hAnsi="Times New Roman" w:cs="Times New Roman"/>
          <w:b/>
          <w:i/>
          <w:sz w:val="28"/>
          <w:szCs w:val="28"/>
        </w:rPr>
        <w:t>завдань: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3A5824">
        <w:rPr>
          <w:rFonts w:ascii="Times New Roman" w:hAnsi="Times New Roman" w:cs="Times New Roman"/>
          <w:sz w:val="28"/>
          <w:szCs w:val="28"/>
        </w:rPr>
        <w:t>Проаналізувати поняття новорічних звичаїв і традицій та їх місце в системі народної культури.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 </w:t>
      </w:r>
      <w:r w:rsidRPr="003A5824">
        <w:rPr>
          <w:rFonts w:ascii="Times New Roman" w:hAnsi="Times New Roman" w:cs="Times New Roman"/>
          <w:sz w:val="28"/>
          <w:szCs w:val="28"/>
        </w:rPr>
        <w:t>Дослідити походження, символіку й основні елементи новорічного обрядового циклу.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3A5824">
        <w:rPr>
          <w:rFonts w:ascii="Times New Roman" w:hAnsi="Times New Roman" w:cs="Times New Roman"/>
          <w:sz w:val="28"/>
          <w:szCs w:val="28"/>
        </w:rPr>
        <w:t>Охарактеризувати традиційні новорічні звичаї в минулому та їх побутування в локальній громаді.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4) </w:t>
      </w:r>
      <w:r w:rsidRPr="003A5824">
        <w:rPr>
          <w:rFonts w:ascii="Times New Roman" w:hAnsi="Times New Roman" w:cs="Times New Roman"/>
          <w:sz w:val="28"/>
          <w:szCs w:val="28"/>
        </w:rPr>
        <w:t>Простежити процеси трансформації новорічних звичаїв у сучасних соціокультурних умовах.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3A5824">
        <w:rPr>
          <w:rFonts w:ascii="Times New Roman" w:hAnsi="Times New Roman" w:cs="Times New Roman"/>
          <w:sz w:val="28"/>
          <w:szCs w:val="28"/>
        </w:rPr>
        <w:t>Визначити роль родини у збереженні й передачі новорічних традицій від покоління до покоління.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Pr="003A5824">
        <w:rPr>
          <w:rFonts w:ascii="Times New Roman" w:hAnsi="Times New Roman" w:cs="Times New Roman"/>
          <w:sz w:val="28"/>
          <w:szCs w:val="28"/>
        </w:rPr>
        <w:t>Розкрити значення школи як осередку виховання поваги до народних звичаїв і традицій.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 </w:t>
      </w:r>
      <w:r w:rsidRPr="003A5824">
        <w:rPr>
          <w:rFonts w:ascii="Times New Roman" w:hAnsi="Times New Roman" w:cs="Times New Roman"/>
          <w:sz w:val="28"/>
          <w:szCs w:val="28"/>
        </w:rPr>
        <w:t>Проаналізувати внесок місцевої громади у збереження, відродження та популяризацію новорічних обрядів.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8) </w:t>
      </w:r>
      <w:r w:rsidRPr="003A5824">
        <w:rPr>
          <w:rFonts w:ascii="Times New Roman" w:hAnsi="Times New Roman" w:cs="Times New Roman"/>
          <w:sz w:val="28"/>
          <w:szCs w:val="28"/>
        </w:rPr>
        <w:t>Дослідити усну традицію як джерело автентичних знань, народної пам’яті та культурної тяглості.</w:t>
      </w:r>
    </w:p>
    <w:p w:rsidR="00B21C7D" w:rsidRPr="003A5824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9) </w:t>
      </w:r>
      <w:r w:rsidRPr="003A5824">
        <w:rPr>
          <w:rFonts w:ascii="Times New Roman" w:hAnsi="Times New Roman" w:cs="Times New Roman"/>
          <w:sz w:val="28"/>
          <w:szCs w:val="28"/>
        </w:rPr>
        <w:t>Узагальнити отримані результати та сформулювати висновки щодо стану й перспектив збереження новорічних звичаїв у сучасному суспільстві.</w:t>
      </w:r>
    </w:p>
    <w:p w:rsidR="00B21C7D" w:rsidRPr="00C53CEA" w:rsidRDefault="00B21C7D" w:rsidP="00B21C7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1C7D">
        <w:rPr>
          <w:rFonts w:ascii="Times New Roman" w:hAnsi="Times New Roman" w:cs="Times New Roman"/>
          <w:b/>
          <w:i/>
          <w:sz w:val="28"/>
          <w:szCs w:val="28"/>
        </w:rPr>
        <w:t>Новизна роботи</w:t>
      </w:r>
      <w:r w:rsidRPr="00C53CEA">
        <w:rPr>
          <w:rFonts w:ascii="Times New Roman" w:hAnsi="Times New Roman" w:cs="Times New Roman"/>
          <w:sz w:val="28"/>
          <w:szCs w:val="28"/>
        </w:rPr>
        <w:t xml:space="preserve"> полягає в тому, що у ній уперше здійснено порівняльний аналіз традиційних новорічних звичаїв у контексті їх функціонування в минулому та сучасних соціокультурних умовах.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C53CEA">
        <w:rPr>
          <w:rFonts w:ascii="Times New Roman" w:hAnsi="Times New Roman" w:cs="Times New Roman"/>
          <w:sz w:val="28"/>
          <w:szCs w:val="28"/>
        </w:rPr>
        <w:t>обота вирізняється активним використанням усної традиції як самостійного джерела дослідження, що дозволило розширити й поглибити попередні висновки, доповнивши їх живими свідченнями носіїв традицій та сучасними інтерпретаціями новорічного обрядового циклу.</w:t>
      </w:r>
    </w:p>
    <w:p w:rsidR="00E723D4" w:rsidRPr="00E723D4" w:rsidRDefault="00E723D4" w:rsidP="00E723D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723D4"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 xml:space="preserve">       Актуальність дослідження </w:t>
      </w:r>
      <w:r w:rsidRPr="00E723D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автентичних звичаїв і традицій зимового (новорічно-різдвяного) циклу зростає в умовах сучасних суспільних викликів, особливо під час війни в Україні. У цей період питання збереження національної ідентичності, культурної спадщини та духовних цінностей набуває особливого значення.</w:t>
      </w:r>
      <w:r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 </w:t>
      </w:r>
      <w:r w:rsidRPr="00E723D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Зимові свята традиційно об’єднують родину та громаду, зміцнюють почуття приналежності до свого народу, підтримують моральний дух і віру в майбутнє. У складних умовах війни такі звичаї, як Святвечір, колядування, щедрування, посівання та інші обрядові дійства, виконують не лише культурну, а й важливу психологічну функцію — допомагають зберегти внутрішню рівновагу, надію та відчуття єдності.</w:t>
      </w:r>
    </w:p>
    <w:p w:rsidR="00E723D4" w:rsidRPr="00E723D4" w:rsidRDefault="00E723D4" w:rsidP="00E723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723D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 xml:space="preserve">Особливої ваги набуває збереження локальних традицій, зокрема звичаїв села Підліски, які є частиною нематеріальної культурної спадщини України. </w:t>
      </w:r>
      <w:r w:rsidRPr="00E723D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lastRenderedPageBreak/>
        <w:t>Вивчення та фіксація таких традицій сприяє їх передачі наступним поколінням, запобігає втраті унікальних елементів народної культури та утверджує національну самобутність.</w:t>
      </w:r>
    </w:p>
    <w:p w:rsidR="00B21C7D" w:rsidRPr="00E723D4" w:rsidRDefault="00E723D4" w:rsidP="00E723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</w:pPr>
      <w:r w:rsidRPr="00E723D4">
        <w:rPr>
          <w:rFonts w:ascii="Times New Roman" w:eastAsia="Times New Roman" w:hAnsi="Times New Roman" w:cs="Times New Roman"/>
          <w:color w:val="0A0A0A"/>
          <w:sz w:val="28"/>
          <w:szCs w:val="28"/>
          <w:lang w:eastAsia="uk-UA"/>
        </w:rPr>
        <w:t>Таким чином, дослідження зимових звичаїв і традицій є не лише науково значущим, а й суспільно важливим завданням, особливо в умовах війни, коли культура стає одним із ключових чинників збереження нації.</w:t>
      </w:r>
    </w:p>
    <w:p w:rsidR="00B21C7D" w:rsidRDefault="00B21C7D" w:rsidP="00E723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</w:pPr>
      <w:r w:rsidRPr="00E723D4"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>Висновки</w:t>
      </w:r>
      <w:r w:rsidR="00E723D4"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  <w:t>:</w:t>
      </w:r>
    </w:p>
    <w:p w:rsidR="00E723D4" w:rsidRPr="00DA6091" w:rsidRDefault="00E723D4" w:rsidP="00E723D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1C00">
        <w:rPr>
          <w:rFonts w:ascii="Times New Roman" w:hAnsi="Times New Roman" w:cs="Times New Roman"/>
          <w:i/>
          <w:sz w:val="28"/>
          <w:szCs w:val="28"/>
        </w:rPr>
        <w:t>1. Значення обрядів у житті українців.</w:t>
      </w:r>
      <w:r>
        <w:rPr>
          <w:rFonts w:ascii="Times New Roman" w:hAnsi="Times New Roman" w:cs="Times New Roman"/>
          <w:sz w:val="28"/>
          <w:szCs w:val="28"/>
        </w:rPr>
        <w:t xml:space="preserve"> Досліджені обряди - </w:t>
      </w:r>
      <w:r w:rsidRPr="00DA6091">
        <w:rPr>
          <w:rFonts w:ascii="Times New Roman" w:hAnsi="Times New Roman" w:cs="Times New Roman"/>
          <w:sz w:val="28"/>
          <w:szCs w:val="28"/>
        </w:rPr>
        <w:t>підгот</w:t>
      </w:r>
      <w:r>
        <w:rPr>
          <w:rFonts w:ascii="Times New Roman" w:hAnsi="Times New Roman" w:cs="Times New Roman"/>
          <w:sz w:val="28"/>
          <w:szCs w:val="28"/>
        </w:rPr>
        <w:t>овка дідуха, полазник, купання «В</w:t>
      </w:r>
      <w:r w:rsidRPr="00DA6091">
        <w:rPr>
          <w:rFonts w:ascii="Times New Roman" w:hAnsi="Times New Roman" w:cs="Times New Roman"/>
          <w:sz w:val="28"/>
          <w:szCs w:val="28"/>
        </w:rPr>
        <w:t>асилів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A6091">
        <w:rPr>
          <w:rFonts w:ascii="Times New Roman" w:hAnsi="Times New Roman" w:cs="Times New Roman"/>
          <w:sz w:val="28"/>
          <w:szCs w:val="28"/>
        </w:rPr>
        <w:t>, приготування святкових страв, очищення оселі та господарства, підготов</w:t>
      </w:r>
      <w:r>
        <w:rPr>
          <w:rFonts w:ascii="Times New Roman" w:hAnsi="Times New Roman" w:cs="Times New Roman"/>
          <w:sz w:val="28"/>
          <w:szCs w:val="28"/>
        </w:rPr>
        <w:t xml:space="preserve">ка до коляди та вертепів - </w:t>
      </w:r>
      <w:r w:rsidRPr="00DA6091">
        <w:rPr>
          <w:rFonts w:ascii="Times New Roman" w:hAnsi="Times New Roman" w:cs="Times New Roman"/>
          <w:sz w:val="28"/>
          <w:szCs w:val="28"/>
        </w:rPr>
        <w:t>демонструють, що українська культура поєднує практичні дії з глибоким симв</w:t>
      </w:r>
      <w:r>
        <w:rPr>
          <w:rFonts w:ascii="Times New Roman" w:hAnsi="Times New Roman" w:cs="Times New Roman"/>
          <w:sz w:val="28"/>
          <w:szCs w:val="28"/>
        </w:rPr>
        <w:t xml:space="preserve">олічним змістом. Вони виконують функцію оберегів для здоров’я, достатку </w:t>
      </w:r>
      <w:r w:rsidRPr="00DA6091">
        <w:rPr>
          <w:rFonts w:ascii="Times New Roman" w:hAnsi="Times New Roman" w:cs="Times New Roman"/>
          <w:sz w:val="28"/>
          <w:szCs w:val="28"/>
        </w:rPr>
        <w:t>та захист господарства.</w:t>
      </w:r>
    </w:p>
    <w:p w:rsidR="00E723D4" w:rsidRPr="00DA6091" w:rsidRDefault="00E723D4" w:rsidP="00E723D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1C00">
        <w:rPr>
          <w:rFonts w:ascii="Times New Roman" w:hAnsi="Times New Roman" w:cs="Times New Roman"/>
          <w:i/>
          <w:sz w:val="28"/>
          <w:szCs w:val="28"/>
        </w:rPr>
        <w:t xml:space="preserve">2. Спадкоємність та родинна єдність. </w:t>
      </w:r>
      <w:r w:rsidRPr="00DA6091">
        <w:rPr>
          <w:rFonts w:ascii="Times New Roman" w:hAnsi="Times New Roman" w:cs="Times New Roman"/>
          <w:sz w:val="28"/>
          <w:szCs w:val="28"/>
        </w:rPr>
        <w:t>Більшість обряд</w:t>
      </w:r>
      <w:r>
        <w:rPr>
          <w:rFonts w:ascii="Times New Roman" w:hAnsi="Times New Roman" w:cs="Times New Roman"/>
          <w:sz w:val="28"/>
          <w:szCs w:val="28"/>
        </w:rPr>
        <w:t xml:space="preserve">ів здійснюють </w:t>
      </w:r>
      <w:r w:rsidRPr="00DA6091">
        <w:rPr>
          <w:rFonts w:ascii="Times New Roman" w:hAnsi="Times New Roman" w:cs="Times New Roman"/>
          <w:sz w:val="28"/>
          <w:szCs w:val="28"/>
        </w:rPr>
        <w:t>старші члени родини за участю</w:t>
      </w:r>
      <w:r>
        <w:rPr>
          <w:rFonts w:ascii="Times New Roman" w:hAnsi="Times New Roman" w:cs="Times New Roman"/>
          <w:sz w:val="28"/>
          <w:szCs w:val="28"/>
        </w:rPr>
        <w:t xml:space="preserve"> молодшого покоління, що сприяє</w:t>
      </w:r>
      <w:r w:rsidRPr="00DA6091">
        <w:rPr>
          <w:rFonts w:ascii="Times New Roman" w:hAnsi="Times New Roman" w:cs="Times New Roman"/>
          <w:sz w:val="28"/>
          <w:szCs w:val="28"/>
        </w:rPr>
        <w:t xml:space="preserve"> передаванню традицій, обрядових знань та моральних цінностей від покоління до покоління.</w:t>
      </w:r>
    </w:p>
    <w:p w:rsidR="00E723D4" w:rsidRPr="00DA6091" w:rsidRDefault="00E723D4" w:rsidP="00E723D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1C00">
        <w:rPr>
          <w:rFonts w:ascii="Times New Roman" w:hAnsi="Times New Roman" w:cs="Times New Roman"/>
          <w:i/>
          <w:sz w:val="28"/>
          <w:szCs w:val="28"/>
        </w:rPr>
        <w:t>3.Духовний та символічний аспект.</w:t>
      </w:r>
      <w:r>
        <w:rPr>
          <w:rFonts w:ascii="Times New Roman" w:hAnsi="Times New Roman" w:cs="Times New Roman"/>
          <w:sz w:val="28"/>
          <w:szCs w:val="28"/>
        </w:rPr>
        <w:t xml:space="preserve"> Усі обряди включають </w:t>
      </w:r>
      <w:r w:rsidRPr="00DA6091">
        <w:rPr>
          <w:rFonts w:ascii="Times New Roman" w:hAnsi="Times New Roman" w:cs="Times New Roman"/>
          <w:sz w:val="28"/>
          <w:szCs w:val="28"/>
        </w:rPr>
        <w:t>елементи духовної підготовки, очищення думок та помислів, молитви, побажання добра та благополуччя. Це підтверджує тісний зв’язок українських свят з релігійною та моральною культурою.</w:t>
      </w:r>
    </w:p>
    <w:p w:rsidR="00E723D4" w:rsidRPr="00DA6091" w:rsidRDefault="00E723D4" w:rsidP="00E723D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1C00">
        <w:rPr>
          <w:rFonts w:ascii="Times New Roman" w:hAnsi="Times New Roman" w:cs="Times New Roman"/>
          <w:i/>
          <w:sz w:val="28"/>
          <w:szCs w:val="28"/>
        </w:rPr>
        <w:t>4. Взаємозв’язок людини, родини та природи.</w:t>
      </w:r>
      <w:r w:rsidRPr="00DA6091">
        <w:rPr>
          <w:rFonts w:ascii="Times New Roman" w:hAnsi="Times New Roman" w:cs="Times New Roman"/>
          <w:sz w:val="28"/>
          <w:szCs w:val="28"/>
        </w:rPr>
        <w:t xml:space="preserve"> Традиції, такі як полазник чи догляд за тваринами, демонструють усвідомлення українцями гармонії між людиною і природою, турботи про свійських тварин та довкілля, що має важливе соціально-етичне значення.</w:t>
      </w:r>
    </w:p>
    <w:p w:rsidR="00E723D4" w:rsidRPr="00DA6091" w:rsidRDefault="00E723D4" w:rsidP="00E723D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1C00">
        <w:rPr>
          <w:rFonts w:ascii="Times New Roman" w:hAnsi="Times New Roman" w:cs="Times New Roman"/>
          <w:i/>
          <w:sz w:val="28"/>
          <w:szCs w:val="28"/>
        </w:rPr>
        <w:t>5. Сучасне значення традицій.</w:t>
      </w:r>
      <w:r w:rsidRPr="00DA6091">
        <w:rPr>
          <w:rFonts w:ascii="Times New Roman" w:hAnsi="Times New Roman" w:cs="Times New Roman"/>
          <w:sz w:val="28"/>
          <w:szCs w:val="28"/>
        </w:rPr>
        <w:t xml:space="preserve"> Незважаючи на трансформації, обряди зберігають виховну, культурну та духовну цінність. Вони формують відчуття національної ідентичності, поваги до сім’ї та громади, а також підтримують інтерес молоді до власної культурної спадщини.</w:t>
      </w:r>
    </w:p>
    <w:p w:rsidR="00E723D4" w:rsidRDefault="00E723D4" w:rsidP="00E723D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1C00">
        <w:rPr>
          <w:rFonts w:ascii="Times New Roman" w:hAnsi="Times New Roman" w:cs="Times New Roman"/>
          <w:i/>
          <w:sz w:val="28"/>
          <w:szCs w:val="28"/>
        </w:rPr>
        <w:t>6.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F1C00">
        <w:rPr>
          <w:rFonts w:ascii="Times New Roman" w:hAnsi="Times New Roman" w:cs="Times New Roman"/>
          <w:i/>
          <w:sz w:val="28"/>
          <w:szCs w:val="28"/>
        </w:rPr>
        <w:t>Рекомендації щодо збереження традицій.</w:t>
      </w:r>
      <w:r w:rsidRPr="00DA6091">
        <w:rPr>
          <w:rFonts w:ascii="Times New Roman" w:hAnsi="Times New Roman" w:cs="Times New Roman"/>
          <w:sz w:val="28"/>
          <w:szCs w:val="28"/>
        </w:rPr>
        <w:t xml:space="preserve"> Для збереження і популяризації українських обрядів важливо включати їх у навчальні програми, </w:t>
      </w:r>
      <w:r w:rsidRPr="00DA6091">
        <w:rPr>
          <w:rFonts w:ascii="Times New Roman" w:hAnsi="Times New Roman" w:cs="Times New Roman"/>
          <w:sz w:val="28"/>
          <w:szCs w:val="28"/>
        </w:rPr>
        <w:lastRenderedPageBreak/>
        <w:t>проводити практичні заходи, майстер-класи, родинні свята, а також документувати усну т</w:t>
      </w:r>
      <w:r>
        <w:rPr>
          <w:rFonts w:ascii="Times New Roman" w:hAnsi="Times New Roman" w:cs="Times New Roman"/>
          <w:sz w:val="28"/>
          <w:szCs w:val="28"/>
        </w:rPr>
        <w:t>радицію та локальні особливості</w:t>
      </w:r>
    </w:p>
    <w:p w:rsidR="00E723D4" w:rsidRPr="00E723D4" w:rsidRDefault="00E723D4" w:rsidP="00E723D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A0A0A"/>
          <w:sz w:val="28"/>
          <w:szCs w:val="28"/>
          <w:lang w:eastAsia="uk-UA"/>
        </w:rPr>
      </w:pPr>
    </w:p>
    <w:p w:rsidR="008B799A" w:rsidRDefault="00A8377B"/>
    <w:sectPr w:rsidR="008B799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171839"/>
    <w:multiLevelType w:val="multilevel"/>
    <w:tmpl w:val="DAF20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350"/>
    <w:rsid w:val="004921BC"/>
    <w:rsid w:val="004F7FFA"/>
    <w:rsid w:val="00602248"/>
    <w:rsid w:val="007C3316"/>
    <w:rsid w:val="00A76B01"/>
    <w:rsid w:val="00A8377B"/>
    <w:rsid w:val="00B21C7D"/>
    <w:rsid w:val="00B40DD7"/>
    <w:rsid w:val="00BE0350"/>
    <w:rsid w:val="00C573B4"/>
    <w:rsid w:val="00E7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A6304-3703-4D1F-81FA-50E594D5D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3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3550</Words>
  <Characters>2025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2026-03-30T08:44:00Z</dcterms:created>
  <dcterms:modified xsi:type="dcterms:W3CDTF">2026-03-30T09:45:00Z</dcterms:modified>
</cp:coreProperties>
</file>