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95FF5" w14:textId="77777777" w:rsidR="00B6314D" w:rsidRPr="00FD46EC" w:rsidRDefault="00B6314D" w:rsidP="00B6314D">
      <w:p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D46EC">
        <w:rPr>
          <w:rFonts w:ascii="Times New Roman" w:hAnsi="Times New Roman" w:cs="Times New Roman"/>
          <w:bCs/>
          <w:sz w:val="28"/>
          <w:szCs w:val="28"/>
        </w:rPr>
        <w:t xml:space="preserve">Житомирське територіальне відділення Малої академії наук України </w:t>
      </w:r>
    </w:p>
    <w:p w14:paraId="1F97FEAD" w14:textId="2CDDCA36" w:rsidR="000A2753" w:rsidRPr="000A2753" w:rsidRDefault="000A2753" w:rsidP="000A275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2753">
        <w:rPr>
          <w:rFonts w:ascii="Times New Roman" w:hAnsi="Times New Roman" w:cs="Times New Roman"/>
          <w:b/>
          <w:sz w:val="28"/>
          <w:szCs w:val="28"/>
        </w:rPr>
        <w:t xml:space="preserve">Оцінка рівня забрудненості </w:t>
      </w:r>
      <w:proofErr w:type="spellStart"/>
      <w:r w:rsidRPr="000A2753">
        <w:rPr>
          <w:rFonts w:ascii="Times New Roman" w:hAnsi="Times New Roman" w:cs="Times New Roman"/>
          <w:b/>
          <w:sz w:val="28"/>
          <w:szCs w:val="28"/>
        </w:rPr>
        <w:t>грунтів</w:t>
      </w:r>
      <w:proofErr w:type="spellEnd"/>
      <w:r w:rsidRPr="000A2753">
        <w:rPr>
          <w:rFonts w:ascii="Times New Roman" w:hAnsi="Times New Roman" w:cs="Times New Roman"/>
          <w:b/>
          <w:sz w:val="28"/>
          <w:szCs w:val="28"/>
        </w:rPr>
        <w:t xml:space="preserve"> міста Житомира методом </w:t>
      </w:r>
      <w:proofErr w:type="spellStart"/>
      <w:r w:rsidRPr="000A2753">
        <w:rPr>
          <w:rFonts w:ascii="Times New Roman" w:hAnsi="Times New Roman" w:cs="Times New Roman"/>
          <w:b/>
          <w:sz w:val="28"/>
          <w:szCs w:val="28"/>
        </w:rPr>
        <w:t>фітоіндикації</w:t>
      </w:r>
      <w:proofErr w:type="spellEnd"/>
      <w:r w:rsidRPr="000A2753">
        <w:rPr>
          <w:rFonts w:ascii="Times New Roman" w:hAnsi="Times New Roman" w:cs="Times New Roman"/>
          <w:b/>
          <w:sz w:val="28"/>
          <w:szCs w:val="28"/>
        </w:rPr>
        <w:t xml:space="preserve"> за допомогою ростового тесту </w:t>
      </w:r>
    </w:p>
    <w:p w14:paraId="3B89E6A5" w14:textId="6B7B9C5A" w:rsidR="000A2753" w:rsidRPr="000A2753" w:rsidRDefault="000A2753" w:rsidP="000A2753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/>
          <w:sz w:val="28"/>
          <w:szCs w:val="28"/>
        </w:rPr>
        <w:t>Автор: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Янчук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Анна-Віолетта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Валентинівна,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учениця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10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класу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ліцею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№23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міста Житомира ім. М. Очерета.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00AD19E" w14:textId="25DEB2BC" w:rsidR="000A2753" w:rsidRPr="000A2753" w:rsidRDefault="000A2753" w:rsidP="000A2753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/>
          <w:sz w:val="28"/>
          <w:szCs w:val="28"/>
        </w:rPr>
        <w:t>Науковий керівник: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Погодіна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Ганна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Євгенівна,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вчитель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хімії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вищої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категорії, вчитель-методист ліцею №23 міста Житомира ім. М. Очерета. </w:t>
      </w:r>
    </w:p>
    <w:p w14:paraId="07D9B235" w14:textId="002A2288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Грунти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забруднені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токсичними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речовинами,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важкими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металами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іншими забруднювачами,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викликають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серйозні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загрози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довкілля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здоров'я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людей. </w:t>
      </w:r>
    </w:p>
    <w:p w14:paraId="7F0E624A" w14:textId="32741C86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Cs/>
          <w:sz w:val="28"/>
          <w:szCs w:val="28"/>
        </w:rPr>
        <w:t>Традиційні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методи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очищення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ґрунтів,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такі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як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видалення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знезараження,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часто виявляються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недоцільними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недостатньо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ефективними.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Біоіндикація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зокрема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фітоіндикація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оперативним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моніторингом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рівня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забруднення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навколишнього середовища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основі спостережень за станом і поведінкою біологічних об'єктів, не вимагає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великих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витрат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дає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можливість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характеризувати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стан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середовища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 тривалий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проміжок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часу.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–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індикатори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реагують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короткочасні й залпові викиди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токсикантів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вказують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місця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накопичення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забруднювачів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шляхи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їх міграції.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Зміни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поводженні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тест-об'єкта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оцінюють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порівнянні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контрольними ситуаціями, прийнятими за еталон.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F1AF4BC" w14:textId="728519D1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Cs/>
          <w:sz w:val="28"/>
          <w:szCs w:val="28"/>
        </w:rPr>
        <w:t>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екстремальних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умовах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природного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техногенно-забрудненого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середовища спостерігається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мінімізація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розмірів основного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органа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рослин -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пагона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. Формування вкороченого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меживузля,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зміна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ауксибластів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(видовжені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пагони)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брахіопласти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(вкорочені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пагони)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–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результат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скорочення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періоду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активності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росту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 прискорення елементарних етапів морфогенезу.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5C1FB09" w14:textId="00BDAC4B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D0">
        <w:rPr>
          <w:rFonts w:ascii="Times New Roman" w:hAnsi="Times New Roman" w:cs="Times New Roman"/>
          <w:b/>
          <w:sz w:val="28"/>
          <w:szCs w:val="28"/>
        </w:rPr>
        <w:t>Мета роботи: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Виявити залежність між рівнем техногенного забруднення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грунтів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 вегетативним розвитком рослин-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біоіндикаторів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0DEC13A" w14:textId="0B543FE4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Cs/>
          <w:sz w:val="28"/>
          <w:szCs w:val="28"/>
        </w:rPr>
        <w:t>Для досягнення поставленої мети були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виконані наступні завдання: 1) проведено аналіз літератури з дослідження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біоіндикації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та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фітоїндикації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зокрема;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2) досліджені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основні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фактори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впливу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залізничного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автомобільного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транспорту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на рівень забруднення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грунтів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; 3)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описані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досліджувані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різних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родин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як об’єкти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фітоіндикації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; 4)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встановлено,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які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найефективніше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здатні нарощувати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свою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lastRenderedPageBreak/>
        <w:t>вегетативну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масу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грунтах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техногенно-забрудненого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району  міста. 5)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підрахований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фітотоксичний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ефект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як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показник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рівня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забрудненості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грунтів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42406DF" w14:textId="33DF98A2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D0">
        <w:rPr>
          <w:rFonts w:ascii="Times New Roman" w:hAnsi="Times New Roman" w:cs="Times New Roman"/>
          <w:b/>
          <w:sz w:val="28"/>
          <w:szCs w:val="28"/>
        </w:rPr>
        <w:t>Об’єктом дослідження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техногенно-забруднений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ґрунт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міста.</w:t>
      </w:r>
      <w:r w:rsidR="00327A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27AD0">
        <w:rPr>
          <w:rFonts w:ascii="Times New Roman" w:hAnsi="Times New Roman" w:cs="Times New Roman"/>
          <w:b/>
          <w:sz w:val="28"/>
          <w:szCs w:val="28"/>
        </w:rPr>
        <w:t>Предметом дослідження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 – моніторинг рівня забруднення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грунту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за допомогою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фітоіндикації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14:paraId="55287A7E" w14:textId="63CD5ACE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D0">
        <w:rPr>
          <w:rFonts w:ascii="Times New Roman" w:hAnsi="Times New Roman" w:cs="Times New Roman"/>
          <w:b/>
          <w:sz w:val="28"/>
          <w:szCs w:val="28"/>
        </w:rPr>
        <w:t>Методи дослідження: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науковий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експеримент,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структурний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системний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аналіз, </w:t>
      </w:r>
    </w:p>
    <w:p w14:paraId="0CF019AE" w14:textId="77777777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моделювання, прогнозування, спостереження, порівняння. </w:t>
      </w:r>
    </w:p>
    <w:p w14:paraId="3E4DD76D" w14:textId="35AF16E3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D0">
        <w:rPr>
          <w:rFonts w:ascii="Times New Roman" w:hAnsi="Times New Roman" w:cs="Times New Roman"/>
          <w:b/>
          <w:sz w:val="28"/>
          <w:szCs w:val="28"/>
        </w:rPr>
        <w:t>Підготовка досліду.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Зафіксовано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техногенно-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навантаженені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райони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міста, залізничний вокзал (Привокзальна площа, 3) та автовокзал (вул. Київська, 93), щоб на основі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фітотоксичного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ефекту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(ФЕ)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ростовими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характеристиками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 дослідити, які ділянки навколо об'єкту є найбільш забрудненими та які рослини здатні найкраще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адаптуватись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наростити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рослинну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масу.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Були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взяті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проби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грунту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 глибині 60 см за системою концентричних кіл, з шагом через 0,5-1,0 км. На ділянках відбирали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20-25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індивідуальних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проб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ґрунту для отримання змішаного (середнього) зразка. </w:t>
      </w:r>
    </w:p>
    <w:p w14:paraId="55D36A14" w14:textId="3CD54A67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D0">
        <w:rPr>
          <w:rFonts w:ascii="Times New Roman" w:hAnsi="Times New Roman" w:cs="Times New Roman"/>
          <w:b/>
          <w:sz w:val="28"/>
          <w:szCs w:val="28"/>
        </w:rPr>
        <w:t>Висновки: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Аналізуючи результати досліджень, можемо дійти висновку, що найкраще наростив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рослинну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масу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горох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посівний.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Овес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посівний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має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близькі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ростові характеристики до гороху і має розвинуту мичкувату кореневу систему. Гірчиця біла мала найнижчі ростові показники в наших дослідженнях.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На ділянках забору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грунту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були також досліджені ростові показники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осоту звичайного, виду, що адаптувався у природних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умовах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певного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рівня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забруднення.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 основі зібраних даних дійшли висновку, що рівень забруднення 1000 м від об'єкту дослідження є середнім.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Аналіз отриманих даних щодо розрахунку індексу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фітотоксичності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для досліджених проб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ґрунту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дає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підставу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висновку,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що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найбільшу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ефективність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відновленні якості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ґрунту,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проявив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овес та горох, вони показали найбільший приріст маси сирої речовини.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Ці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можуть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доцільно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використовуватись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відновлення забрудненого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грунту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A996C1D" w14:textId="062D1B05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D0">
        <w:rPr>
          <w:rFonts w:ascii="Times New Roman" w:hAnsi="Times New Roman" w:cs="Times New Roman"/>
          <w:b/>
          <w:sz w:val="28"/>
          <w:szCs w:val="28"/>
        </w:rPr>
        <w:t>Наукова новизна роботи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полягає у розробці та підготовці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проєкту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з дослідження </w:t>
      </w:r>
    </w:p>
    <w:p w14:paraId="5AD56F1F" w14:textId="77777777" w:rsidR="000A2753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Cs/>
          <w:sz w:val="28"/>
          <w:szCs w:val="28"/>
        </w:rPr>
        <w:t xml:space="preserve">ефективність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фітоіндикації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 xml:space="preserve"> ґрунту та отримання методу для відновлення ґрунтів. </w:t>
      </w:r>
    </w:p>
    <w:p w14:paraId="25FF4114" w14:textId="204BBA0D" w:rsidR="000C5F66" w:rsidRPr="000A2753" w:rsidRDefault="000A2753" w:rsidP="00327AD0">
      <w:pPr>
        <w:spacing w:after="0" w:line="360" w:lineRule="auto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753">
        <w:rPr>
          <w:rFonts w:ascii="Times New Roman" w:hAnsi="Times New Roman" w:cs="Times New Roman"/>
          <w:b/>
          <w:sz w:val="28"/>
          <w:szCs w:val="28"/>
        </w:rPr>
        <w:t>Особистий внесок: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Анна-Віолетта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Янчук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є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автором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ідеї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виконавцем експериментальної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частини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проєкту</w:t>
      </w:r>
      <w:proofErr w:type="spellEnd"/>
      <w:r w:rsidRPr="000A2753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Здійснювала </w:t>
      </w:r>
      <w:r w:rsidRPr="000A2753">
        <w:rPr>
          <w:rFonts w:ascii="Times New Roman" w:hAnsi="Times New Roman" w:cs="Times New Roman"/>
          <w:bCs/>
          <w:sz w:val="28"/>
          <w:szCs w:val="28"/>
        </w:rPr>
        <w:t>забори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проб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грунту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дослідження, вирощувала,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вимірювала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ростові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показники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(довжину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стебла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кореня)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рослин, здійснювала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математичні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розрахунки</w:t>
      </w:r>
      <w:r>
        <w:rPr>
          <w:rFonts w:ascii="Times New Roman" w:hAnsi="Times New Roman" w:cs="Times New Roman"/>
          <w:bCs/>
          <w:sz w:val="28"/>
          <w:szCs w:val="28"/>
        </w:rPr>
        <w:t>. А</w:t>
      </w:r>
      <w:r w:rsidRPr="000A2753">
        <w:rPr>
          <w:rFonts w:ascii="Times New Roman" w:hAnsi="Times New Roman" w:cs="Times New Roman"/>
          <w:bCs/>
          <w:sz w:val="28"/>
          <w:szCs w:val="28"/>
        </w:rPr>
        <w:t>наліз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науко</w:t>
      </w:r>
      <w:r>
        <w:rPr>
          <w:rFonts w:ascii="Times New Roman" w:hAnsi="Times New Roman" w:cs="Times New Roman"/>
          <w:bCs/>
          <w:sz w:val="28"/>
          <w:szCs w:val="28"/>
        </w:rPr>
        <w:t xml:space="preserve">вих праць </w:t>
      </w:r>
      <w:r w:rsidRPr="000A2753">
        <w:rPr>
          <w:rFonts w:ascii="Times New Roman" w:hAnsi="Times New Roman" w:cs="Times New Roman"/>
          <w:bCs/>
          <w:sz w:val="28"/>
          <w:szCs w:val="28"/>
        </w:rPr>
        <w:t>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A2753">
        <w:rPr>
          <w:rFonts w:ascii="Times New Roman" w:hAnsi="Times New Roman" w:cs="Times New Roman"/>
          <w:bCs/>
          <w:sz w:val="28"/>
          <w:szCs w:val="28"/>
        </w:rPr>
        <w:t>статт</w:t>
      </w:r>
      <w:r>
        <w:rPr>
          <w:rFonts w:ascii="Times New Roman" w:hAnsi="Times New Roman" w:cs="Times New Roman"/>
          <w:bCs/>
          <w:sz w:val="28"/>
          <w:szCs w:val="28"/>
        </w:rPr>
        <w:t>ей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з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A2753">
        <w:rPr>
          <w:rFonts w:ascii="Times New Roman" w:hAnsi="Times New Roman" w:cs="Times New Roman"/>
          <w:bCs/>
          <w:sz w:val="28"/>
          <w:szCs w:val="28"/>
        </w:rPr>
        <w:t>теми дослідження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проводився разом з науковим керівником</w:t>
      </w:r>
      <w:r w:rsidRPr="000A2753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sectPr w:rsidR="000C5F66" w:rsidRPr="000A2753" w:rsidSect="00F44A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424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20106" w14:textId="77777777" w:rsidR="00530303" w:rsidRDefault="00530303" w:rsidP="00B87250">
      <w:pPr>
        <w:spacing w:after="0" w:line="240" w:lineRule="auto"/>
      </w:pPr>
      <w:r>
        <w:separator/>
      </w:r>
    </w:p>
  </w:endnote>
  <w:endnote w:type="continuationSeparator" w:id="0">
    <w:p w14:paraId="705F7CE3" w14:textId="77777777" w:rsidR="00530303" w:rsidRDefault="00530303" w:rsidP="00B87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D5206" w14:textId="77777777" w:rsidR="00B87250" w:rsidRDefault="00B872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012E7" w14:textId="77777777" w:rsidR="00B87250" w:rsidRDefault="00B87250" w:rsidP="0015365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74422" w14:textId="77777777" w:rsidR="00B87250" w:rsidRDefault="00B872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F6FF4" w14:textId="77777777" w:rsidR="00530303" w:rsidRDefault="00530303" w:rsidP="00B87250">
      <w:pPr>
        <w:spacing w:after="0" w:line="240" w:lineRule="auto"/>
      </w:pPr>
      <w:r>
        <w:separator/>
      </w:r>
    </w:p>
  </w:footnote>
  <w:footnote w:type="continuationSeparator" w:id="0">
    <w:p w14:paraId="0FC097B2" w14:textId="77777777" w:rsidR="00530303" w:rsidRDefault="00530303" w:rsidP="00B87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2F8BC" w14:textId="77777777" w:rsidR="00B87250" w:rsidRDefault="00B872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B1667" w14:textId="77777777" w:rsidR="00B87250" w:rsidRDefault="00B872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61C8CB" w14:textId="77777777" w:rsidR="00B87250" w:rsidRDefault="00B872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E7C69"/>
    <w:multiLevelType w:val="hybridMultilevel"/>
    <w:tmpl w:val="0CB82F46"/>
    <w:lvl w:ilvl="0" w:tplc="0C929B2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B53DBA"/>
    <w:multiLevelType w:val="hybridMultilevel"/>
    <w:tmpl w:val="A6AA6180"/>
    <w:lvl w:ilvl="0" w:tplc="3730BB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CC74B9"/>
    <w:multiLevelType w:val="hybridMultilevel"/>
    <w:tmpl w:val="76BA5450"/>
    <w:lvl w:ilvl="0" w:tplc="21E257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AF7C40"/>
    <w:multiLevelType w:val="hybridMultilevel"/>
    <w:tmpl w:val="FBF8DE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92D23"/>
    <w:multiLevelType w:val="hybridMultilevel"/>
    <w:tmpl w:val="68842DE0"/>
    <w:lvl w:ilvl="0" w:tplc="4BB61C2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723558">
    <w:abstractNumId w:val="1"/>
  </w:num>
  <w:num w:numId="2" w16cid:durableId="139932555">
    <w:abstractNumId w:val="4"/>
  </w:num>
  <w:num w:numId="3" w16cid:durableId="1013068047">
    <w:abstractNumId w:val="2"/>
  </w:num>
  <w:num w:numId="4" w16cid:durableId="2021084291">
    <w:abstractNumId w:val="0"/>
  </w:num>
  <w:num w:numId="5" w16cid:durableId="861943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F34"/>
    <w:rsid w:val="000116CE"/>
    <w:rsid w:val="0007573D"/>
    <w:rsid w:val="000A2753"/>
    <w:rsid w:val="000C1ED6"/>
    <w:rsid w:val="000C5F66"/>
    <w:rsid w:val="00106DE5"/>
    <w:rsid w:val="00110B4D"/>
    <w:rsid w:val="00117090"/>
    <w:rsid w:val="00153650"/>
    <w:rsid w:val="001C0624"/>
    <w:rsid w:val="00203FE7"/>
    <w:rsid w:val="0023373E"/>
    <w:rsid w:val="0027313B"/>
    <w:rsid w:val="00323396"/>
    <w:rsid w:val="0032483B"/>
    <w:rsid w:val="00327AD0"/>
    <w:rsid w:val="00361CD5"/>
    <w:rsid w:val="003E0B88"/>
    <w:rsid w:val="00481010"/>
    <w:rsid w:val="00490917"/>
    <w:rsid w:val="004C7D2D"/>
    <w:rsid w:val="004D1E3A"/>
    <w:rsid w:val="004E596D"/>
    <w:rsid w:val="004F0E56"/>
    <w:rsid w:val="004F4ADA"/>
    <w:rsid w:val="00530303"/>
    <w:rsid w:val="00532893"/>
    <w:rsid w:val="00543722"/>
    <w:rsid w:val="00553387"/>
    <w:rsid w:val="005547EB"/>
    <w:rsid w:val="005A6932"/>
    <w:rsid w:val="005B0B1E"/>
    <w:rsid w:val="00615670"/>
    <w:rsid w:val="00643187"/>
    <w:rsid w:val="00653D8C"/>
    <w:rsid w:val="00662263"/>
    <w:rsid w:val="00672FC9"/>
    <w:rsid w:val="006F7CC1"/>
    <w:rsid w:val="007218FA"/>
    <w:rsid w:val="00763D91"/>
    <w:rsid w:val="00781238"/>
    <w:rsid w:val="007927FD"/>
    <w:rsid w:val="007C0C40"/>
    <w:rsid w:val="007D0138"/>
    <w:rsid w:val="007F7E17"/>
    <w:rsid w:val="008047A2"/>
    <w:rsid w:val="008801DC"/>
    <w:rsid w:val="008A019D"/>
    <w:rsid w:val="009345CF"/>
    <w:rsid w:val="009517FA"/>
    <w:rsid w:val="009963C4"/>
    <w:rsid w:val="009A7357"/>
    <w:rsid w:val="009B35D4"/>
    <w:rsid w:val="009F6A75"/>
    <w:rsid w:val="00A05B59"/>
    <w:rsid w:val="00A324F0"/>
    <w:rsid w:val="00A6667F"/>
    <w:rsid w:val="00AC1C08"/>
    <w:rsid w:val="00AD7D01"/>
    <w:rsid w:val="00AE5907"/>
    <w:rsid w:val="00B35159"/>
    <w:rsid w:val="00B37F23"/>
    <w:rsid w:val="00B6314D"/>
    <w:rsid w:val="00B87250"/>
    <w:rsid w:val="00BB2639"/>
    <w:rsid w:val="00BD23FB"/>
    <w:rsid w:val="00BF6AFD"/>
    <w:rsid w:val="00C05771"/>
    <w:rsid w:val="00C163CE"/>
    <w:rsid w:val="00C55B7C"/>
    <w:rsid w:val="00C5781D"/>
    <w:rsid w:val="00CA26D0"/>
    <w:rsid w:val="00CC6852"/>
    <w:rsid w:val="00D64F63"/>
    <w:rsid w:val="00D757FF"/>
    <w:rsid w:val="00DD4E74"/>
    <w:rsid w:val="00E56866"/>
    <w:rsid w:val="00E73B42"/>
    <w:rsid w:val="00E77D51"/>
    <w:rsid w:val="00E86A5C"/>
    <w:rsid w:val="00EB476B"/>
    <w:rsid w:val="00EC0B7A"/>
    <w:rsid w:val="00EF01BF"/>
    <w:rsid w:val="00EF6917"/>
    <w:rsid w:val="00F2406E"/>
    <w:rsid w:val="00F44ACD"/>
    <w:rsid w:val="00F47BB2"/>
    <w:rsid w:val="00F65F34"/>
    <w:rsid w:val="00FD46EC"/>
    <w:rsid w:val="00FD7220"/>
    <w:rsid w:val="00FE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80CC27"/>
  <w15:chartTrackingRefBased/>
  <w15:docId w15:val="{ABCF9BC3-9DC2-40AF-9034-47810E04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7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7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7250"/>
  </w:style>
  <w:style w:type="paragraph" w:styleId="Footer">
    <w:name w:val="footer"/>
    <w:basedOn w:val="Normal"/>
    <w:link w:val="FooterChar"/>
    <w:uiPriority w:val="99"/>
    <w:unhideWhenUsed/>
    <w:rsid w:val="00B87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72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31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535</Words>
  <Characters>3928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Майя Денисова</dc:creator>
  <cp:keywords/>
  <dc:description/>
  <cp:lastModifiedBy>Valentyn Yanchuk</cp:lastModifiedBy>
  <cp:revision>6</cp:revision>
  <dcterms:created xsi:type="dcterms:W3CDTF">2025-04-14T16:42:00Z</dcterms:created>
  <dcterms:modified xsi:type="dcterms:W3CDTF">2025-04-14T18:07:00Z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27573543e0ddf9f89dc8343c36ab1fd3d8031f58b25a5618ceb06114b13c31dc</vt:lpwstr>
  </property>
</Properties>
</file>