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635A" w:rsidRPr="00A7635A" w:rsidRDefault="00A7635A" w:rsidP="00A7635A">
      <w:pPr>
        <w:jc w:val="center"/>
        <w:rPr>
          <w:rFonts w:eastAsia="Calibri"/>
          <w:b/>
          <w:sz w:val="28"/>
          <w:szCs w:val="28"/>
        </w:rPr>
      </w:pPr>
      <w:r>
        <w:rPr>
          <w:sz w:val="28"/>
          <w:szCs w:val="28"/>
        </w:rPr>
        <w:t xml:space="preserve">Тези до наукової роботи </w:t>
      </w:r>
      <w:r w:rsidRPr="00D40D70">
        <w:rPr>
          <w:bCs/>
          <w:sz w:val="28"/>
          <w:szCs w:val="28"/>
        </w:rPr>
        <w:t xml:space="preserve"> </w:t>
      </w:r>
      <w:r w:rsidRPr="00A7635A">
        <w:rPr>
          <w:b/>
          <w:sz w:val="28"/>
          <w:szCs w:val="28"/>
        </w:rPr>
        <w:t>«</w:t>
      </w:r>
      <w:r w:rsidRPr="00A7635A">
        <w:rPr>
          <w:rFonts w:eastAsia="Calibri"/>
          <w:b/>
          <w:sz w:val="28"/>
          <w:szCs w:val="28"/>
        </w:rPr>
        <w:t xml:space="preserve">Визначення ступеня ураження та шляхів поширення омели білої </w:t>
      </w:r>
      <w:r w:rsidRPr="00A7635A">
        <w:rPr>
          <w:b/>
          <w:bCs/>
          <w:sz w:val="28"/>
          <w:szCs w:val="28"/>
        </w:rPr>
        <w:t>(</w:t>
      </w:r>
      <w:proofErr w:type="spellStart"/>
      <w:r w:rsidRPr="00A7635A">
        <w:rPr>
          <w:b/>
          <w:bCs/>
          <w:sz w:val="28"/>
          <w:szCs w:val="28"/>
        </w:rPr>
        <w:t>Viscum</w:t>
      </w:r>
      <w:proofErr w:type="spellEnd"/>
      <w:r w:rsidRPr="00A7635A">
        <w:rPr>
          <w:b/>
          <w:bCs/>
          <w:sz w:val="28"/>
          <w:szCs w:val="28"/>
        </w:rPr>
        <w:t xml:space="preserve"> </w:t>
      </w:r>
      <w:proofErr w:type="spellStart"/>
      <w:r w:rsidRPr="00A7635A">
        <w:rPr>
          <w:b/>
          <w:bCs/>
          <w:sz w:val="28"/>
          <w:szCs w:val="28"/>
        </w:rPr>
        <w:t>album</w:t>
      </w:r>
      <w:proofErr w:type="spellEnd"/>
      <w:r w:rsidRPr="00A7635A">
        <w:rPr>
          <w:b/>
          <w:bCs/>
          <w:sz w:val="28"/>
          <w:szCs w:val="28"/>
        </w:rPr>
        <w:t xml:space="preserve"> L.)</w:t>
      </w:r>
      <w:r w:rsidRPr="00A7635A">
        <w:rPr>
          <w:rFonts w:eastAsia="Calibri"/>
          <w:b/>
          <w:sz w:val="28"/>
          <w:szCs w:val="28"/>
        </w:rPr>
        <w:t xml:space="preserve"> на деревних насадженнях </w:t>
      </w:r>
      <w:proofErr w:type="spellStart"/>
      <w:r w:rsidRPr="00A7635A">
        <w:rPr>
          <w:rFonts w:eastAsia="Calibri"/>
          <w:b/>
          <w:sz w:val="28"/>
          <w:szCs w:val="28"/>
        </w:rPr>
        <w:t>Салтівського</w:t>
      </w:r>
      <w:proofErr w:type="spellEnd"/>
      <w:r w:rsidRPr="00A7635A">
        <w:rPr>
          <w:rFonts w:eastAsia="Calibri"/>
          <w:b/>
          <w:sz w:val="28"/>
          <w:szCs w:val="28"/>
        </w:rPr>
        <w:t xml:space="preserve"> району</w:t>
      </w:r>
      <w:r>
        <w:rPr>
          <w:rFonts w:eastAsia="Calibri"/>
          <w:b/>
          <w:sz w:val="28"/>
          <w:szCs w:val="28"/>
        </w:rPr>
        <w:t xml:space="preserve"> міста Харкова</w:t>
      </w:r>
      <w:r w:rsidRPr="00A7635A">
        <w:rPr>
          <w:b/>
          <w:color w:val="000000"/>
          <w:sz w:val="28"/>
          <w:szCs w:val="28"/>
        </w:rPr>
        <w:t>»</w:t>
      </w:r>
    </w:p>
    <w:p w:rsidR="00A7635A" w:rsidRDefault="00A7635A" w:rsidP="00A7635A">
      <w:pPr>
        <w:widowControl/>
        <w:overflowPunct/>
        <w:autoSpaceDE/>
        <w:autoSpaceDN/>
        <w:adjustRightInd/>
        <w:jc w:val="center"/>
        <w:textAlignment w:val="auto"/>
        <w:rPr>
          <w:sz w:val="28"/>
          <w:szCs w:val="28"/>
        </w:rPr>
      </w:pPr>
    </w:p>
    <w:p w:rsidR="00A7635A" w:rsidRPr="00A32DC6" w:rsidRDefault="00A7635A" w:rsidP="00A7635A">
      <w:pPr>
        <w:widowControl/>
        <w:overflowPunct/>
        <w:autoSpaceDE/>
        <w:autoSpaceDN/>
        <w:adjustRightInd/>
        <w:textAlignment w:val="auto"/>
        <w:rPr>
          <w:rFonts w:ascii="Times New Roman CYR" w:hAnsi="Times New Roman CYR"/>
          <w:b/>
          <w:bCs/>
          <w:sz w:val="28"/>
          <w:szCs w:val="28"/>
        </w:rPr>
      </w:pPr>
    </w:p>
    <w:p w:rsidR="00A7635A" w:rsidRPr="00A7635A" w:rsidRDefault="00A7635A" w:rsidP="00A7635A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Тема </w:t>
      </w:r>
      <w:r w:rsidRPr="00331B87">
        <w:rPr>
          <w:sz w:val="28"/>
          <w:szCs w:val="28"/>
        </w:rPr>
        <w:t>роботи «</w:t>
      </w:r>
      <w:r w:rsidRPr="00A7635A">
        <w:rPr>
          <w:rFonts w:eastAsia="Calibri"/>
          <w:b/>
          <w:sz w:val="28"/>
          <w:szCs w:val="28"/>
        </w:rPr>
        <w:t xml:space="preserve">Визначення ступеня ураження та шляхів поширення омели білої </w:t>
      </w:r>
      <w:r w:rsidRPr="00A7635A">
        <w:rPr>
          <w:b/>
          <w:bCs/>
          <w:sz w:val="28"/>
          <w:szCs w:val="28"/>
        </w:rPr>
        <w:t>(</w:t>
      </w:r>
      <w:proofErr w:type="spellStart"/>
      <w:r w:rsidRPr="00A7635A">
        <w:rPr>
          <w:b/>
          <w:bCs/>
          <w:sz w:val="28"/>
          <w:szCs w:val="28"/>
        </w:rPr>
        <w:t>Viscum</w:t>
      </w:r>
      <w:proofErr w:type="spellEnd"/>
      <w:r w:rsidRPr="00A7635A">
        <w:rPr>
          <w:b/>
          <w:bCs/>
          <w:sz w:val="28"/>
          <w:szCs w:val="28"/>
        </w:rPr>
        <w:t xml:space="preserve"> </w:t>
      </w:r>
      <w:proofErr w:type="spellStart"/>
      <w:r w:rsidRPr="00A7635A">
        <w:rPr>
          <w:b/>
          <w:bCs/>
          <w:sz w:val="28"/>
          <w:szCs w:val="28"/>
        </w:rPr>
        <w:t>album</w:t>
      </w:r>
      <w:proofErr w:type="spellEnd"/>
      <w:r w:rsidRPr="00A7635A">
        <w:rPr>
          <w:b/>
          <w:bCs/>
          <w:sz w:val="28"/>
          <w:szCs w:val="28"/>
        </w:rPr>
        <w:t xml:space="preserve"> L.)</w:t>
      </w:r>
      <w:r w:rsidRPr="00A7635A">
        <w:rPr>
          <w:rFonts w:eastAsia="Calibri"/>
          <w:b/>
          <w:sz w:val="28"/>
          <w:szCs w:val="28"/>
        </w:rPr>
        <w:t xml:space="preserve"> на деревних насадженнях </w:t>
      </w:r>
      <w:proofErr w:type="spellStart"/>
      <w:r w:rsidRPr="00A7635A">
        <w:rPr>
          <w:rFonts w:eastAsia="Calibri"/>
          <w:b/>
          <w:sz w:val="28"/>
          <w:szCs w:val="28"/>
        </w:rPr>
        <w:t>Салтівського</w:t>
      </w:r>
      <w:proofErr w:type="spellEnd"/>
      <w:r w:rsidRPr="00A7635A">
        <w:rPr>
          <w:rFonts w:eastAsia="Calibri"/>
          <w:b/>
          <w:sz w:val="28"/>
          <w:szCs w:val="28"/>
        </w:rPr>
        <w:t xml:space="preserve"> району</w:t>
      </w:r>
      <w:r>
        <w:rPr>
          <w:rFonts w:eastAsia="Calibri"/>
          <w:b/>
          <w:sz w:val="28"/>
          <w:szCs w:val="28"/>
        </w:rPr>
        <w:t xml:space="preserve"> міста Харкова</w:t>
      </w:r>
      <w:r w:rsidRPr="00331B87">
        <w:rPr>
          <w:color w:val="000000"/>
          <w:sz w:val="28"/>
          <w:szCs w:val="28"/>
        </w:rPr>
        <w:t>»</w:t>
      </w:r>
      <w:r>
        <w:rPr>
          <w:b/>
          <w:bCs/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 є </w:t>
      </w:r>
      <w:r w:rsidRPr="00E61181">
        <w:rPr>
          <w:b/>
          <w:sz w:val="28"/>
          <w:szCs w:val="28"/>
        </w:rPr>
        <w:t>актуальною</w:t>
      </w:r>
      <w:r>
        <w:rPr>
          <w:sz w:val="28"/>
          <w:szCs w:val="28"/>
        </w:rPr>
        <w:t>, тому, що ситуація з поширенням омели є мало не надзвичайною і загрожує екологічним лихом. Якщо за два-три роки в країні не очистять від цього паразита всі дерева, то зараження піде по новому колу. І вже через 10–15 років боротися з омелою буде пізно.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Дерева від омели помітно страждають, </w:t>
      </w:r>
      <w:r>
        <w:rPr>
          <w:sz w:val="28"/>
          <w:szCs w:val="28"/>
          <w:shd w:val="clear" w:color="auto" w:fill="FFFFFF"/>
        </w:rPr>
        <w:t xml:space="preserve">вона викликає вповільнення росту дерев, їх </w:t>
      </w:r>
      <w:proofErr w:type="spellStart"/>
      <w:r>
        <w:rPr>
          <w:sz w:val="28"/>
          <w:szCs w:val="28"/>
          <w:shd w:val="clear" w:color="auto" w:fill="FFFFFF"/>
        </w:rPr>
        <w:t>суховершинність</w:t>
      </w:r>
      <w:proofErr w:type="spellEnd"/>
      <w:r>
        <w:rPr>
          <w:sz w:val="28"/>
          <w:szCs w:val="28"/>
          <w:shd w:val="clear" w:color="auto" w:fill="FFFFFF"/>
        </w:rPr>
        <w:t xml:space="preserve"> аж до повного всихання, </w:t>
      </w:r>
      <w:r>
        <w:rPr>
          <w:sz w:val="28"/>
          <w:szCs w:val="28"/>
        </w:rPr>
        <w:t>деревина втрачає міцність, стає крихкою, дерево трухлявіє. Ураження дерев омелою знижує їх довговічність, а ландшафти втрачають декоративність. Велику загрозу такі дерева становлять під час сильних вітрів і буревіїв.</w:t>
      </w:r>
    </w:p>
    <w:p w:rsidR="00A7635A" w:rsidRPr="00A7635A" w:rsidRDefault="00A7635A" w:rsidP="00A7635A">
      <w:pPr>
        <w:ind w:firstLine="567"/>
        <w:jc w:val="both"/>
        <w:rPr>
          <w:sz w:val="28"/>
          <w:szCs w:val="24"/>
        </w:rPr>
      </w:pPr>
      <w:r w:rsidRPr="00A7635A">
        <w:rPr>
          <w:b/>
          <w:bCs/>
          <w:sz w:val="28"/>
          <w:szCs w:val="28"/>
        </w:rPr>
        <w:t>Мета роботи</w:t>
      </w:r>
      <w:r w:rsidRPr="00A7635A">
        <w:rPr>
          <w:sz w:val="28"/>
          <w:szCs w:val="28"/>
        </w:rPr>
        <w:t xml:space="preserve"> –</w:t>
      </w:r>
      <w:r w:rsidRPr="00A7635A">
        <w:rPr>
          <w:sz w:val="28"/>
          <w:szCs w:val="28"/>
        </w:rPr>
        <w:t xml:space="preserve"> </w:t>
      </w:r>
      <w:r w:rsidRPr="00A7635A">
        <w:rPr>
          <w:bCs/>
          <w:sz w:val="28"/>
          <w:szCs w:val="28"/>
        </w:rPr>
        <w:t>з</w:t>
      </w:r>
      <w:r w:rsidRPr="00A7635A">
        <w:rPr>
          <w:bCs/>
          <w:sz w:val="28"/>
          <w:szCs w:val="28"/>
        </w:rPr>
        <w:t xml:space="preserve">’ясувати </w:t>
      </w:r>
      <w:r w:rsidRPr="00A7635A">
        <w:rPr>
          <w:sz w:val="28"/>
          <w:szCs w:val="28"/>
        </w:rPr>
        <w:t>взаємозв’</w:t>
      </w:r>
      <w:r w:rsidRPr="00A7635A">
        <w:rPr>
          <w:sz w:val="28"/>
          <w:szCs w:val="28"/>
        </w:rPr>
        <w:t xml:space="preserve">язки омели білої з видами дерев </w:t>
      </w:r>
      <w:r>
        <w:rPr>
          <w:sz w:val="28"/>
          <w:szCs w:val="28"/>
        </w:rPr>
        <w:t xml:space="preserve">живителів та </w:t>
      </w:r>
      <w:r>
        <w:rPr>
          <w:sz w:val="28"/>
          <w:szCs w:val="24"/>
        </w:rPr>
        <w:t>д</w:t>
      </w:r>
      <w:r w:rsidRPr="00A7635A">
        <w:rPr>
          <w:sz w:val="28"/>
          <w:szCs w:val="24"/>
        </w:rPr>
        <w:t xml:space="preserve">ослідити поширення омели білої </w:t>
      </w:r>
      <w:r w:rsidRPr="00A7635A">
        <w:rPr>
          <w:sz w:val="28"/>
          <w:szCs w:val="28"/>
        </w:rPr>
        <w:t>(</w:t>
      </w:r>
      <w:proofErr w:type="spellStart"/>
      <w:r w:rsidRPr="00A7635A">
        <w:rPr>
          <w:sz w:val="28"/>
          <w:szCs w:val="28"/>
        </w:rPr>
        <w:t>Viscum</w:t>
      </w:r>
      <w:proofErr w:type="spellEnd"/>
      <w:r w:rsidRPr="00A7635A">
        <w:rPr>
          <w:sz w:val="28"/>
          <w:szCs w:val="28"/>
        </w:rPr>
        <w:t xml:space="preserve"> </w:t>
      </w:r>
      <w:proofErr w:type="spellStart"/>
      <w:r w:rsidRPr="00A7635A">
        <w:rPr>
          <w:sz w:val="28"/>
          <w:szCs w:val="28"/>
        </w:rPr>
        <w:t>album</w:t>
      </w:r>
      <w:proofErr w:type="spellEnd"/>
      <w:r w:rsidRPr="00A7635A">
        <w:rPr>
          <w:sz w:val="28"/>
          <w:szCs w:val="28"/>
        </w:rPr>
        <w:t xml:space="preserve"> L.)</w:t>
      </w:r>
      <w:r w:rsidRPr="00A7635A">
        <w:rPr>
          <w:sz w:val="28"/>
          <w:szCs w:val="24"/>
        </w:rPr>
        <w:t xml:space="preserve"> на території </w:t>
      </w:r>
      <w:proofErr w:type="spellStart"/>
      <w:r w:rsidRPr="00A7635A">
        <w:rPr>
          <w:sz w:val="28"/>
          <w:szCs w:val="24"/>
        </w:rPr>
        <w:t>Салтівського</w:t>
      </w:r>
      <w:proofErr w:type="spellEnd"/>
      <w:r w:rsidRPr="00A7635A">
        <w:rPr>
          <w:sz w:val="28"/>
          <w:szCs w:val="24"/>
        </w:rPr>
        <w:t xml:space="preserve"> р-ну, м. Харко</w:t>
      </w:r>
      <w:r>
        <w:rPr>
          <w:sz w:val="28"/>
          <w:szCs w:val="24"/>
        </w:rPr>
        <w:t>ва  та її вплив на різні дерева а також в</w:t>
      </w:r>
      <w:r w:rsidRPr="00A7635A">
        <w:rPr>
          <w:sz w:val="28"/>
          <w:szCs w:val="24"/>
        </w:rPr>
        <w:t xml:space="preserve">ивчити способи її розповсюдження та розробити рекомендації для ефективнішої боротьби з омелою білою. </w:t>
      </w:r>
    </w:p>
    <w:p w:rsidR="00A7635A" w:rsidRDefault="00A7635A" w:rsidP="00A7635A">
      <w:pPr>
        <w:ind w:firstLine="708"/>
        <w:jc w:val="both"/>
        <w:rPr>
          <w:rFonts w:cs="Times New Roman CYR"/>
          <w:b/>
          <w:bCs/>
          <w:sz w:val="28"/>
          <w:szCs w:val="28"/>
        </w:rPr>
      </w:pPr>
      <w:r w:rsidRPr="008C02B9">
        <w:rPr>
          <w:rFonts w:cs="Times New Roman CYR"/>
          <w:bCs/>
          <w:sz w:val="28"/>
          <w:szCs w:val="28"/>
        </w:rPr>
        <w:t>Для реалізації поставленої мети вирішувались наступні</w:t>
      </w:r>
      <w:r w:rsidRPr="008C02B9">
        <w:rPr>
          <w:rFonts w:cs="Times New Roman CYR"/>
          <w:b/>
          <w:bCs/>
          <w:sz w:val="28"/>
          <w:szCs w:val="28"/>
        </w:rPr>
        <w:t xml:space="preserve"> завдання:</w:t>
      </w:r>
    </w:p>
    <w:p w:rsidR="00A7635A" w:rsidRDefault="00A7635A" w:rsidP="00A7635A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Опрацювати літературу з даної теми;</w:t>
      </w:r>
    </w:p>
    <w:p w:rsidR="00A7635A" w:rsidRDefault="00A7635A" w:rsidP="00A7635A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Встановити видовий склад дерев-живителів омели білої, які зростають на території </w:t>
      </w:r>
      <w:proofErr w:type="spellStart"/>
      <w:r>
        <w:rPr>
          <w:rFonts w:ascii="Times New Roman" w:hAnsi="Times New Roman" w:cs="Times New Roman"/>
          <w:sz w:val="28"/>
          <w:szCs w:val="24"/>
        </w:rPr>
        <w:t>Салтівського</w:t>
      </w:r>
      <w:proofErr w:type="spellEnd"/>
      <w:r>
        <w:rPr>
          <w:rFonts w:ascii="Times New Roman" w:hAnsi="Times New Roman" w:cs="Times New Roman"/>
          <w:sz w:val="28"/>
          <w:szCs w:val="24"/>
        </w:rPr>
        <w:t xml:space="preserve"> р-ну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A7635A" w:rsidRDefault="00A7635A" w:rsidP="00A7635A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Визначити кількість та ступінь заражених дерев омелою білою на території </w:t>
      </w:r>
      <w:proofErr w:type="spellStart"/>
      <w:r>
        <w:rPr>
          <w:rFonts w:ascii="Times New Roman" w:hAnsi="Times New Roman" w:cs="Times New Roman"/>
          <w:sz w:val="28"/>
          <w:szCs w:val="24"/>
        </w:rPr>
        <w:t>Салтівського</w:t>
      </w:r>
      <w:proofErr w:type="spellEnd"/>
      <w:r>
        <w:rPr>
          <w:rFonts w:ascii="Times New Roman" w:hAnsi="Times New Roman" w:cs="Times New Roman"/>
          <w:sz w:val="28"/>
          <w:szCs w:val="24"/>
        </w:rPr>
        <w:t xml:space="preserve"> р-ну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A7635A" w:rsidRDefault="00A7635A" w:rsidP="00A7635A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Проаналізувати результати досліджень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A7635A" w:rsidRDefault="00A7635A" w:rsidP="00A7635A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kern w:val="2"/>
          <w:sz w:val="28"/>
          <w:szCs w:val="28"/>
          <w:lang w:eastAsia="ru-RU"/>
        </w:rPr>
        <w:t>Провести опитування серед жителів м. Харкова, щодо відношення їх до омели білої;</w:t>
      </w:r>
    </w:p>
    <w:p w:rsidR="00A7635A" w:rsidRPr="00A7635A" w:rsidRDefault="00A7635A" w:rsidP="00A7635A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7635A">
        <w:rPr>
          <w:rFonts w:ascii="Times New Roman" w:hAnsi="Times New Roman" w:cs="Times New Roman"/>
          <w:sz w:val="28"/>
          <w:szCs w:val="28"/>
          <w:lang w:val="ru-RU"/>
        </w:rPr>
        <w:t>Скласти</w:t>
      </w:r>
      <w:proofErr w:type="spellEnd"/>
      <w:r w:rsidRPr="00A7635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7635A">
        <w:rPr>
          <w:rFonts w:ascii="Times New Roman" w:hAnsi="Times New Roman" w:cs="Times New Roman"/>
          <w:sz w:val="28"/>
          <w:szCs w:val="28"/>
          <w:lang w:val="ru-RU"/>
        </w:rPr>
        <w:t>рекомендації</w:t>
      </w:r>
      <w:proofErr w:type="spellEnd"/>
      <w:r w:rsidRPr="00A7635A">
        <w:rPr>
          <w:rFonts w:ascii="Times New Roman" w:hAnsi="Times New Roman" w:cs="Times New Roman"/>
          <w:sz w:val="28"/>
          <w:szCs w:val="28"/>
          <w:lang w:val="ru-RU"/>
        </w:rPr>
        <w:t xml:space="preserve"> «</w:t>
      </w:r>
      <w:proofErr w:type="spellStart"/>
      <w:r w:rsidRPr="00A7635A">
        <w:rPr>
          <w:rFonts w:ascii="Times New Roman" w:hAnsi="Times New Roman" w:cs="Times New Roman"/>
          <w:sz w:val="28"/>
          <w:szCs w:val="28"/>
          <w:lang w:val="ru-RU"/>
        </w:rPr>
        <w:t>Методи</w:t>
      </w:r>
      <w:proofErr w:type="spellEnd"/>
      <w:r w:rsidRPr="00A7635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7635A">
        <w:rPr>
          <w:rFonts w:ascii="Times New Roman" w:hAnsi="Times New Roman" w:cs="Times New Roman"/>
          <w:sz w:val="28"/>
          <w:szCs w:val="28"/>
          <w:lang w:val="ru-RU"/>
        </w:rPr>
        <w:t>боротьби</w:t>
      </w:r>
      <w:proofErr w:type="spellEnd"/>
      <w:r w:rsidRPr="00A7635A">
        <w:rPr>
          <w:rFonts w:ascii="Times New Roman" w:hAnsi="Times New Roman" w:cs="Times New Roman"/>
          <w:sz w:val="28"/>
          <w:szCs w:val="28"/>
          <w:lang w:val="ru-RU"/>
        </w:rPr>
        <w:t xml:space="preserve"> з </w:t>
      </w:r>
      <w:proofErr w:type="spellStart"/>
      <w:r w:rsidRPr="00A7635A">
        <w:rPr>
          <w:rFonts w:ascii="Times New Roman" w:hAnsi="Times New Roman" w:cs="Times New Roman"/>
          <w:sz w:val="28"/>
          <w:szCs w:val="28"/>
          <w:lang w:val="ru-RU"/>
        </w:rPr>
        <w:t>напівпаразитом</w:t>
      </w:r>
      <w:proofErr w:type="spellEnd"/>
      <w:r w:rsidRPr="00A7635A">
        <w:rPr>
          <w:rFonts w:ascii="Times New Roman" w:hAnsi="Times New Roman" w:cs="Times New Roman"/>
          <w:sz w:val="28"/>
          <w:szCs w:val="28"/>
          <w:lang w:val="ru-RU"/>
        </w:rPr>
        <w:t xml:space="preserve"> — омелою </w:t>
      </w:r>
      <w:proofErr w:type="spellStart"/>
      <w:r w:rsidRPr="00A7635A">
        <w:rPr>
          <w:rFonts w:ascii="Times New Roman" w:hAnsi="Times New Roman" w:cs="Times New Roman"/>
          <w:sz w:val="28"/>
          <w:szCs w:val="28"/>
          <w:lang w:val="ru-RU"/>
        </w:rPr>
        <w:t>білою</w:t>
      </w:r>
      <w:proofErr w:type="spellEnd"/>
      <w:r w:rsidRPr="00A7635A">
        <w:rPr>
          <w:rFonts w:ascii="Times New Roman" w:hAnsi="Times New Roman" w:cs="Times New Roman"/>
          <w:sz w:val="28"/>
          <w:szCs w:val="28"/>
          <w:lang w:val="ru-RU"/>
        </w:rPr>
        <w:t xml:space="preserve">» і провести </w:t>
      </w:r>
      <w:proofErr w:type="spellStart"/>
      <w:r w:rsidRPr="00A7635A">
        <w:rPr>
          <w:rFonts w:ascii="Times New Roman" w:hAnsi="Times New Roman" w:cs="Times New Roman"/>
          <w:sz w:val="28"/>
          <w:szCs w:val="28"/>
          <w:lang w:val="ru-RU"/>
        </w:rPr>
        <w:t>інформаційно</w:t>
      </w:r>
      <w:proofErr w:type="spellEnd"/>
      <w:r w:rsidRPr="00A7635A">
        <w:rPr>
          <w:rFonts w:ascii="Times New Roman" w:hAnsi="Times New Roman" w:cs="Times New Roman"/>
          <w:sz w:val="28"/>
          <w:szCs w:val="28"/>
          <w:lang w:val="ru-RU"/>
        </w:rPr>
        <w:t>-роз</w:t>
      </w:r>
      <w:proofErr w:type="gramStart"/>
      <w:r w:rsidRPr="00A7635A">
        <w:rPr>
          <w:rFonts w:ascii="Times New Roman" w:hAnsi="Times New Roman" w:cs="Times New Roman"/>
          <w:sz w:val="28"/>
          <w:szCs w:val="24"/>
          <w:lang w:val="en-US"/>
        </w:rPr>
        <w:t>`</w:t>
      </w:r>
      <w:r w:rsidRPr="00A7635A">
        <w:rPr>
          <w:rFonts w:ascii="Times New Roman" w:hAnsi="Times New Roman" w:cs="Times New Roman"/>
          <w:sz w:val="28"/>
          <w:szCs w:val="24"/>
          <w:lang w:val="ru-RU"/>
        </w:rPr>
        <w:t>я</w:t>
      </w:r>
      <w:proofErr w:type="gramEnd"/>
      <w:r w:rsidRPr="00A7635A">
        <w:rPr>
          <w:rFonts w:ascii="Times New Roman" w:hAnsi="Times New Roman" w:cs="Times New Roman"/>
          <w:sz w:val="28"/>
          <w:szCs w:val="24"/>
          <w:lang w:val="ru-RU"/>
        </w:rPr>
        <w:t>с</w:t>
      </w:r>
      <w:proofErr w:type="spellStart"/>
      <w:r w:rsidRPr="00A7635A">
        <w:rPr>
          <w:rFonts w:ascii="Times New Roman" w:hAnsi="Times New Roman" w:cs="Times New Roman"/>
          <w:sz w:val="28"/>
          <w:szCs w:val="24"/>
        </w:rPr>
        <w:t>нювальну</w:t>
      </w:r>
      <w:proofErr w:type="spellEnd"/>
      <w:r w:rsidRPr="00A7635A">
        <w:rPr>
          <w:rFonts w:ascii="Times New Roman" w:hAnsi="Times New Roman" w:cs="Times New Roman"/>
          <w:sz w:val="28"/>
          <w:szCs w:val="24"/>
        </w:rPr>
        <w:t xml:space="preserve"> роботу серед громадськості;</w:t>
      </w:r>
    </w:p>
    <w:p w:rsidR="00A7635A" w:rsidRPr="00A7635A" w:rsidRDefault="00A7635A" w:rsidP="00A7635A">
      <w:pPr>
        <w:ind w:firstLine="567"/>
        <w:jc w:val="both"/>
        <w:rPr>
          <w:sz w:val="28"/>
          <w:szCs w:val="24"/>
        </w:rPr>
      </w:pPr>
      <w:r w:rsidRPr="00837DB0">
        <w:rPr>
          <w:rFonts w:cs="Times New Roman CYR"/>
          <w:b/>
          <w:sz w:val="28"/>
          <w:szCs w:val="28"/>
        </w:rPr>
        <w:t>Об</w:t>
      </w:r>
      <w:r w:rsidRPr="00837DB0">
        <w:rPr>
          <w:b/>
          <w:sz w:val="28"/>
          <w:szCs w:val="28"/>
        </w:rPr>
        <w:t>'</w:t>
      </w:r>
      <w:r w:rsidRPr="00837DB0">
        <w:rPr>
          <w:rFonts w:cs="Times New Roman CYR"/>
          <w:b/>
          <w:sz w:val="28"/>
          <w:szCs w:val="28"/>
        </w:rPr>
        <w:t>єкт дослідження</w:t>
      </w:r>
      <w:r>
        <w:rPr>
          <w:rFonts w:cs="Times New Roman CYR"/>
          <w:sz w:val="28"/>
          <w:szCs w:val="28"/>
        </w:rPr>
        <w:t xml:space="preserve"> –</w:t>
      </w:r>
      <w:r>
        <w:rPr>
          <w:rFonts w:cs="Times New Roman CYR"/>
          <w:sz w:val="28"/>
          <w:szCs w:val="28"/>
        </w:rPr>
        <w:t xml:space="preserve"> </w:t>
      </w:r>
      <w:proofErr w:type="spellStart"/>
      <w:r>
        <w:rPr>
          <w:sz w:val="28"/>
          <w:szCs w:val="24"/>
        </w:rPr>
        <w:t>напівпаразит</w:t>
      </w:r>
      <w:proofErr w:type="spellEnd"/>
      <w:r>
        <w:rPr>
          <w:sz w:val="28"/>
          <w:szCs w:val="24"/>
        </w:rPr>
        <w:t xml:space="preserve"> - Омела Біла (</w:t>
      </w:r>
      <w:proofErr w:type="spellStart"/>
      <w:r>
        <w:rPr>
          <w:sz w:val="28"/>
          <w:szCs w:val="24"/>
        </w:rPr>
        <w:t>Viscum</w:t>
      </w:r>
      <w:proofErr w:type="spellEnd"/>
      <w:r>
        <w:rPr>
          <w:sz w:val="28"/>
          <w:szCs w:val="24"/>
        </w:rPr>
        <w:t xml:space="preserve"> </w:t>
      </w:r>
      <w:proofErr w:type="spellStart"/>
      <w:r>
        <w:rPr>
          <w:sz w:val="28"/>
          <w:szCs w:val="24"/>
        </w:rPr>
        <w:t>albumL</w:t>
      </w:r>
      <w:proofErr w:type="spellEnd"/>
      <w:r>
        <w:rPr>
          <w:sz w:val="28"/>
          <w:szCs w:val="24"/>
        </w:rPr>
        <w:t>.)</w:t>
      </w:r>
      <w:r>
        <w:rPr>
          <w:sz w:val="28"/>
          <w:szCs w:val="28"/>
        </w:rPr>
        <w:t xml:space="preserve"> в складі міських насаджень</w:t>
      </w:r>
      <w:r>
        <w:rPr>
          <w:sz w:val="28"/>
          <w:szCs w:val="24"/>
        </w:rPr>
        <w:t>.</w:t>
      </w:r>
    </w:p>
    <w:p w:rsidR="00A7635A" w:rsidRPr="00A7635A" w:rsidRDefault="00A7635A" w:rsidP="00A7635A">
      <w:pPr>
        <w:ind w:firstLine="567"/>
        <w:jc w:val="both"/>
        <w:rPr>
          <w:sz w:val="28"/>
          <w:szCs w:val="28"/>
        </w:rPr>
      </w:pPr>
      <w:r w:rsidRPr="00837DB0">
        <w:rPr>
          <w:rFonts w:cs="Times New Roman CYR"/>
          <w:b/>
          <w:sz w:val="28"/>
          <w:szCs w:val="28"/>
        </w:rPr>
        <w:t>Предмет дослідження</w:t>
      </w:r>
      <w:r>
        <w:rPr>
          <w:rFonts w:cs="Times New Roman CYR"/>
          <w:sz w:val="28"/>
          <w:szCs w:val="28"/>
        </w:rPr>
        <w:t xml:space="preserve"> – </w:t>
      </w:r>
      <w:r>
        <w:rPr>
          <w:sz w:val="28"/>
          <w:szCs w:val="28"/>
        </w:rPr>
        <w:t xml:space="preserve">взаємозв’язки омели білої з видами дерев-живителів, фактори поширення на урбанізованих територіях та </w:t>
      </w:r>
      <w:proofErr w:type="spellStart"/>
      <w:r>
        <w:rPr>
          <w:sz w:val="28"/>
          <w:szCs w:val="28"/>
        </w:rPr>
        <w:t>шкодочинність</w:t>
      </w:r>
      <w:proofErr w:type="spellEnd"/>
      <w:r>
        <w:rPr>
          <w:sz w:val="28"/>
          <w:szCs w:val="28"/>
        </w:rPr>
        <w:t xml:space="preserve"> щодо зелених насаджень.</w:t>
      </w:r>
    </w:p>
    <w:p w:rsidR="00A7635A" w:rsidRDefault="00A7635A" w:rsidP="00750403">
      <w:pPr>
        <w:pStyle w:val="1"/>
        <w:spacing w:after="0" w:line="240" w:lineRule="auto"/>
        <w:ind w:left="0" w:firstLine="357"/>
        <w:jc w:val="both"/>
        <w:rPr>
          <w:rFonts w:ascii="Times New Roman" w:hAnsi="Times New Roman"/>
          <w:bCs/>
          <w:sz w:val="28"/>
          <w:szCs w:val="28"/>
        </w:rPr>
      </w:pPr>
      <w:r w:rsidRPr="00E61181">
        <w:rPr>
          <w:rFonts w:ascii="Times New Roman" w:hAnsi="Times New Roman"/>
          <w:b/>
          <w:bCs/>
          <w:sz w:val="28"/>
          <w:szCs w:val="28"/>
        </w:rPr>
        <w:t>Методи дослідження:</w:t>
      </w:r>
      <w:r>
        <w:rPr>
          <w:rFonts w:ascii="Times New Roman" w:hAnsi="Times New Roman"/>
          <w:bCs/>
          <w:sz w:val="28"/>
          <w:szCs w:val="28"/>
        </w:rPr>
        <w:t xml:space="preserve"> польові</w:t>
      </w:r>
      <w:r>
        <w:rPr>
          <w:rFonts w:ascii="Times New Roman" w:hAnsi="Times New Roman"/>
          <w:bCs/>
          <w:sz w:val="28"/>
          <w:szCs w:val="28"/>
        </w:rPr>
        <w:t xml:space="preserve"> дослідження – візуальне обстеження</w:t>
      </w:r>
      <w:r w:rsidR="00750403">
        <w:rPr>
          <w:rFonts w:ascii="Times New Roman" w:hAnsi="Times New Roman"/>
          <w:bCs/>
          <w:sz w:val="28"/>
          <w:szCs w:val="28"/>
        </w:rPr>
        <w:t xml:space="preserve">, </w:t>
      </w:r>
      <w:r w:rsidR="00750403">
        <w:rPr>
          <w:rFonts w:ascii="Times New Roman" w:hAnsi="Times New Roman"/>
          <w:sz w:val="28"/>
          <w:szCs w:val="28"/>
        </w:rPr>
        <w:t>реєстрація уражених дерев</w:t>
      </w:r>
      <w:r w:rsidR="00750403">
        <w:rPr>
          <w:rFonts w:ascii="Times New Roman" w:hAnsi="Times New Roman"/>
          <w:bCs/>
          <w:sz w:val="28"/>
          <w:szCs w:val="28"/>
        </w:rPr>
        <w:t xml:space="preserve">. </w:t>
      </w:r>
      <w:r w:rsidR="00750403">
        <w:rPr>
          <w:rFonts w:ascii="Times New Roman" w:hAnsi="Times New Roman"/>
          <w:sz w:val="28"/>
          <w:szCs w:val="28"/>
        </w:rPr>
        <w:t>З</w:t>
      </w:r>
      <w:bookmarkStart w:id="0" w:name="_GoBack"/>
      <w:bookmarkEnd w:id="0"/>
      <w:r w:rsidR="00750403">
        <w:rPr>
          <w:rFonts w:ascii="Times New Roman" w:hAnsi="Times New Roman"/>
          <w:sz w:val="28"/>
          <w:szCs w:val="28"/>
        </w:rPr>
        <w:t>ібрані дані були оброблені за допомогою методів статистичного аналізу для визначення закономірностей поширення омели на різних видах дерев і в різних точках міста. Це дозволило виявити найбільш вразливі породи дерев та місця, де зараження було найбільш інтенсивним.</w:t>
      </w:r>
    </w:p>
    <w:p w:rsidR="00A7635A" w:rsidRDefault="00A7635A" w:rsidP="00750403">
      <w:pPr>
        <w:ind w:firstLine="567"/>
        <w:jc w:val="both"/>
        <w:rPr>
          <w:sz w:val="28"/>
          <w:szCs w:val="24"/>
        </w:rPr>
      </w:pPr>
      <w:r>
        <w:rPr>
          <w:b/>
          <w:bCs/>
          <w:i/>
          <w:iCs/>
          <w:sz w:val="28"/>
          <w:szCs w:val="24"/>
        </w:rPr>
        <w:t xml:space="preserve">Наукова новизна роботи </w:t>
      </w:r>
      <w:r>
        <w:rPr>
          <w:sz w:val="28"/>
          <w:szCs w:val="24"/>
        </w:rPr>
        <w:t xml:space="preserve">полягає в тому, що проблема знешкодження </w:t>
      </w:r>
      <w:r>
        <w:rPr>
          <w:sz w:val="28"/>
          <w:szCs w:val="24"/>
        </w:rPr>
        <w:lastRenderedPageBreak/>
        <w:t xml:space="preserve">рослин </w:t>
      </w:r>
      <w:proofErr w:type="spellStart"/>
      <w:r>
        <w:rPr>
          <w:sz w:val="28"/>
          <w:szCs w:val="24"/>
        </w:rPr>
        <w:t>напівпаразита</w:t>
      </w:r>
      <w:proofErr w:type="spellEnd"/>
      <w:r>
        <w:rPr>
          <w:sz w:val="28"/>
          <w:szCs w:val="24"/>
        </w:rPr>
        <w:t xml:space="preserve"> омели білої є ключовою з-поміж екологічних проблем, можливих для вирішення на місцевому рівні і дане дослідження не проводилося на обраній території.</w:t>
      </w:r>
    </w:p>
    <w:p w:rsidR="00A7635A" w:rsidRDefault="00A7635A" w:rsidP="00750403">
      <w:pPr>
        <w:ind w:firstLine="567"/>
        <w:jc w:val="both"/>
        <w:rPr>
          <w:sz w:val="28"/>
          <w:szCs w:val="24"/>
        </w:rPr>
      </w:pPr>
      <w:r>
        <w:rPr>
          <w:b/>
          <w:bCs/>
          <w:i/>
          <w:iCs/>
          <w:sz w:val="28"/>
          <w:szCs w:val="24"/>
        </w:rPr>
        <w:t>Практичне значення.</w:t>
      </w:r>
      <w:r>
        <w:rPr>
          <w:sz w:val="28"/>
          <w:szCs w:val="24"/>
        </w:rPr>
        <w:t xml:space="preserve"> Матеріали дослідження можуть бути використані учнями та вчителями в процесі підготовки до уроків біології, факультативних занять, проведенні інформаційно-роз</w:t>
      </w:r>
      <w:r>
        <w:rPr>
          <w:sz w:val="28"/>
          <w:szCs w:val="24"/>
          <w:lang w:val="en-US"/>
        </w:rPr>
        <w:t>`</w:t>
      </w:r>
      <w:r>
        <w:rPr>
          <w:sz w:val="28"/>
          <w:szCs w:val="24"/>
          <w:lang w:val="ru-RU"/>
        </w:rPr>
        <w:t>яс</w:t>
      </w:r>
      <w:proofErr w:type="spellStart"/>
      <w:r>
        <w:rPr>
          <w:sz w:val="28"/>
          <w:szCs w:val="24"/>
        </w:rPr>
        <w:t>нювальних</w:t>
      </w:r>
      <w:proofErr w:type="spellEnd"/>
      <w:r>
        <w:rPr>
          <w:sz w:val="28"/>
          <w:szCs w:val="24"/>
        </w:rPr>
        <w:t xml:space="preserve">  робіт серед громадськості, а також спеціалістами житлово-комунальних служб при розробці заходів щодо обмеження поширення омели білої та оздоровлення деревних насаджень.</w:t>
      </w:r>
    </w:p>
    <w:p w:rsidR="00A7635A" w:rsidRDefault="00A7635A" w:rsidP="00A7635A">
      <w:pPr>
        <w:pStyle w:val="1"/>
        <w:spacing w:after="0" w:line="240" w:lineRule="auto"/>
        <w:ind w:left="0" w:firstLine="357"/>
        <w:jc w:val="both"/>
        <w:rPr>
          <w:rFonts w:ascii="Times New Roman" w:hAnsi="Times New Roman"/>
          <w:bCs/>
          <w:sz w:val="28"/>
          <w:szCs w:val="28"/>
        </w:rPr>
      </w:pPr>
    </w:p>
    <w:p w:rsidR="00A7635A" w:rsidRDefault="00A7635A" w:rsidP="00A7635A">
      <w:pPr>
        <w:widowControl/>
        <w:overflowPunct/>
        <w:autoSpaceDE/>
        <w:autoSpaceDN/>
        <w:adjustRightInd/>
        <w:jc w:val="center"/>
        <w:textAlignment w:val="auto"/>
        <w:rPr>
          <w:sz w:val="28"/>
          <w:szCs w:val="28"/>
        </w:rPr>
      </w:pPr>
    </w:p>
    <w:p w:rsidR="00A7635A" w:rsidRPr="00A32DC6" w:rsidRDefault="00A7635A" w:rsidP="00A7635A">
      <w:pPr>
        <w:widowControl/>
        <w:overflowPunct/>
        <w:autoSpaceDE/>
        <w:autoSpaceDN/>
        <w:adjustRightInd/>
        <w:textAlignment w:val="auto"/>
        <w:rPr>
          <w:rFonts w:ascii="Times New Roman CYR" w:hAnsi="Times New Roman CYR"/>
          <w:b/>
          <w:bCs/>
          <w:sz w:val="28"/>
          <w:szCs w:val="28"/>
        </w:rPr>
      </w:pPr>
    </w:p>
    <w:p w:rsidR="006133B6" w:rsidRDefault="00750403"/>
    <w:sectPr w:rsidR="006133B6" w:rsidSect="004A10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010622"/>
    <w:multiLevelType w:val="multilevel"/>
    <w:tmpl w:val="F25AE9EC"/>
    <w:lvl w:ilvl="0">
      <w:start w:val="1"/>
      <w:numFmt w:val="decimal"/>
      <w:lvlText w:val="%1."/>
      <w:lvlJc w:val="left"/>
      <w:pPr>
        <w:tabs>
          <w:tab w:val="num" w:pos="0"/>
        </w:tabs>
        <w:ind w:left="927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647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367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087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807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527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247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967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687" w:hanging="180"/>
      </w:pPr>
    </w:lvl>
  </w:abstractNum>
  <w:abstractNum w:abstractNumId="1">
    <w:nsid w:val="55211C72"/>
    <w:multiLevelType w:val="multilevel"/>
    <w:tmpl w:val="D4CC5544"/>
    <w:lvl w:ilvl="0">
      <w:start w:val="1"/>
      <w:numFmt w:val="bullet"/>
      <w:lvlText w:val="-"/>
      <w:lvlJc w:val="left"/>
      <w:pPr>
        <w:tabs>
          <w:tab w:val="num" w:pos="0"/>
        </w:tabs>
        <w:ind w:left="927" w:hanging="360"/>
      </w:pPr>
      <w:rPr>
        <w:rFonts w:ascii="Times New Roman" w:eastAsiaTheme="minorHAnsi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64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367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087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80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527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247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96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687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5A02"/>
    <w:rsid w:val="00125A02"/>
    <w:rsid w:val="00245DAC"/>
    <w:rsid w:val="002C42EE"/>
    <w:rsid w:val="00750403"/>
    <w:rsid w:val="00A763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635A"/>
    <w:pPr>
      <w:widowControl w:val="0"/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Абзац списка1"/>
    <w:basedOn w:val="a"/>
    <w:rsid w:val="00A7635A"/>
    <w:pPr>
      <w:widowControl/>
      <w:overflowPunct/>
      <w:autoSpaceDE/>
      <w:autoSpaceDN/>
      <w:adjustRightInd/>
      <w:spacing w:after="200" w:line="276" w:lineRule="auto"/>
      <w:ind w:left="720"/>
      <w:contextualSpacing/>
      <w:textAlignment w:val="auto"/>
    </w:pPr>
    <w:rPr>
      <w:rFonts w:ascii="Calibri" w:hAnsi="Calibri"/>
      <w:sz w:val="22"/>
      <w:szCs w:val="22"/>
      <w:lang w:eastAsia="en-US"/>
    </w:rPr>
  </w:style>
  <w:style w:type="paragraph" w:styleId="a3">
    <w:name w:val="List Paragraph"/>
    <w:basedOn w:val="a"/>
    <w:uiPriority w:val="34"/>
    <w:qFormat/>
    <w:rsid w:val="00A7635A"/>
    <w:pPr>
      <w:widowControl/>
      <w:suppressAutoHyphens/>
      <w:overflowPunct/>
      <w:autoSpaceDE/>
      <w:autoSpaceDN/>
      <w:adjustRightInd/>
      <w:spacing w:after="200" w:line="276" w:lineRule="auto"/>
      <w:ind w:left="720"/>
      <w:contextualSpacing/>
      <w:textAlignment w:val="auto"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635A"/>
    <w:pPr>
      <w:widowControl w:val="0"/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Абзац списка1"/>
    <w:basedOn w:val="a"/>
    <w:rsid w:val="00A7635A"/>
    <w:pPr>
      <w:widowControl/>
      <w:overflowPunct/>
      <w:autoSpaceDE/>
      <w:autoSpaceDN/>
      <w:adjustRightInd/>
      <w:spacing w:after="200" w:line="276" w:lineRule="auto"/>
      <w:ind w:left="720"/>
      <w:contextualSpacing/>
      <w:textAlignment w:val="auto"/>
    </w:pPr>
    <w:rPr>
      <w:rFonts w:ascii="Calibri" w:hAnsi="Calibri"/>
      <w:sz w:val="22"/>
      <w:szCs w:val="22"/>
      <w:lang w:eastAsia="en-US"/>
    </w:rPr>
  </w:style>
  <w:style w:type="paragraph" w:styleId="a3">
    <w:name w:val="List Paragraph"/>
    <w:basedOn w:val="a"/>
    <w:uiPriority w:val="34"/>
    <w:qFormat/>
    <w:rsid w:val="00A7635A"/>
    <w:pPr>
      <w:widowControl/>
      <w:suppressAutoHyphens/>
      <w:overflowPunct/>
      <w:autoSpaceDE/>
      <w:autoSpaceDN/>
      <w:adjustRightInd/>
      <w:spacing w:after="200" w:line="276" w:lineRule="auto"/>
      <w:ind w:left="720"/>
      <w:contextualSpacing/>
      <w:textAlignment w:val="auto"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1903</Words>
  <Characters>1085</Characters>
  <Application>Microsoft Office Word</Application>
  <DocSecurity>0</DocSecurity>
  <Lines>9</Lines>
  <Paragraphs>5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2983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2024-11-18T18:38:00Z</dcterms:created>
  <dcterms:modified xsi:type="dcterms:W3CDTF">2024-11-18T18:53:00Z</dcterms:modified>
</cp:coreProperties>
</file>