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B4B65" w14:textId="77777777" w:rsidR="00A6482C" w:rsidRPr="00A6482C" w:rsidRDefault="00A6482C" w:rsidP="00A6482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6482C">
        <w:rPr>
          <w:rFonts w:ascii="Times New Roman" w:hAnsi="Times New Roman" w:cs="Times New Roman"/>
          <w:b/>
          <w:sz w:val="28"/>
          <w:szCs w:val="28"/>
          <w:lang w:val="uk-UA"/>
        </w:rPr>
        <w:t>Тези</w:t>
      </w:r>
    </w:p>
    <w:p w14:paraId="19E813AC" w14:textId="77777777" w:rsidR="00A6482C" w:rsidRPr="00A6482C" w:rsidRDefault="00A6482C" w:rsidP="00A6482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6482C">
        <w:rPr>
          <w:rFonts w:ascii="Times New Roman" w:hAnsi="Times New Roman" w:cs="Times New Roman"/>
          <w:b/>
          <w:sz w:val="28"/>
          <w:szCs w:val="28"/>
          <w:lang w:val="uk-UA"/>
        </w:rPr>
        <w:t>творчої роботи проєктного етапу Всеукраїнського інтерактивного конкурсу</w:t>
      </w:r>
    </w:p>
    <w:p w14:paraId="774766E0" w14:textId="6D6930BE" w:rsidR="00A6482C" w:rsidRDefault="00A6482C" w:rsidP="00A6482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6482C">
        <w:rPr>
          <w:rFonts w:ascii="Times New Roman" w:hAnsi="Times New Roman" w:cs="Times New Roman"/>
          <w:b/>
          <w:sz w:val="28"/>
          <w:szCs w:val="28"/>
          <w:lang w:val="uk-UA"/>
        </w:rPr>
        <w:t>«МАН-Юніор-дослідник-2025» у номінації «Технік-Юніор»</w:t>
      </w:r>
    </w:p>
    <w:p w14:paraId="6CA97281" w14:textId="77777777" w:rsidR="00593234" w:rsidRDefault="00593234" w:rsidP="00A6482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0942A4D3" w14:textId="66B7712E" w:rsidR="00A6482C" w:rsidRPr="00350E11" w:rsidRDefault="00A6482C" w:rsidP="00A6482C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A6482C">
        <w:rPr>
          <w:rFonts w:ascii="Times New Roman" w:hAnsi="Times New Roman" w:cs="Times New Roman"/>
          <w:b/>
          <w:sz w:val="24"/>
          <w:szCs w:val="24"/>
          <w:lang w:val="uk-UA"/>
        </w:rPr>
        <w:t>Тема проєкту:</w:t>
      </w:r>
      <w:r w:rsidRPr="00A6482C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r w:rsidR="00350E11">
        <w:rPr>
          <w:rFonts w:ascii="Times New Roman" w:hAnsi="Times New Roman" w:cs="Times New Roman"/>
          <w:sz w:val="24"/>
          <w:szCs w:val="24"/>
          <w:lang w:val="uk-UA"/>
        </w:rPr>
        <w:t xml:space="preserve">Секундомір на базі </w:t>
      </w:r>
      <w:r w:rsidR="00350E11">
        <w:rPr>
          <w:rFonts w:ascii="Times New Roman" w:hAnsi="Times New Roman" w:cs="Times New Roman"/>
          <w:sz w:val="24"/>
          <w:szCs w:val="24"/>
          <w:lang w:val="en-US"/>
        </w:rPr>
        <w:t>Arduino</w:t>
      </w:r>
      <w:r w:rsidR="00350E11" w:rsidRPr="00350E1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50E11">
        <w:rPr>
          <w:rFonts w:ascii="Times New Roman" w:hAnsi="Times New Roman" w:cs="Times New Roman"/>
          <w:sz w:val="24"/>
          <w:szCs w:val="24"/>
          <w:lang w:val="en-US"/>
        </w:rPr>
        <w:t>Uno</w:t>
      </w:r>
      <w:r w:rsidR="00350E1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79604090" w14:textId="267DECAC" w:rsidR="00A6482C" w:rsidRPr="00A6482C" w:rsidRDefault="00A6482C" w:rsidP="00A648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482C">
        <w:rPr>
          <w:rFonts w:ascii="Times New Roman" w:hAnsi="Times New Roman" w:cs="Times New Roman"/>
          <w:b/>
          <w:sz w:val="24"/>
          <w:szCs w:val="24"/>
          <w:lang w:val="uk-UA"/>
        </w:rPr>
        <w:t>Автор</w:t>
      </w:r>
      <w:r w:rsidRPr="00C3462D">
        <w:rPr>
          <w:rFonts w:ascii="Times New Roman" w:hAnsi="Times New Roman" w:cs="Times New Roman"/>
          <w:b/>
          <w:sz w:val="24"/>
          <w:szCs w:val="24"/>
          <w:lang w:val="uk-UA"/>
        </w:rPr>
        <w:t>и</w:t>
      </w:r>
      <w:r w:rsidRPr="00A6482C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проєкту:</w:t>
      </w:r>
      <w:r w:rsidRPr="00A6482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677E3C">
        <w:rPr>
          <w:rFonts w:ascii="Times New Roman" w:hAnsi="Times New Roman" w:cs="Times New Roman"/>
          <w:sz w:val="24"/>
          <w:szCs w:val="24"/>
          <w:lang w:val="uk-UA"/>
        </w:rPr>
        <w:t>Токарук Адріан Максимович</w:t>
      </w:r>
      <w:r w:rsidRPr="00C3462D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Pr="00A6482C">
        <w:rPr>
          <w:rFonts w:ascii="Times New Roman" w:hAnsi="Times New Roman" w:cs="Times New Roman"/>
          <w:sz w:val="24"/>
          <w:szCs w:val="24"/>
          <w:lang w:val="uk-UA"/>
        </w:rPr>
        <w:t>уч</w:t>
      </w:r>
      <w:r w:rsidR="00677E3C">
        <w:rPr>
          <w:rFonts w:ascii="Times New Roman" w:hAnsi="Times New Roman" w:cs="Times New Roman"/>
          <w:sz w:val="24"/>
          <w:szCs w:val="24"/>
          <w:lang w:val="uk-UA"/>
        </w:rPr>
        <w:t>ень</w:t>
      </w:r>
      <w:r w:rsidRPr="00A6482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677E3C">
        <w:rPr>
          <w:rFonts w:ascii="Times New Roman" w:hAnsi="Times New Roman" w:cs="Times New Roman"/>
          <w:sz w:val="24"/>
          <w:szCs w:val="24"/>
          <w:lang w:val="uk-UA"/>
        </w:rPr>
        <w:t>7-Б</w:t>
      </w:r>
      <w:r w:rsidRPr="00A6482C">
        <w:rPr>
          <w:rFonts w:ascii="Times New Roman" w:hAnsi="Times New Roman" w:cs="Times New Roman"/>
          <w:sz w:val="24"/>
          <w:szCs w:val="24"/>
          <w:lang w:val="uk-UA"/>
        </w:rPr>
        <w:t xml:space="preserve"> класу</w:t>
      </w:r>
      <w:r w:rsidRPr="00C3462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A6482C">
        <w:rPr>
          <w:rFonts w:ascii="Times New Roman" w:hAnsi="Times New Roman" w:cs="Times New Roman"/>
          <w:sz w:val="24"/>
          <w:szCs w:val="24"/>
          <w:lang w:val="uk-UA"/>
        </w:rPr>
        <w:t>КЗЗСО «Луцький ліцей №27 Луцької міської ради»</w:t>
      </w:r>
      <w:r w:rsidR="00DF63C7" w:rsidRPr="00C3462D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65A3F04B" w14:textId="7DD81D92" w:rsidR="00A6482C" w:rsidRPr="00677E3C" w:rsidRDefault="00A6482C" w:rsidP="00A6482C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A6482C">
        <w:rPr>
          <w:rFonts w:ascii="Times New Roman" w:hAnsi="Times New Roman" w:cs="Times New Roman"/>
          <w:b/>
          <w:sz w:val="24"/>
          <w:szCs w:val="24"/>
          <w:lang w:val="uk-UA"/>
        </w:rPr>
        <w:t>Керівник</w:t>
      </w:r>
      <w:r w:rsidR="00C3462D" w:rsidRPr="00C3462D">
        <w:rPr>
          <w:rFonts w:ascii="Times New Roman" w:hAnsi="Times New Roman" w:cs="Times New Roman"/>
          <w:b/>
          <w:sz w:val="24"/>
          <w:szCs w:val="24"/>
          <w:lang w:val="uk-UA"/>
        </w:rPr>
        <w:t>и</w:t>
      </w:r>
      <w:r w:rsidRPr="00A6482C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проєкту: </w:t>
      </w:r>
      <w:r w:rsidR="00DF63C7" w:rsidRPr="00C3462D">
        <w:rPr>
          <w:rFonts w:ascii="Times New Roman" w:hAnsi="Times New Roman" w:cs="Times New Roman"/>
          <w:bCs/>
          <w:sz w:val="24"/>
          <w:szCs w:val="24"/>
          <w:lang w:val="uk-UA"/>
        </w:rPr>
        <w:t>Деменік Людмила Ростиславівна, учитель фізики та астрономії</w:t>
      </w:r>
      <w:r w:rsidR="00DF63C7" w:rsidRPr="00C3462D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="00DF63C7" w:rsidRPr="00A6482C">
        <w:rPr>
          <w:rFonts w:ascii="Times New Roman" w:hAnsi="Times New Roman" w:cs="Times New Roman"/>
          <w:sz w:val="24"/>
          <w:szCs w:val="24"/>
          <w:lang w:val="uk-UA"/>
        </w:rPr>
        <w:t>КЗЗСО «Луцький ліцей №27 Луцької міської ради»</w:t>
      </w:r>
      <w:r w:rsidR="00DF63C7" w:rsidRPr="00C3462D">
        <w:rPr>
          <w:rFonts w:ascii="Times New Roman" w:hAnsi="Times New Roman" w:cs="Times New Roman"/>
          <w:sz w:val="24"/>
          <w:szCs w:val="24"/>
        </w:rPr>
        <w:t>;</w:t>
      </w:r>
      <w:r w:rsidR="00DF63C7" w:rsidRPr="00C3462D">
        <w:rPr>
          <w:rFonts w:ascii="Times New Roman" w:hAnsi="Times New Roman" w:cs="Times New Roman"/>
          <w:sz w:val="24"/>
          <w:szCs w:val="24"/>
          <w:lang w:val="uk-UA"/>
        </w:rPr>
        <w:t xml:space="preserve"> Седанов </w:t>
      </w:r>
      <w:r w:rsidR="00E24955" w:rsidRPr="00C3462D">
        <w:rPr>
          <w:rFonts w:ascii="Times New Roman" w:hAnsi="Times New Roman" w:cs="Times New Roman"/>
          <w:sz w:val="24"/>
          <w:szCs w:val="24"/>
          <w:lang w:val="uk-UA"/>
        </w:rPr>
        <w:t>Олексій Олександрович, керівник гуртка «Юні винахідники» Луцького міського ЦНТТУМ.</w:t>
      </w:r>
    </w:p>
    <w:p w14:paraId="485F14BB" w14:textId="11B508A4" w:rsidR="00E24955" w:rsidRPr="00A6482C" w:rsidRDefault="00E24955" w:rsidP="00A6482C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C3462D">
        <w:rPr>
          <w:rFonts w:ascii="Times New Roman" w:hAnsi="Times New Roman" w:cs="Times New Roman"/>
          <w:b/>
          <w:bCs/>
          <w:sz w:val="24"/>
          <w:szCs w:val="24"/>
          <w:lang w:val="uk-UA"/>
        </w:rPr>
        <w:t>Населений пункт:</w:t>
      </w:r>
      <w:r w:rsidRPr="00C3462D">
        <w:rPr>
          <w:rFonts w:ascii="Times New Roman" w:hAnsi="Times New Roman" w:cs="Times New Roman"/>
          <w:sz w:val="24"/>
          <w:szCs w:val="24"/>
          <w:lang w:val="uk-UA"/>
        </w:rPr>
        <w:t xml:space="preserve"> м. Луцьк, Волинська область.</w:t>
      </w:r>
    </w:p>
    <w:p w14:paraId="5D465193" w14:textId="1B0B1C40" w:rsidR="00A6482C" w:rsidRPr="00A6482C" w:rsidRDefault="00A6482C" w:rsidP="00E24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A6482C">
        <w:rPr>
          <w:rFonts w:ascii="Times New Roman" w:hAnsi="Times New Roman" w:cs="Times New Roman"/>
          <w:b/>
          <w:sz w:val="24"/>
          <w:szCs w:val="24"/>
          <w:lang w:val="uk-UA"/>
        </w:rPr>
        <w:t>Територіальне відділення МАН</w:t>
      </w:r>
      <w:r w:rsidRPr="00A6482C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r w:rsidR="00E24955" w:rsidRPr="00C3462D">
        <w:rPr>
          <w:rFonts w:ascii="Times New Roman" w:hAnsi="Times New Roman" w:cs="Times New Roman"/>
          <w:sz w:val="24"/>
          <w:szCs w:val="24"/>
        </w:rPr>
        <w:t>Волинська обласна Мала</w:t>
      </w:r>
      <w:r w:rsidR="00E24955" w:rsidRPr="00C3462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E24955" w:rsidRPr="00C3462D">
        <w:rPr>
          <w:rFonts w:ascii="Times New Roman" w:hAnsi="Times New Roman" w:cs="Times New Roman"/>
          <w:sz w:val="24"/>
          <w:szCs w:val="24"/>
        </w:rPr>
        <w:t>академія наук</w:t>
      </w:r>
      <w:r w:rsidR="00E24955" w:rsidRPr="00C3462D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7A96CDDC" w14:textId="77777777" w:rsidR="00BE1BF9" w:rsidRDefault="00A6482C" w:rsidP="00BE1BF9">
      <w:pPr>
        <w:spacing w:after="0"/>
        <w:jc w:val="both"/>
        <w:rPr>
          <w:rFonts w:ascii="Times New Roman" w:hAnsi="Times New Roman" w:cs="Times New Roman"/>
          <w:lang w:val="uk-UA"/>
        </w:rPr>
      </w:pPr>
      <w:r w:rsidRPr="00A6482C">
        <w:rPr>
          <w:rFonts w:ascii="Times New Roman" w:hAnsi="Times New Roman" w:cs="Times New Roman"/>
          <w:b/>
          <w:sz w:val="24"/>
          <w:szCs w:val="24"/>
          <w:lang w:val="uk-UA"/>
        </w:rPr>
        <w:t>Актуальність</w:t>
      </w:r>
      <w:r w:rsidRPr="00C3462D">
        <w:rPr>
          <w:rFonts w:ascii="Times New Roman" w:hAnsi="Times New Roman" w:cs="Times New Roman"/>
          <w:b/>
          <w:sz w:val="24"/>
          <w:szCs w:val="24"/>
          <w:lang w:val="uk-UA"/>
        </w:rPr>
        <w:t xml:space="preserve">: </w:t>
      </w:r>
      <w:r w:rsidR="00BE1BF9" w:rsidRPr="00BE1BF9">
        <w:rPr>
          <w:rFonts w:ascii="Times New Roman" w:hAnsi="Times New Roman" w:cs="Times New Roman"/>
          <w:lang w:val="uk-UA"/>
        </w:rPr>
        <w:t>У сучасному світі точний вимір часу є критично</w:t>
      </w:r>
      <w:r w:rsidR="00BE1BF9" w:rsidRPr="00BE1BF9">
        <w:rPr>
          <w:rFonts w:ascii="Times New Roman" w:hAnsi="Times New Roman" w:cs="Times New Roman"/>
          <w:lang w:val="uk-UA"/>
        </w:rPr>
        <w:t xml:space="preserve"> </w:t>
      </w:r>
      <w:r w:rsidR="00BE1BF9" w:rsidRPr="00BE1BF9">
        <w:rPr>
          <w:rFonts w:ascii="Times New Roman" w:hAnsi="Times New Roman" w:cs="Times New Roman"/>
          <w:sz w:val="24"/>
          <w:szCs w:val="24"/>
          <w:lang w:val="uk-UA"/>
        </w:rPr>
        <w:t>важливим у багатьох сферах: від спортивних</w:t>
      </w:r>
      <w:r w:rsidR="00BE1BF9" w:rsidRPr="00BE1BF9">
        <w:rPr>
          <w:rFonts w:ascii="Times New Roman" w:hAnsi="Times New Roman" w:cs="Times New Roman"/>
          <w:lang w:val="uk-UA"/>
        </w:rPr>
        <w:t xml:space="preserve"> </w:t>
      </w:r>
      <w:r w:rsidR="00BE1BF9" w:rsidRPr="00BE1BF9">
        <w:rPr>
          <w:rFonts w:ascii="Times New Roman" w:hAnsi="Times New Roman" w:cs="Times New Roman"/>
          <w:sz w:val="24"/>
          <w:szCs w:val="24"/>
          <w:lang w:val="uk-UA"/>
        </w:rPr>
        <w:t>змагань і наукових експериментів до промислових</w:t>
      </w:r>
      <w:r w:rsidR="00BE1BF9" w:rsidRPr="00BE1BF9">
        <w:rPr>
          <w:rFonts w:ascii="Times New Roman" w:hAnsi="Times New Roman" w:cs="Times New Roman"/>
          <w:lang w:val="uk-UA"/>
        </w:rPr>
        <w:t xml:space="preserve"> </w:t>
      </w:r>
      <w:r w:rsidR="00BE1BF9" w:rsidRPr="00BE1BF9">
        <w:rPr>
          <w:rFonts w:ascii="Times New Roman" w:hAnsi="Times New Roman" w:cs="Times New Roman"/>
          <w:sz w:val="24"/>
          <w:szCs w:val="24"/>
          <w:lang w:val="uk-UA"/>
        </w:rPr>
        <w:t>процесів і повсякденного життя. Традиційні</w:t>
      </w:r>
      <w:r w:rsidR="00BE1BF9" w:rsidRPr="00BE1BF9">
        <w:rPr>
          <w:rFonts w:ascii="Times New Roman" w:hAnsi="Times New Roman" w:cs="Times New Roman"/>
          <w:lang w:val="uk-UA"/>
        </w:rPr>
        <w:t xml:space="preserve"> </w:t>
      </w:r>
      <w:r w:rsidR="00BE1BF9" w:rsidRPr="00BE1BF9">
        <w:rPr>
          <w:rFonts w:ascii="Times New Roman" w:hAnsi="Times New Roman" w:cs="Times New Roman"/>
          <w:sz w:val="24"/>
          <w:szCs w:val="24"/>
          <w:lang w:val="uk-UA"/>
        </w:rPr>
        <w:t>механічні та електронні секундоміри часто мають</w:t>
      </w:r>
      <w:r w:rsidR="00BE1BF9" w:rsidRPr="00BE1BF9">
        <w:rPr>
          <w:rFonts w:ascii="Times New Roman" w:hAnsi="Times New Roman" w:cs="Times New Roman"/>
          <w:lang w:val="uk-UA"/>
        </w:rPr>
        <w:t xml:space="preserve"> </w:t>
      </w:r>
      <w:r w:rsidR="00BE1BF9" w:rsidRPr="00BE1BF9">
        <w:rPr>
          <w:rFonts w:ascii="Times New Roman" w:hAnsi="Times New Roman" w:cs="Times New Roman"/>
          <w:sz w:val="24"/>
          <w:szCs w:val="24"/>
          <w:lang w:val="uk-UA"/>
        </w:rPr>
        <w:t>обмежену функціональність або є досить</w:t>
      </w:r>
      <w:r w:rsidR="00BE1BF9" w:rsidRPr="00BE1BF9">
        <w:rPr>
          <w:rFonts w:ascii="Times New Roman" w:hAnsi="Times New Roman" w:cs="Times New Roman"/>
          <w:lang w:val="uk-UA"/>
        </w:rPr>
        <w:t xml:space="preserve"> </w:t>
      </w:r>
      <w:r w:rsidR="00BE1BF9" w:rsidRPr="00BE1BF9">
        <w:rPr>
          <w:rFonts w:ascii="Times New Roman" w:hAnsi="Times New Roman" w:cs="Times New Roman"/>
          <w:sz w:val="24"/>
          <w:szCs w:val="24"/>
          <w:lang w:val="uk-UA"/>
        </w:rPr>
        <w:t>дорогими.</w:t>
      </w:r>
      <w:r w:rsidR="00BE1BF9" w:rsidRPr="00BE1BF9">
        <w:rPr>
          <w:rFonts w:ascii="Times New Roman" w:hAnsi="Times New Roman" w:cs="Times New Roman"/>
          <w:lang w:val="uk-UA"/>
        </w:rPr>
        <w:t xml:space="preserve"> </w:t>
      </w:r>
      <w:r w:rsidR="00BE1BF9" w:rsidRPr="00BE1BF9">
        <w:rPr>
          <w:rFonts w:ascii="Times New Roman" w:hAnsi="Times New Roman" w:cs="Times New Roman"/>
          <w:sz w:val="24"/>
          <w:szCs w:val="24"/>
          <w:lang w:val="uk-UA"/>
        </w:rPr>
        <w:t>Тому ми хотіли створити простий та недорогий</w:t>
      </w:r>
      <w:r w:rsidR="00BE1BF9" w:rsidRPr="00BE1BF9">
        <w:rPr>
          <w:rFonts w:ascii="Times New Roman" w:hAnsi="Times New Roman" w:cs="Times New Roman"/>
          <w:lang w:val="uk-UA"/>
        </w:rPr>
        <w:t xml:space="preserve"> </w:t>
      </w:r>
      <w:r w:rsidR="00BE1BF9" w:rsidRPr="00BE1BF9">
        <w:rPr>
          <w:rFonts w:ascii="Times New Roman" w:hAnsi="Times New Roman" w:cs="Times New Roman"/>
          <w:sz w:val="24"/>
          <w:szCs w:val="24"/>
          <w:lang w:val="uk-UA"/>
        </w:rPr>
        <w:t>секундомір на платі Arduino Uno, що дозволив би проводити відлік часу в будь-яких умовах, навіть на кухні</w:t>
      </w:r>
      <w:r w:rsidR="00BE1BF9" w:rsidRPr="00BE1BF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259B8DA2" w14:textId="76C43FF9" w:rsidR="00DF63C7" w:rsidRPr="00BE1BF9" w:rsidRDefault="00A6482C" w:rsidP="00BE1BF9">
      <w:pPr>
        <w:spacing w:after="0"/>
        <w:jc w:val="both"/>
        <w:rPr>
          <w:rFonts w:ascii="Times New Roman" w:hAnsi="Times New Roman" w:cs="Times New Roman"/>
          <w:lang w:val="uk-UA"/>
        </w:rPr>
      </w:pPr>
      <w:r w:rsidRPr="00A6482C">
        <w:rPr>
          <w:rFonts w:ascii="Times New Roman" w:hAnsi="Times New Roman" w:cs="Times New Roman"/>
          <w:b/>
          <w:sz w:val="24"/>
          <w:szCs w:val="24"/>
          <w:lang w:val="uk-UA"/>
        </w:rPr>
        <w:t>Мет</w:t>
      </w:r>
      <w:r w:rsidR="00BE1BF9">
        <w:rPr>
          <w:rFonts w:ascii="Times New Roman" w:hAnsi="Times New Roman" w:cs="Times New Roman"/>
          <w:b/>
          <w:sz w:val="24"/>
          <w:szCs w:val="24"/>
          <w:lang w:val="uk-UA"/>
        </w:rPr>
        <w:t>а</w:t>
      </w:r>
      <w:r w:rsidRPr="00A6482C">
        <w:rPr>
          <w:rFonts w:ascii="Times New Roman" w:hAnsi="Times New Roman" w:cs="Times New Roman"/>
          <w:b/>
          <w:sz w:val="24"/>
          <w:szCs w:val="24"/>
          <w:lang w:val="uk-UA"/>
        </w:rPr>
        <w:t xml:space="preserve"> ро</w:t>
      </w:r>
      <w:r w:rsidR="00BE1BF9">
        <w:rPr>
          <w:rFonts w:ascii="Times New Roman" w:hAnsi="Times New Roman" w:cs="Times New Roman"/>
          <w:b/>
          <w:sz w:val="24"/>
          <w:szCs w:val="24"/>
          <w:lang w:val="uk-UA"/>
        </w:rPr>
        <w:t>б</w:t>
      </w:r>
      <w:r w:rsidRPr="00A6482C">
        <w:rPr>
          <w:rFonts w:ascii="Times New Roman" w:hAnsi="Times New Roman" w:cs="Times New Roman"/>
          <w:b/>
          <w:sz w:val="24"/>
          <w:szCs w:val="24"/>
          <w:lang w:val="uk-UA"/>
        </w:rPr>
        <w:t>оти</w:t>
      </w:r>
      <w:r w:rsidR="00BE1BF9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r w:rsidR="00BE1BF9" w:rsidRPr="00BE1BF9">
        <w:rPr>
          <w:rFonts w:ascii="Times New Roman" w:hAnsi="Times New Roman" w:cs="Times New Roman"/>
          <w:sz w:val="24"/>
          <w:szCs w:val="24"/>
          <w:lang w:val="ru-RU"/>
        </w:rPr>
        <w:t>розробка функціонального прототипу електронного секундоміра на базі Arduino Uno.</w:t>
      </w:r>
    </w:p>
    <w:p w14:paraId="6B089707" w14:textId="77777777" w:rsidR="00BE1BF9" w:rsidRDefault="00A6482C" w:rsidP="00BE1BF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A6482C">
        <w:rPr>
          <w:rFonts w:ascii="Times New Roman" w:hAnsi="Times New Roman" w:cs="Times New Roman"/>
          <w:b/>
          <w:sz w:val="24"/>
          <w:szCs w:val="24"/>
          <w:lang w:val="uk-UA"/>
        </w:rPr>
        <w:t>Завдання:</w:t>
      </w:r>
      <w:r w:rsidR="00BE1BF9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</w:p>
    <w:p w14:paraId="2DDE6C42" w14:textId="337001FA" w:rsidR="00BE1BF9" w:rsidRPr="00BE1BF9" w:rsidRDefault="00BE1BF9" w:rsidP="00BE1BF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1BF9">
        <w:rPr>
          <w:rFonts w:ascii="Times New Roman" w:hAnsi="Times New Roman" w:cs="Times New Roman"/>
          <w:sz w:val="24"/>
          <w:szCs w:val="24"/>
          <w:lang w:val="uk-UA"/>
        </w:rPr>
        <w:t xml:space="preserve">1. </w:t>
      </w:r>
      <w:r w:rsidRPr="00BE1BF9">
        <w:rPr>
          <w:rFonts w:ascii="Times New Roman" w:hAnsi="Times New Roman" w:cs="Times New Roman"/>
          <w:sz w:val="24"/>
          <w:szCs w:val="24"/>
        </w:rPr>
        <w:t xml:space="preserve">Вивчити теоретичні основи роботи секундомірів та принципи їх побудови. </w:t>
      </w:r>
    </w:p>
    <w:p w14:paraId="48EBF578" w14:textId="5C3A7090" w:rsidR="00BE1BF9" w:rsidRPr="00BE1BF9" w:rsidRDefault="00BE1BF9" w:rsidP="00BE1BF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1BF9">
        <w:rPr>
          <w:rFonts w:ascii="Times New Roman" w:hAnsi="Times New Roman" w:cs="Times New Roman"/>
          <w:sz w:val="24"/>
          <w:szCs w:val="24"/>
          <w:lang w:val="uk-UA"/>
        </w:rPr>
        <w:t>2.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E1BF9">
        <w:rPr>
          <w:rFonts w:ascii="Times New Roman" w:hAnsi="Times New Roman" w:cs="Times New Roman"/>
          <w:sz w:val="24"/>
          <w:szCs w:val="24"/>
        </w:rPr>
        <w:t xml:space="preserve">Ознайомитися з можливостями та особливостями плати Arduino Uno як апаратної платформи для проєкту. </w:t>
      </w:r>
    </w:p>
    <w:p w14:paraId="1F34E01A" w14:textId="77777777" w:rsidR="00BE1BF9" w:rsidRPr="00BE1BF9" w:rsidRDefault="00BE1BF9" w:rsidP="00BE1BF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1BF9">
        <w:rPr>
          <w:rFonts w:ascii="Times New Roman" w:hAnsi="Times New Roman" w:cs="Times New Roman"/>
          <w:sz w:val="24"/>
          <w:szCs w:val="24"/>
          <w:lang w:val="uk-UA"/>
        </w:rPr>
        <w:t xml:space="preserve">3. </w:t>
      </w:r>
      <w:r w:rsidRPr="00BE1BF9">
        <w:rPr>
          <w:rFonts w:ascii="Times New Roman" w:hAnsi="Times New Roman" w:cs="Times New Roman"/>
          <w:sz w:val="24"/>
          <w:szCs w:val="24"/>
        </w:rPr>
        <w:t>Розробити принципову електричну схему підключення необхідних компонентів</w:t>
      </w:r>
      <w:r w:rsidRPr="00BE1BF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4A860150" w14:textId="48FD280B" w:rsidR="00BE1BF9" w:rsidRPr="00BE1BF9" w:rsidRDefault="00BE1BF9" w:rsidP="00BE1BF9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E1BF9">
        <w:rPr>
          <w:rFonts w:ascii="Times New Roman" w:hAnsi="Times New Roman" w:cs="Times New Roman"/>
          <w:sz w:val="24"/>
          <w:szCs w:val="24"/>
          <w:lang w:val="uk-UA"/>
        </w:rPr>
        <w:t xml:space="preserve">4. </w:t>
      </w:r>
      <w:r w:rsidRPr="00BE1BF9">
        <w:rPr>
          <w:rFonts w:ascii="Times New Roman" w:hAnsi="Times New Roman" w:cs="Times New Roman"/>
          <w:sz w:val="24"/>
          <w:szCs w:val="24"/>
        </w:rPr>
        <w:t>Написати програмний код для мікроконтролера Arduino Uno</w:t>
      </w:r>
      <w:r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11ED38ED" w14:textId="32F5FEC5" w:rsidR="00BE1BF9" w:rsidRPr="00BE1BF9" w:rsidRDefault="00BE1BF9" w:rsidP="00BE1BF9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E1BF9">
        <w:rPr>
          <w:rFonts w:ascii="Times New Roman" w:hAnsi="Times New Roman" w:cs="Times New Roman"/>
          <w:sz w:val="24"/>
          <w:szCs w:val="24"/>
          <w:lang w:val="uk-UA"/>
        </w:rPr>
        <w:t xml:space="preserve">5. Провести </w:t>
      </w:r>
      <w:r w:rsidRPr="00BE1BF9">
        <w:rPr>
          <w:rFonts w:ascii="Times New Roman" w:hAnsi="Times New Roman" w:cs="Times New Roman"/>
          <w:sz w:val="24"/>
          <w:szCs w:val="24"/>
        </w:rPr>
        <w:t>тестув</w:t>
      </w:r>
      <w:r w:rsidRPr="00BE1BF9">
        <w:rPr>
          <w:rFonts w:ascii="Times New Roman" w:hAnsi="Times New Roman" w:cs="Times New Roman"/>
          <w:sz w:val="24"/>
          <w:szCs w:val="24"/>
          <w:lang w:val="uk-UA"/>
        </w:rPr>
        <w:t>ання</w:t>
      </w:r>
      <w:r w:rsidRPr="00BE1BF9">
        <w:rPr>
          <w:rFonts w:ascii="Times New Roman" w:hAnsi="Times New Roman" w:cs="Times New Roman"/>
          <w:sz w:val="24"/>
          <w:szCs w:val="24"/>
        </w:rPr>
        <w:t xml:space="preserve"> та налагод</w:t>
      </w:r>
      <w:r w:rsidRPr="00BE1BF9">
        <w:rPr>
          <w:rFonts w:ascii="Times New Roman" w:hAnsi="Times New Roman" w:cs="Times New Roman"/>
          <w:sz w:val="24"/>
          <w:szCs w:val="24"/>
          <w:lang w:val="uk-UA"/>
        </w:rPr>
        <w:t>ити</w:t>
      </w:r>
      <w:r w:rsidRPr="00BE1BF9">
        <w:rPr>
          <w:rFonts w:ascii="Times New Roman" w:hAnsi="Times New Roman" w:cs="Times New Roman"/>
          <w:sz w:val="24"/>
          <w:szCs w:val="24"/>
        </w:rPr>
        <w:t xml:space="preserve"> розроблений секундомір</w:t>
      </w:r>
      <w:r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54AD8DED" w14:textId="642BA520" w:rsidR="00BE1BF9" w:rsidRPr="00BE1BF9" w:rsidRDefault="00BE1BF9" w:rsidP="00BE1BF9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E1BF9">
        <w:rPr>
          <w:rFonts w:ascii="Times New Roman" w:hAnsi="Times New Roman" w:cs="Times New Roman"/>
          <w:sz w:val="24"/>
          <w:szCs w:val="24"/>
          <w:lang w:val="uk-UA"/>
        </w:rPr>
        <w:t xml:space="preserve">6. </w:t>
      </w:r>
      <w:r w:rsidRPr="00BE1BF9">
        <w:rPr>
          <w:rFonts w:ascii="Times New Roman" w:hAnsi="Times New Roman" w:cs="Times New Roman"/>
          <w:sz w:val="24"/>
          <w:szCs w:val="24"/>
        </w:rPr>
        <w:t>Описати процес розробки та результати дослідження</w:t>
      </w:r>
      <w:r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19424696" w14:textId="731E86AA" w:rsidR="00C3462D" w:rsidRPr="00BE1BF9" w:rsidRDefault="00A6482C" w:rsidP="00BE1BF9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A6482C">
        <w:rPr>
          <w:rFonts w:ascii="Times New Roman" w:hAnsi="Times New Roman" w:cs="Times New Roman"/>
          <w:sz w:val="24"/>
          <w:szCs w:val="24"/>
          <w:lang w:val="uk-UA"/>
        </w:rPr>
        <w:t xml:space="preserve">Таким чином, </w:t>
      </w:r>
      <w:r w:rsidRPr="00A6482C">
        <w:rPr>
          <w:rFonts w:ascii="Times New Roman" w:hAnsi="Times New Roman" w:cs="Times New Roman"/>
          <w:b/>
          <w:sz w:val="24"/>
          <w:szCs w:val="24"/>
          <w:lang w:val="uk-UA"/>
        </w:rPr>
        <w:t>об'єктом дослідження</w:t>
      </w:r>
      <w:r w:rsidRPr="00A6482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BE1BF9">
        <w:rPr>
          <w:rFonts w:ascii="Times New Roman" w:hAnsi="Times New Roman" w:cs="Times New Roman"/>
          <w:sz w:val="24"/>
          <w:szCs w:val="24"/>
          <w:lang w:val="uk-UA"/>
        </w:rPr>
        <w:t xml:space="preserve">є </w:t>
      </w:r>
      <w:r w:rsidR="00BE1BF9" w:rsidRPr="00BE1BF9">
        <w:rPr>
          <w:rFonts w:ascii="Times New Roman" w:hAnsi="Times New Roman" w:cs="Times New Roman"/>
          <w:sz w:val="24"/>
          <w:szCs w:val="24"/>
          <w:lang w:val="uk-UA"/>
        </w:rPr>
        <w:t>процес розробки електронного секундоміра</w:t>
      </w:r>
      <w:r w:rsidRPr="00A6482C">
        <w:rPr>
          <w:rFonts w:ascii="Times New Roman" w:hAnsi="Times New Roman" w:cs="Times New Roman"/>
          <w:sz w:val="24"/>
          <w:szCs w:val="24"/>
          <w:lang w:val="uk-UA"/>
        </w:rPr>
        <w:t xml:space="preserve">, а </w:t>
      </w:r>
      <w:r w:rsidRPr="00A6482C">
        <w:rPr>
          <w:rFonts w:ascii="Times New Roman" w:hAnsi="Times New Roman" w:cs="Times New Roman"/>
          <w:b/>
          <w:sz w:val="24"/>
          <w:szCs w:val="24"/>
          <w:lang w:val="uk-UA"/>
        </w:rPr>
        <w:t>предметом дослідження</w:t>
      </w:r>
      <w:r w:rsidRPr="00A6482C">
        <w:rPr>
          <w:rFonts w:ascii="Times New Roman" w:hAnsi="Times New Roman" w:cs="Times New Roman"/>
          <w:sz w:val="24"/>
          <w:szCs w:val="24"/>
          <w:lang w:val="uk-UA"/>
        </w:rPr>
        <w:t xml:space="preserve"> - </w:t>
      </w:r>
      <w:r w:rsidR="00BE1BF9" w:rsidRPr="00BE1BF9">
        <w:rPr>
          <w:rFonts w:ascii="Times New Roman" w:hAnsi="Times New Roman" w:cs="Times New Roman"/>
          <w:sz w:val="24"/>
          <w:szCs w:val="24"/>
          <w:lang w:val="ru-RU"/>
        </w:rPr>
        <w:t>функціональні можливості та технічні характеристики електронного секундоміра, реалізованого на базі Arduino Uno.</w:t>
      </w:r>
    </w:p>
    <w:p w14:paraId="73CE6058" w14:textId="4F52FC64" w:rsidR="00BE1BF9" w:rsidRDefault="00A6482C" w:rsidP="00BE1BF9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A6482C">
        <w:rPr>
          <w:rFonts w:ascii="Times New Roman" w:hAnsi="Times New Roman" w:cs="Times New Roman"/>
          <w:b/>
          <w:sz w:val="24"/>
          <w:szCs w:val="24"/>
          <w:lang w:val="uk-UA"/>
        </w:rPr>
        <w:t>Теоретична частина</w:t>
      </w:r>
      <w:r w:rsidRPr="00BE1BF9">
        <w:rPr>
          <w:rFonts w:ascii="Times New Roman" w:hAnsi="Times New Roman" w:cs="Times New Roman"/>
          <w:bCs/>
          <w:sz w:val="24"/>
          <w:szCs w:val="24"/>
          <w:lang w:val="uk-UA"/>
        </w:rPr>
        <w:t>:</w:t>
      </w:r>
    </w:p>
    <w:p w14:paraId="50B6E89A" w14:textId="3DA64A37" w:rsidR="00BE1BF9" w:rsidRPr="00BE1BF9" w:rsidRDefault="00A6482C" w:rsidP="00BE1BF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1BF9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</w:t>
      </w:r>
      <w:r w:rsidR="00BE1BF9">
        <w:rPr>
          <w:rFonts w:ascii="Times New Roman" w:hAnsi="Times New Roman" w:cs="Times New Roman"/>
          <w:bCs/>
          <w:sz w:val="24"/>
          <w:szCs w:val="24"/>
          <w:lang w:val="uk-UA"/>
        </w:rPr>
        <w:tab/>
      </w:r>
      <w:r w:rsidR="00BE1BF9" w:rsidRPr="00BE1BF9">
        <w:rPr>
          <w:rFonts w:ascii="Times New Roman" w:hAnsi="Times New Roman" w:cs="Times New Roman"/>
          <w:bCs/>
          <w:sz w:val="24"/>
          <w:szCs w:val="24"/>
        </w:rPr>
        <w:t>Електронний секундомір на базі Arduino Uno є важливим з кількох ключових причин, попри наявність багатьох готових рішень:</w:t>
      </w:r>
    </w:p>
    <w:p w14:paraId="14062FA5" w14:textId="00AC8D72" w:rsidR="00BE1BF9" w:rsidRPr="00BE1BF9" w:rsidRDefault="00BE1BF9" w:rsidP="00BE1BF9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1BF9">
        <w:rPr>
          <w:rFonts w:ascii="Times New Roman" w:hAnsi="Times New Roman" w:cs="Times New Roman"/>
          <w:b/>
          <w:sz w:val="24"/>
          <w:szCs w:val="24"/>
        </w:rPr>
        <w:t>Освітня цінність:</w:t>
      </w:r>
      <w:r w:rsidRPr="00BE1BF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uk-UA"/>
        </w:rPr>
        <w:t>ц</w:t>
      </w:r>
      <w:r w:rsidRPr="00BE1BF9">
        <w:rPr>
          <w:rFonts w:ascii="Times New Roman" w:hAnsi="Times New Roman" w:cs="Times New Roman"/>
          <w:bCs/>
          <w:sz w:val="24"/>
          <w:szCs w:val="24"/>
        </w:rPr>
        <w:t xml:space="preserve">е чудовий інструмент для навчання та розуміння принципів електроніки, програмування мікроконтролерів та схемотехніки. Створення такого пристрою на практиці допомагає засвоїти теоретичні знання та розвинути навички розв'язання технічних задач. </w:t>
      </w:r>
    </w:p>
    <w:p w14:paraId="4C5E7C4C" w14:textId="7F35FA25" w:rsidR="00BE1BF9" w:rsidRPr="00BE1BF9" w:rsidRDefault="00BE1BF9" w:rsidP="00BE1BF9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1BF9">
        <w:rPr>
          <w:rFonts w:ascii="Times New Roman" w:hAnsi="Times New Roman" w:cs="Times New Roman"/>
          <w:b/>
          <w:sz w:val="24"/>
          <w:szCs w:val="24"/>
        </w:rPr>
        <w:t>Гнучкість та кастомізація:</w:t>
      </w:r>
      <w:r w:rsidRPr="00BE1BF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uk-UA"/>
        </w:rPr>
        <w:t>н</w:t>
      </w:r>
      <w:r w:rsidRPr="00BE1BF9">
        <w:rPr>
          <w:rFonts w:ascii="Times New Roman" w:hAnsi="Times New Roman" w:cs="Times New Roman"/>
          <w:bCs/>
          <w:sz w:val="24"/>
          <w:szCs w:val="24"/>
        </w:rPr>
        <w:t>а відміну від готових секундомірів, пристрій на Arduino можна легко адаптувати під конкретні потреби. Можна додавати нові функції, змінювати інтерфейс, інтегрувати з іншими датчиками чи системами. Наприклад, можна реалізувати збереження результатів вимірювань, передачу даних на комп'ютер або звукові сигнали.</w:t>
      </w:r>
    </w:p>
    <w:p w14:paraId="5FD341A7" w14:textId="717A6011" w:rsidR="00BE1BF9" w:rsidRPr="00BE1BF9" w:rsidRDefault="00BE1BF9" w:rsidP="00BE1BF9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1BF9">
        <w:rPr>
          <w:rFonts w:ascii="Times New Roman" w:hAnsi="Times New Roman" w:cs="Times New Roman"/>
          <w:b/>
          <w:sz w:val="24"/>
          <w:szCs w:val="24"/>
        </w:rPr>
        <w:t>Економічність:</w:t>
      </w:r>
      <w:r w:rsidRPr="00BE1BF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uk-UA"/>
        </w:rPr>
        <w:t>в</w:t>
      </w:r>
      <w:r w:rsidRPr="00BE1BF9">
        <w:rPr>
          <w:rFonts w:ascii="Times New Roman" w:hAnsi="Times New Roman" w:cs="Times New Roman"/>
          <w:bCs/>
          <w:sz w:val="24"/>
          <w:szCs w:val="24"/>
        </w:rPr>
        <w:t>артість компонентів для такого секундоміра часто є значно нижчою, ніж у спеціалізованих промислових зразків. Це робить його доступним для широкого кола користувачів, особливо в освітніх цілях або для хобі проєктів.</w:t>
      </w:r>
    </w:p>
    <w:p w14:paraId="468A9FE6" w14:textId="4E53D005" w:rsidR="00BE1BF9" w:rsidRPr="00BE1BF9" w:rsidRDefault="00BE1BF9" w:rsidP="00BE1BF9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1BF9">
        <w:rPr>
          <w:rFonts w:ascii="Times New Roman" w:hAnsi="Times New Roman" w:cs="Times New Roman"/>
          <w:b/>
          <w:sz w:val="24"/>
          <w:szCs w:val="24"/>
        </w:rPr>
        <w:t>Розвиток навичок прототипування</w:t>
      </w:r>
      <w:r w:rsidRPr="00BE1BF9">
        <w:rPr>
          <w:rFonts w:ascii="Times New Roman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Cs/>
          <w:sz w:val="24"/>
          <w:szCs w:val="24"/>
          <w:lang w:val="uk-UA"/>
        </w:rPr>
        <w:t>п</w:t>
      </w:r>
      <w:r w:rsidRPr="00BE1BF9">
        <w:rPr>
          <w:rFonts w:ascii="Times New Roman" w:hAnsi="Times New Roman" w:cs="Times New Roman"/>
          <w:bCs/>
          <w:sz w:val="24"/>
          <w:szCs w:val="24"/>
        </w:rPr>
        <w:t xml:space="preserve">роєкт створення секундоміра є чудовою вправою у прототипуванні електронних пристроїв. Він охоплює всі етапи розробки: від </w:t>
      </w:r>
      <w:r w:rsidRPr="00BE1BF9">
        <w:rPr>
          <w:rFonts w:ascii="Times New Roman" w:hAnsi="Times New Roman" w:cs="Times New Roman"/>
          <w:bCs/>
          <w:sz w:val="24"/>
          <w:szCs w:val="24"/>
        </w:rPr>
        <w:lastRenderedPageBreak/>
        <w:t>проектування схеми до написання коду та тестування. Ці навички є цінними в багатьох технічних сферах.</w:t>
      </w:r>
    </w:p>
    <w:p w14:paraId="4F251A8A" w14:textId="77777777" w:rsidR="00BE1BF9" w:rsidRPr="00BE1BF9" w:rsidRDefault="00BE1BF9" w:rsidP="00BE1BF9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1BF9">
        <w:rPr>
          <w:rFonts w:ascii="Times New Roman" w:hAnsi="Times New Roman" w:cs="Times New Roman"/>
          <w:b/>
          <w:sz w:val="24"/>
          <w:szCs w:val="24"/>
        </w:rPr>
        <w:t>Можливість експериментів:</w:t>
      </w:r>
      <w:r w:rsidRPr="00BE1BF9">
        <w:rPr>
          <w:rFonts w:ascii="Times New Roman" w:hAnsi="Times New Roman" w:cs="Times New Roman"/>
          <w:bCs/>
          <w:sz w:val="24"/>
          <w:szCs w:val="24"/>
        </w:rPr>
        <w:t xml:space="preserve"> Arduino є відкритою платформою, що заохочує експерименти та творчість. На базі простого секундоміра можна розробляти складніші системи хронометражу або використовувати його як частину більшого проєкту.</w:t>
      </w:r>
    </w:p>
    <w:p w14:paraId="5D77EDC2" w14:textId="04A95E04" w:rsidR="00BE1BF9" w:rsidRPr="00BE1BF9" w:rsidRDefault="00BE1BF9" w:rsidP="00BE1BF9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1BF9">
        <w:rPr>
          <w:rFonts w:ascii="Times New Roman" w:hAnsi="Times New Roman" w:cs="Times New Roman"/>
          <w:b/>
          <w:sz w:val="24"/>
          <w:szCs w:val="24"/>
        </w:rPr>
        <w:t>Автономність та спеціалізоване застосування:</w:t>
      </w:r>
      <w:r w:rsidRPr="00BE1BF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uk-UA"/>
        </w:rPr>
        <w:t>у</w:t>
      </w:r>
      <w:r w:rsidRPr="00BE1BF9">
        <w:rPr>
          <w:rFonts w:ascii="Times New Roman" w:hAnsi="Times New Roman" w:cs="Times New Roman"/>
          <w:bCs/>
          <w:sz w:val="24"/>
          <w:szCs w:val="24"/>
        </w:rPr>
        <w:t xml:space="preserve"> деяких випадках може знадобитися повністю автономний секундомір з певними специфічними характеристиками, які складно знайти в комерційних продуктах. Саморобний пристрій на Arduino може ідеально відповідати таким вимогам.</w:t>
      </w:r>
    </w:p>
    <w:p w14:paraId="59ADF816" w14:textId="73863A32" w:rsidR="00C3462D" w:rsidRPr="00C3462D" w:rsidRDefault="00C3462D" w:rsidP="00350E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1F92A88" w14:textId="77777777" w:rsidR="00C3462D" w:rsidRPr="0067286D" w:rsidRDefault="00A6482C" w:rsidP="00813EEC">
      <w:pPr>
        <w:spacing w:after="0"/>
        <w:jc w:val="center"/>
        <w:rPr>
          <w:rFonts w:ascii="Times New Roman" w:hAnsi="Times New Roman" w:cs="Times New Roman"/>
          <w:b/>
          <w:lang w:val="ru-RU"/>
        </w:rPr>
      </w:pPr>
      <w:r w:rsidRPr="00A6482C">
        <w:rPr>
          <w:rFonts w:ascii="Times New Roman" w:hAnsi="Times New Roman" w:cs="Times New Roman"/>
          <w:b/>
          <w:lang w:val="uk-UA"/>
        </w:rPr>
        <w:t>Експериментальна частина роботи</w:t>
      </w:r>
    </w:p>
    <w:p w14:paraId="67785AA2" w14:textId="659B4F7A" w:rsidR="00C3462D" w:rsidRPr="00813EEC" w:rsidRDefault="001950A9" w:rsidP="001950A9">
      <w:pPr>
        <w:spacing w:after="0"/>
        <w:jc w:val="center"/>
        <w:rPr>
          <w:rFonts w:ascii="Times New Roman" w:hAnsi="Times New Roman" w:cs="Times New Roman"/>
          <w:b/>
          <w:bCs/>
          <w:lang w:val="uk-UA"/>
        </w:rPr>
      </w:pPr>
      <w:r w:rsidRPr="00BE1BF9">
        <w:rPr>
          <w:rFonts w:ascii="Times New Roman" w:hAnsi="Times New Roman" w:cs="Times New Roman"/>
        </w:rPr>
        <w:drawing>
          <wp:anchor distT="0" distB="0" distL="114300" distR="114300" simplePos="0" relativeHeight="251659264" behindDoc="1" locked="0" layoutInCell="1" allowOverlap="1" wp14:anchorId="628464CF" wp14:editId="063C89FF">
            <wp:simplePos x="0" y="0"/>
            <wp:positionH relativeFrom="margin">
              <wp:posOffset>5099685</wp:posOffset>
            </wp:positionH>
            <wp:positionV relativeFrom="paragraph">
              <wp:posOffset>137160</wp:posOffset>
            </wp:positionV>
            <wp:extent cx="1390650" cy="2552700"/>
            <wp:effectExtent l="0" t="0" r="0" b="0"/>
            <wp:wrapTight wrapText="bothSides">
              <wp:wrapPolygon edited="0">
                <wp:start x="0" y="0"/>
                <wp:lineTo x="0" y="21439"/>
                <wp:lineTo x="21304" y="21439"/>
                <wp:lineTo x="21304" y="0"/>
                <wp:lineTo x="0" y="0"/>
              </wp:wrapPolygon>
            </wp:wrapTight>
            <wp:docPr id="82" name="Google Shape;82;p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Google Shape;82;p15"/>
                    <pic:cNvPicPr preferRelativeResize="0"/>
                  </pic:nvPicPr>
                  <pic:blipFill>
                    <a:blip r:embed="rId5" cstate="print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E1BF9">
        <w:rPr>
          <w:rFonts w:ascii="Times New Roman" w:hAnsi="Times New Roman" w:cs="Times New Roman"/>
        </w:rPr>
        <w:drawing>
          <wp:anchor distT="0" distB="0" distL="114300" distR="114300" simplePos="0" relativeHeight="251658240" behindDoc="1" locked="0" layoutInCell="1" allowOverlap="1" wp14:anchorId="289B6705" wp14:editId="114B0647">
            <wp:simplePos x="0" y="0"/>
            <wp:positionH relativeFrom="column">
              <wp:posOffset>3432810</wp:posOffset>
            </wp:positionH>
            <wp:positionV relativeFrom="paragraph">
              <wp:posOffset>137160</wp:posOffset>
            </wp:positionV>
            <wp:extent cx="1542415" cy="2590800"/>
            <wp:effectExtent l="0" t="0" r="635" b="0"/>
            <wp:wrapTight wrapText="bothSides">
              <wp:wrapPolygon edited="0">
                <wp:start x="0" y="0"/>
                <wp:lineTo x="0" y="21441"/>
                <wp:lineTo x="21342" y="21441"/>
                <wp:lineTo x="21342" y="0"/>
                <wp:lineTo x="0" y="0"/>
              </wp:wrapPolygon>
            </wp:wrapTight>
            <wp:docPr id="80" name="Google Shape;80;p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Google Shape;80;p15"/>
                    <pic:cNvPicPr preferRelativeResize="0"/>
                  </pic:nvPicPr>
                  <pic:blipFill>
                    <a:blip r:embed="rId6" cstate="print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241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E1BF9">
        <w:rPr>
          <w:rFonts w:ascii="Times New Roman" w:hAnsi="Times New Roman" w:cs="Times New Roman"/>
        </w:rPr>
        <w:drawing>
          <wp:anchor distT="0" distB="0" distL="114300" distR="114300" simplePos="0" relativeHeight="251660288" behindDoc="1" locked="0" layoutInCell="1" allowOverlap="1" wp14:anchorId="4245E2C0" wp14:editId="6D9549B7">
            <wp:simplePos x="0" y="0"/>
            <wp:positionH relativeFrom="column">
              <wp:posOffset>1071880</wp:posOffset>
            </wp:positionH>
            <wp:positionV relativeFrom="paragraph">
              <wp:posOffset>408940</wp:posOffset>
            </wp:positionV>
            <wp:extent cx="1261745" cy="2998470"/>
            <wp:effectExtent l="7938" t="0" r="3492" b="3493"/>
            <wp:wrapTight wrapText="bothSides">
              <wp:wrapPolygon edited="0">
                <wp:start x="136" y="21657"/>
                <wp:lineTo x="21334" y="21657"/>
                <wp:lineTo x="21334" y="112"/>
                <wp:lineTo x="136" y="112"/>
                <wp:lineTo x="136" y="21657"/>
              </wp:wrapPolygon>
            </wp:wrapTight>
            <wp:docPr id="84" name="Google Shape;84;p15" title="video_2025-04-19_20-40-10.mp4">
              <a:hlinkClick xmlns:a="http://schemas.openxmlformats.org/drawingml/2006/main" r:id="rId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Google Shape;84;p15" title="video_2025-04-19_20-40-10.mp4">
                      <a:hlinkClick r:id="rId7"/>
                    </pic:cNvPr>
                    <pic:cNvPicPr preferRelativeResize="0"/>
                  </pic:nvPicPr>
                  <pic:blipFill>
                    <a:blip r:embed="rId8" cstate="print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261745" cy="2998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3462D" w:rsidRPr="00813EEC">
        <w:rPr>
          <w:rFonts w:ascii="Times New Roman" w:hAnsi="Times New Roman" w:cs="Times New Roman"/>
          <w:b/>
          <w:bCs/>
          <w:lang w:val="uk-UA"/>
        </w:rPr>
        <w:t xml:space="preserve">Етапи створення </w:t>
      </w:r>
      <w:r>
        <w:rPr>
          <w:rFonts w:ascii="Times New Roman" w:hAnsi="Times New Roman" w:cs="Times New Roman"/>
          <w:b/>
          <w:bCs/>
          <w:lang w:val="uk-UA"/>
        </w:rPr>
        <w:t>пристрою</w:t>
      </w:r>
      <w:r w:rsidR="00C3462D" w:rsidRPr="00813EEC">
        <w:rPr>
          <w:rFonts w:ascii="Times New Roman" w:hAnsi="Times New Roman" w:cs="Times New Roman"/>
          <w:b/>
          <w:bCs/>
          <w:lang w:val="uk-UA"/>
        </w:rPr>
        <w:t>: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3"/>
      </w:tblGrid>
      <w:tr w:rsidR="00813EEC" w14:paraId="0CF1D4A2" w14:textId="77777777" w:rsidTr="001950A9">
        <w:trPr>
          <w:trHeight w:val="275"/>
        </w:trPr>
        <w:tc>
          <w:tcPr>
            <w:tcW w:w="4373" w:type="dxa"/>
          </w:tcPr>
          <w:p w14:paraId="1EE989D7" w14:textId="2223428B" w:rsidR="00813EEC" w:rsidRPr="00593234" w:rsidRDefault="001950A9" w:rsidP="00593234">
            <w:pPr>
              <w:pStyle w:val="a9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Підбір макетної плати</w:t>
            </w:r>
            <w:r w:rsidR="00593234">
              <w:rPr>
                <w:rFonts w:ascii="Times New Roman" w:hAnsi="Times New Roman" w:cs="Times New Roman"/>
                <w:lang w:val="en-US"/>
              </w:rPr>
              <w:t>;</w:t>
            </w:r>
          </w:p>
        </w:tc>
      </w:tr>
      <w:tr w:rsidR="00813EEC" w14:paraId="1AB57FD3" w14:textId="77777777" w:rsidTr="001950A9">
        <w:trPr>
          <w:trHeight w:val="275"/>
        </w:trPr>
        <w:tc>
          <w:tcPr>
            <w:tcW w:w="4373" w:type="dxa"/>
          </w:tcPr>
          <w:p w14:paraId="3476F84C" w14:textId="063442BD" w:rsidR="00813EEC" w:rsidRPr="00593234" w:rsidRDefault="00813EEC" w:rsidP="00593234">
            <w:pPr>
              <w:pStyle w:val="a9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uk-UA"/>
              </w:rPr>
            </w:pPr>
            <w:r w:rsidRPr="00593234">
              <w:rPr>
                <w:rFonts w:ascii="Times New Roman" w:hAnsi="Times New Roman" w:cs="Times New Roman"/>
                <w:lang w:val="en-US"/>
              </w:rPr>
              <w:t>Підготовка необхідних матеріалів</w:t>
            </w:r>
            <w:r w:rsidR="00593234">
              <w:rPr>
                <w:rFonts w:ascii="Times New Roman" w:hAnsi="Times New Roman" w:cs="Times New Roman"/>
                <w:lang w:val="en-US"/>
              </w:rPr>
              <w:t>;</w:t>
            </w:r>
          </w:p>
        </w:tc>
      </w:tr>
      <w:tr w:rsidR="00813EEC" w14:paraId="277204C1" w14:textId="77777777" w:rsidTr="001950A9">
        <w:trPr>
          <w:trHeight w:val="275"/>
        </w:trPr>
        <w:tc>
          <w:tcPr>
            <w:tcW w:w="4373" w:type="dxa"/>
          </w:tcPr>
          <w:p w14:paraId="3FF594AC" w14:textId="1365D3FC" w:rsidR="00813EEC" w:rsidRPr="00593234" w:rsidRDefault="001950A9" w:rsidP="00593234">
            <w:pPr>
              <w:pStyle w:val="a9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Програмування і складання схеми</w:t>
            </w:r>
            <w:r w:rsidR="00593234">
              <w:rPr>
                <w:rFonts w:ascii="Times New Roman" w:hAnsi="Times New Roman" w:cs="Times New Roman"/>
                <w:lang w:val="en-US"/>
              </w:rPr>
              <w:t>;</w:t>
            </w:r>
          </w:p>
        </w:tc>
      </w:tr>
      <w:tr w:rsidR="00813EEC" w14:paraId="6337A82A" w14:textId="77777777" w:rsidTr="001950A9">
        <w:trPr>
          <w:trHeight w:val="259"/>
        </w:trPr>
        <w:tc>
          <w:tcPr>
            <w:tcW w:w="4373" w:type="dxa"/>
          </w:tcPr>
          <w:p w14:paraId="5C2D329C" w14:textId="1939A9A3" w:rsidR="00813EEC" w:rsidRPr="00593234" w:rsidRDefault="001950A9" w:rsidP="00593234">
            <w:pPr>
              <w:pStyle w:val="a9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Прошивка плати </w:t>
            </w:r>
            <w:r>
              <w:rPr>
                <w:rFonts w:ascii="Times New Roman" w:hAnsi="Times New Roman" w:cs="Times New Roman"/>
                <w:lang w:val="en-US"/>
              </w:rPr>
              <w:t>Arduino Uno</w:t>
            </w:r>
            <w:r w:rsidR="00593234" w:rsidRPr="00593234">
              <w:rPr>
                <w:rFonts w:ascii="Times New Roman" w:hAnsi="Times New Roman" w:cs="Times New Roman"/>
                <w:lang w:val="ru-RU"/>
              </w:rPr>
              <w:t>;</w:t>
            </w:r>
          </w:p>
        </w:tc>
      </w:tr>
      <w:tr w:rsidR="00813EEC" w14:paraId="0A7C2F11" w14:textId="77777777" w:rsidTr="001950A9">
        <w:trPr>
          <w:trHeight w:val="275"/>
        </w:trPr>
        <w:tc>
          <w:tcPr>
            <w:tcW w:w="4373" w:type="dxa"/>
          </w:tcPr>
          <w:p w14:paraId="693B497E" w14:textId="63829D32" w:rsidR="00813EEC" w:rsidRPr="00593234" w:rsidRDefault="001950A9" w:rsidP="00593234">
            <w:pPr>
              <w:pStyle w:val="a9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Тестування секундоміра.</w:t>
            </w:r>
          </w:p>
        </w:tc>
      </w:tr>
      <w:tr w:rsidR="00813EEC" w14:paraId="062292D4" w14:textId="77777777" w:rsidTr="001950A9">
        <w:trPr>
          <w:trHeight w:val="275"/>
        </w:trPr>
        <w:tc>
          <w:tcPr>
            <w:tcW w:w="4373" w:type="dxa"/>
          </w:tcPr>
          <w:p w14:paraId="03CD9BA8" w14:textId="6ACFC5EC" w:rsidR="00813EEC" w:rsidRPr="00593234" w:rsidRDefault="00813EEC" w:rsidP="001950A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4876F673" w14:textId="77777777" w:rsidR="001950A9" w:rsidRDefault="001950A9" w:rsidP="001950A9">
      <w:pPr>
        <w:rPr>
          <w:rFonts w:ascii="Times New Roman" w:hAnsi="Times New Roman" w:cs="Times New Roman"/>
          <w:b/>
          <w:lang w:val="uk-UA"/>
        </w:rPr>
      </w:pPr>
    </w:p>
    <w:p w14:paraId="79DEEAAD" w14:textId="0FDDC888" w:rsidR="00A6482C" w:rsidRPr="00BE1BF9" w:rsidRDefault="00A6482C" w:rsidP="00BE1BF9">
      <w:pPr>
        <w:spacing w:after="0"/>
        <w:jc w:val="center"/>
        <w:rPr>
          <w:rFonts w:ascii="Times New Roman" w:hAnsi="Times New Roman" w:cs="Times New Roman"/>
          <w:lang w:val="uk-UA"/>
        </w:rPr>
      </w:pPr>
      <w:r w:rsidRPr="00BE1BF9">
        <w:rPr>
          <w:rFonts w:ascii="Times New Roman" w:hAnsi="Times New Roman" w:cs="Times New Roman"/>
          <w:b/>
          <w:lang w:val="uk-UA"/>
        </w:rPr>
        <w:t>ВИСНОВ</w:t>
      </w:r>
      <w:r w:rsidR="0067286D" w:rsidRPr="00BE1BF9">
        <w:rPr>
          <w:rFonts w:ascii="Times New Roman" w:hAnsi="Times New Roman" w:cs="Times New Roman"/>
          <w:b/>
          <w:lang w:val="uk-UA"/>
        </w:rPr>
        <w:t>КИ</w:t>
      </w:r>
      <w:r w:rsidRPr="00BE1BF9">
        <w:rPr>
          <w:rFonts w:ascii="Times New Roman" w:hAnsi="Times New Roman" w:cs="Times New Roman"/>
          <w:b/>
          <w:lang w:val="uk-UA"/>
        </w:rPr>
        <w:t>:</w:t>
      </w:r>
    </w:p>
    <w:p w14:paraId="11C6E04E" w14:textId="77777777" w:rsidR="00BE1BF9" w:rsidRDefault="00BE1BF9" w:rsidP="00BE1BF9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E1BF9">
        <w:rPr>
          <w:rFonts w:ascii="Times New Roman" w:hAnsi="Times New Roman" w:cs="Times New Roman"/>
          <w:sz w:val="24"/>
          <w:szCs w:val="24"/>
          <w:lang w:val="uk-UA"/>
        </w:rPr>
        <w:t>У результаті реалізації проєкту створено цифровий секундомір на базі Arduino UNO, який використовує 7-сегментні дисплеї для відображення часу. Пристрій має функції старту, паузи та скидання часу за допомогою натискання кнопки. Час вимірюється в хвилинах та секундах, що дозволяє точно відслідковувати короткі інтервали часу.​</w:t>
      </w:r>
    </w:p>
    <w:p w14:paraId="0C4E43ED" w14:textId="4398F621" w:rsidR="001950A9" w:rsidRDefault="001950A9" w:rsidP="00BE1BF9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1950A9">
        <w:rPr>
          <w:rFonts w:ascii="Times New Roman" w:hAnsi="Times New Roman" w:cs="Times New Roman"/>
          <w:sz w:val="24"/>
          <w:szCs w:val="24"/>
          <w:lang w:val="uk-UA"/>
        </w:rPr>
        <w:t>Створення такого пристрою на практиці допомагає засвоїти теоретичні знання та розвинути навички розв'язання технічних задач.</w:t>
      </w:r>
    </w:p>
    <w:p w14:paraId="009939CC" w14:textId="77777777" w:rsidR="001950A9" w:rsidRPr="00BE1BF9" w:rsidRDefault="001950A9" w:rsidP="001950A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1BF9">
        <w:rPr>
          <w:rFonts w:ascii="Times New Roman" w:hAnsi="Times New Roman" w:cs="Times New Roman"/>
          <w:bCs/>
          <w:sz w:val="24"/>
          <w:szCs w:val="24"/>
        </w:rPr>
        <w:t>Таким чином, хоча готові секундоміри існують, розробка власного на базі Arduino Uno має значну практичну, освітню та дослідницьку цінність, надаючи гнучкість, економічність та можливість глибокого розуміння принципів роботи подібних пристроїв.</w:t>
      </w:r>
    </w:p>
    <w:p w14:paraId="360BDFE6" w14:textId="77777777" w:rsidR="001950A9" w:rsidRPr="00BE1BF9" w:rsidRDefault="001950A9" w:rsidP="00BE1BF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C3F1E45" w14:textId="6286E475" w:rsidR="007E0911" w:rsidRPr="00BE1BF9" w:rsidRDefault="007E0911" w:rsidP="00A6482C">
      <w:pPr>
        <w:rPr>
          <w:rFonts w:ascii="Times New Roman" w:hAnsi="Times New Roman" w:cs="Times New Roman"/>
        </w:rPr>
      </w:pPr>
    </w:p>
    <w:sectPr w:rsidR="007E0911" w:rsidRPr="00BE1BF9" w:rsidSect="00813EEC"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69245E"/>
    <w:multiLevelType w:val="hybridMultilevel"/>
    <w:tmpl w:val="A8462984"/>
    <w:lvl w:ilvl="0" w:tplc="343070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C6C10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70C40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5610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4C0CC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8CF6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DC61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3C71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BA00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E327FF0"/>
    <w:multiLevelType w:val="hybridMultilevel"/>
    <w:tmpl w:val="F12227B6"/>
    <w:lvl w:ilvl="0" w:tplc="F53CC804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B4FA7C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1BCC2A6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7FC3C56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A804532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BA197C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7A0506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FD02116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1D6659A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FFC08E6"/>
    <w:multiLevelType w:val="hybridMultilevel"/>
    <w:tmpl w:val="5A669100"/>
    <w:lvl w:ilvl="0" w:tplc="0C0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4A5BA4"/>
    <w:multiLevelType w:val="hybridMultilevel"/>
    <w:tmpl w:val="7E6EAE1C"/>
    <w:lvl w:ilvl="0" w:tplc="0422000F">
      <w:start w:val="1"/>
      <w:numFmt w:val="decimal"/>
      <w:lvlText w:val="%1."/>
      <w:lvlJc w:val="left"/>
      <w:pPr>
        <w:ind w:left="720" w:hanging="360"/>
      </w:pPr>
      <w:rPr>
        <w:rFonts w:eastAsia="Times New Roman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E1513E"/>
    <w:multiLevelType w:val="hybridMultilevel"/>
    <w:tmpl w:val="8B20D49A"/>
    <w:lvl w:ilvl="0" w:tplc="0C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4D7EE2"/>
    <w:multiLevelType w:val="multilevel"/>
    <w:tmpl w:val="CF127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6F0D3D"/>
    <w:multiLevelType w:val="hybridMultilevel"/>
    <w:tmpl w:val="7AA0E654"/>
    <w:lvl w:ilvl="0" w:tplc="0C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61569E"/>
    <w:multiLevelType w:val="hybridMultilevel"/>
    <w:tmpl w:val="73F2ABE2"/>
    <w:lvl w:ilvl="0" w:tplc="0C0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7D6EA4"/>
    <w:multiLevelType w:val="hybridMultilevel"/>
    <w:tmpl w:val="68D2D1BE"/>
    <w:lvl w:ilvl="0" w:tplc="0C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034103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85502674">
    <w:abstractNumId w:val="0"/>
  </w:num>
  <w:num w:numId="3" w16cid:durableId="1232695328">
    <w:abstractNumId w:val="7"/>
  </w:num>
  <w:num w:numId="4" w16cid:durableId="828864231">
    <w:abstractNumId w:val="6"/>
  </w:num>
  <w:num w:numId="5" w16cid:durableId="1210537303">
    <w:abstractNumId w:val="2"/>
  </w:num>
  <w:num w:numId="6" w16cid:durableId="968776821">
    <w:abstractNumId w:val="8"/>
  </w:num>
  <w:num w:numId="7" w16cid:durableId="299312231">
    <w:abstractNumId w:val="4"/>
  </w:num>
  <w:num w:numId="8" w16cid:durableId="395517334">
    <w:abstractNumId w:val="1"/>
  </w:num>
  <w:num w:numId="9" w16cid:durableId="2949189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82C"/>
    <w:rsid w:val="00083FA3"/>
    <w:rsid w:val="001950A9"/>
    <w:rsid w:val="001C0DDE"/>
    <w:rsid w:val="00315F92"/>
    <w:rsid w:val="00350E11"/>
    <w:rsid w:val="004C5952"/>
    <w:rsid w:val="00593234"/>
    <w:rsid w:val="0067286D"/>
    <w:rsid w:val="00677E3C"/>
    <w:rsid w:val="006838A0"/>
    <w:rsid w:val="0078082C"/>
    <w:rsid w:val="007E0911"/>
    <w:rsid w:val="00813EEC"/>
    <w:rsid w:val="008D05E9"/>
    <w:rsid w:val="009E4F82"/>
    <w:rsid w:val="00A6482C"/>
    <w:rsid w:val="00BE1BF9"/>
    <w:rsid w:val="00C3462D"/>
    <w:rsid w:val="00CF0CE1"/>
    <w:rsid w:val="00DF63C7"/>
    <w:rsid w:val="00E2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17474"/>
  <w15:chartTrackingRefBased/>
  <w15:docId w15:val="{32ABC83D-9833-4745-8566-4A0CC805C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808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08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08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08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08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08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08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08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08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08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808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808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8082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8082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8082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8082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8082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8082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808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7808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808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7808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808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78082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8082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8082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808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78082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8082C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A64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A6482C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A6482C"/>
    <w:rPr>
      <w:color w:val="605E5C"/>
      <w:shd w:val="clear" w:color="auto" w:fill="E1DFDD"/>
    </w:rPr>
  </w:style>
  <w:style w:type="paragraph" w:styleId="af1">
    <w:name w:val="Normal (Web)"/>
    <w:basedOn w:val="a"/>
    <w:uiPriority w:val="99"/>
    <w:semiHidden/>
    <w:unhideWhenUsed/>
    <w:rsid w:val="00A648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85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1023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74750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6193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81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3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90241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2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://drive.google.com/file/d/1D6QGNzaLPWq_qm4qBnlaWYzJY5sNasqP/vie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2</Pages>
  <Words>666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2025-04-21T11:23:00Z</dcterms:created>
  <dcterms:modified xsi:type="dcterms:W3CDTF">2025-04-21T17:34:00Z</dcterms:modified>
</cp:coreProperties>
</file>