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085" w:rsidRPr="00DA3085" w:rsidRDefault="00E86C10" w:rsidP="00DA30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ОСОБЛИВОСТІ РУХУ НЕБЕСНИХ СВІТИЛ</w:t>
      </w:r>
    </w:p>
    <w:p w:rsidR="00DA3085" w:rsidRPr="008D4DC4" w:rsidRDefault="00E86C10" w:rsidP="008D4DC4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Тарахтій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Денис Анатолійович</w:t>
      </w:r>
      <w:r w:rsidR="00DA3085" w:rsidRPr="008D4DC4">
        <w:rPr>
          <w:rFonts w:ascii="Times New Roman" w:hAnsi="Times New Roman" w:cs="Times New Roman"/>
          <w:i/>
          <w:sz w:val="28"/>
          <w:szCs w:val="28"/>
        </w:rPr>
        <w:t>, учен</w:t>
      </w:r>
      <w:r>
        <w:rPr>
          <w:rFonts w:ascii="Times New Roman" w:hAnsi="Times New Roman" w:cs="Times New Roman"/>
          <w:i/>
          <w:sz w:val="28"/>
          <w:szCs w:val="28"/>
        </w:rPr>
        <w:t>ь</w:t>
      </w:r>
      <w:r w:rsidR="00DA3085" w:rsidRPr="008D4DC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11</w:t>
      </w:r>
      <w:r w:rsidR="00DA3085" w:rsidRPr="008D4DC4">
        <w:rPr>
          <w:rFonts w:ascii="Times New Roman" w:hAnsi="Times New Roman" w:cs="Times New Roman"/>
          <w:i/>
          <w:sz w:val="28"/>
          <w:szCs w:val="28"/>
        </w:rPr>
        <w:t xml:space="preserve"> класу </w:t>
      </w:r>
      <w:proofErr w:type="spellStart"/>
      <w:r w:rsidR="00DA3085" w:rsidRPr="008D4DC4">
        <w:rPr>
          <w:rFonts w:ascii="Times New Roman" w:hAnsi="Times New Roman" w:cs="Times New Roman"/>
          <w:i/>
          <w:sz w:val="28"/>
          <w:szCs w:val="28"/>
        </w:rPr>
        <w:t>Маниковецького</w:t>
      </w:r>
      <w:proofErr w:type="spellEnd"/>
      <w:r w:rsidR="00DA3085" w:rsidRPr="008D4DC4">
        <w:rPr>
          <w:rFonts w:ascii="Times New Roman" w:hAnsi="Times New Roman" w:cs="Times New Roman"/>
          <w:i/>
          <w:sz w:val="28"/>
          <w:szCs w:val="28"/>
        </w:rPr>
        <w:t xml:space="preserve"> ліцею </w:t>
      </w:r>
    </w:p>
    <w:p w:rsidR="008D4DC4" w:rsidRDefault="00DA3085" w:rsidP="008D4DC4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8D4DC4">
        <w:rPr>
          <w:rFonts w:ascii="Times New Roman" w:hAnsi="Times New Roman" w:cs="Times New Roman"/>
          <w:i/>
          <w:sz w:val="28"/>
          <w:szCs w:val="28"/>
        </w:rPr>
        <w:t>Деражнянської</w:t>
      </w:r>
      <w:proofErr w:type="spellEnd"/>
      <w:r w:rsidRPr="008D4DC4">
        <w:rPr>
          <w:rFonts w:ascii="Times New Roman" w:hAnsi="Times New Roman" w:cs="Times New Roman"/>
          <w:i/>
          <w:sz w:val="28"/>
          <w:szCs w:val="28"/>
        </w:rPr>
        <w:t xml:space="preserve"> міської ради Хмельницької області</w:t>
      </w:r>
      <w:r w:rsidR="00024106" w:rsidRPr="008D4DC4">
        <w:rPr>
          <w:rFonts w:ascii="Times New Roman" w:hAnsi="Times New Roman" w:cs="Times New Roman"/>
          <w:i/>
          <w:sz w:val="28"/>
          <w:szCs w:val="28"/>
        </w:rPr>
        <w:t xml:space="preserve">, Хмельницьке територіальне відділення, село </w:t>
      </w:r>
      <w:proofErr w:type="spellStart"/>
      <w:r w:rsidR="00024106" w:rsidRPr="008D4DC4">
        <w:rPr>
          <w:rFonts w:ascii="Times New Roman" w:hAnsi="Times New Roman" w:cs="Times New Roman"/>
          <w:i/>
          <w:sz w:val="28"/>
          <w:szCs w:val="28"/>
        </w:rPr>
        <w:t>Маниківці</w:t>
      </w:r>
      <w:proofErr w:type="spellEnd"/>
      <w:r w:rsidR="008D4DC4">
        <w:rPr>
          <w:rFonts w:ascii="Times New Roman" w:hAnsi="Times New Roman" w:cs="Times New Roman"/>
          <w:i/>
          <w:sz w:val="28"/>
          <w:szCs w:val="28"/>
        </w:rPr>
        <w:t>.</w:t>
      </w:r>
    </w:p>
    <w:p w:rsidR="00DA3085" w:rsidRPr="008D4DC4" w:rsidRDefault="00DA3085" w:rsidP="008D4DC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i/>
          <w:sz w:val="28"/>
          <w:szCs w:val="28"/>
        </w:rPr>
        <w:t xml:space="preserve">Керівник: </w:t>
      </w:r>
      <w:r w:rsidR="00E86C10">
        <w:rPr>
          <w:rFonts w:ascii="Times New Roman" w:hAnsi="Times New Roman" w:cs="Times New Roman"/>
          <w:i/>
          <w:sz w:val="28"/>
          <w:szCs w:val="28"/>
        </w:rPr>
        <w:t>Савич Оксана Григорівна, вчитель фізики та інформатики.</w:t>
      </w:r>
    </w:p>
    <w:p w:rsidR="00E86C10" w:rsidRPr="00193B59" w:rsidRDefault="00E86C10" w:rsidP="00193B5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М</w:t>
      </w:r>
      <w:r w:rsidR="00193B59">
        <w:rPr>
          <w:rFonts w:ascii="Times New Roman" w:hAnsi="Times New Roman" w:cs="Times New Roman"/>
          <w:sz w:val="28"/>
          <w:szCs w:val="28"/>
        </w:rPr>
        <w:t>ЕТА ПРОЄКТУ</w:t>
      </w:r>
      <w:r w:rsidRPr="00193B59">
        <w:rPr>
          <w:rFonts w:ascii="Times New Roman" w:hAnsi="Times New Roman" w:cs="Times New Roman"/>
          <w:sz w:val="28"/>
          <w:szCs w:val="28"/>
        </w:rPr>
        <w:t>:</w:t>
      </w:r>
    </w:p>
    <w:p w:rsidR="00E86C10" w:rsidRPr="002A74C4" w:rsidRDefault="00E86C10" w:rsidP="002A74C4">
      <w:pPr>
        <w:pStyle w:val="a4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Навчитися розпізнавати яскраві зорі.</w:t>
      </w:r>
    </w:p>
    <w:p w:rsidR="003E55A1" w:rsidRPr="002A74C4" w:rsidRDefault="003E55A1" w:rsidP="002A74C4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4C4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Навчитися визначати час сходу та заходу Сонця і Місяця.</w:t>
      </w:r>
    </w:p>
    <w:p w:rsidR="003E55A1" w:rsidRPr="002A74C4" w:rsidRDefault="003E55A1" w:rsidP="002A74C4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4C4">
        <w:rPr>
          <w:rFonts w:ascii="Times New Roman" w:eastAsia="Times New Roman" w:hAnsi="Times New Roman" w:cs="Times New Roman"/>
          <w:sz w:val="28"/>
          <w:szCs w:val="28"/>
          <w:lang w:eastAsia="uk-UA"/>
        </w:rPr>
        <w:t>Спостерігати зміни положення Сонця і Місяця на горизонті протягом певного періоду.</w:t>
      </w:r>
    </w:p>
    <w:p w:rsidR="00E86C10" w:rsidRPr="00193B59" w:rsidRDefault="00E86C10" w:rsidP="002A74C4">
      <w:pPr>
        <w:pStyle w:val="a4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Опанувати базові</w:t>
      </w:r>
      <w:r w:rsidRPr="00193B59">
        <w:rPr>
          <w:rFonts w:ascii="Times New Roman" w:hAnsi="Times New Roman" w:cs="Times New Roman"/>
          <w:sz w:val="28"/>
          <w:szCs w:val="28"/>
        </w:rPr>
        <w:t xml:space="preserve"> навички орієнтування за зорями та спостереження за рухом небесних світил.</w:t>
      </w:r>
    </w:p>
    <w:p w:rsidR="00E86C10" w:rsidRPr="00193B59" w:rsidRDefault="00E86C10" w:rsidP="00193B59">
      <w:pPr>
        <w:pStyle w:val="a4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Розвинути інтерес до астрономії та наукових досліджень.</w:t>
      </w:r>
    </w:p>
    <w:p w:rsidR="00E86C10" w:rsidRPr="00193B59" w:rsidRDefault="00E86C10" w:rsidP="00193B5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З</w:t>
      </w:r>
      <w:r w:rsidR="00193B59">
        <w:rPr>
          <w:rFonts w:ascii="Times New Roman" w:hAnsi="Times New Roman" w:cs="Times New Roman"/>
          <w:sz w:val="28"/>
          <w:szCs w:val="28"/>
        </w:rPr>
        <w:t>АВДАННЯ ПРОЄКТУ</w:t>
      </w:r>
      <w:r w:rsidRPr="00193B59">
        <w:rPr>
          <w:rFonts w:ascii="Times New Roman" w:hAnsi="Times New Roman" w:cs="Times New Roman"/>
          <w:sz w:val="28"/>
          <w:szCs w:val="28"/>
        </w:rPr>
        <w:t>:</w:t>
      </w:r>
    </w:p>
    <w:p w:rsidR="00E86C10" w:rsidRPr="00193B59" w:rsidRDefault="00E86C10" w:rsidP="00193B5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Вивчити карти зоряного неба.</w:t>
      </w:r>
    </w:p>
    <w:p w:rsidR="00E86C10" w:rsidRPr="00193B59" w:rsidRDefault="00E86C10" w:rsidP="00193B5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Ознайомтеся з основними сузір'ями, які можна спостерігати у нашій місцевості в різні пори року.</w:t>
      </w:r>
    </w:p>
    <w:p w:rsidR="00E86C10" w:rsidRPr="00193B59" w:rsidRDefault="00E86C10" w:rsidP="00193B5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Провести спостереження за сходом і заходом Сонця</w:t>
      </w:r>
      <w:r w:rsidR="006D2517" w:rsidRPr="00193B59">
        <w:rPr>
          <w:rFonts w:ascii="Times New Roman" w:hAnsi="Times New Roman" w:cs="Times New Roman"/>
          <w:sz w:val="28"/>
          <w:szCs w:val="28"/>
        </w:rPr>
        <w:t xml:space="preserve"> та Місяця.</w:t>
      </w:r>
    </w:p>
    <w:p w:rsidR="00E86C10" w:rsidRPr="00193B59" w:rsidRDefault="00E86C10" w:rsidP="00193B5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Використову</w:t>
      </w:r>
      <w:r w:rsidR="006D2517" w:rsidRPr="00193B59">
        <w:rPr>
          <w:rFonts w:ascii="Times New Roman" w:hAnsi="Times New Roman" w:cs="Times New Roman"/>
          <w:sz w:val="28"/>
          <w:szCs w:val="28"/>
        </w:rPr>
        <w:t>ючи</w:t>
      </w:r>
      <w:r w:rsidRPr="00193B59">
        <w:rPr>
          <w:rFonts w:ascii="Times New Roman" w:hAnsi="Times New Roman" w:cs="Times New Roman"/>
          <w:sz w:val="28"/>
          <w:szCs w:val="28"/>
        </w:rPr>
        <w:t xml:space="preserve"> карту зоряного неба або астрономічну програму, </w:t>
      </w:r>
      <w:r w:rsidR="006D2517" w:rsidRPr="00193B59">
        <w:rPr>
          <w:rFonts w:ascii="Times New Roman" w:hAnsi="Times New Roman" w:cs="Times New Roman"/>
          <w:sz w:val="28"/>
          <w:szCs w:val="28"/>
        </w:rPr>
        <w:t>знайти сузір'я та зо</w:t>
      </w:r>
      <w:r w:rsidR="003E55A1">
        <w:rPr>
          <w:rFonts w:ascii="Times New Roman" w:hAnsi="Times New Roman" w:cs="Times New Roman"/>
          <w:sz w:val="28"/>
          <w:szCs w:val="28"/>
        </w:rPr>
        <w:t>рі, які видимі в нашій місцевост</w:t>
      </w:r>
      <w:r w:rsidR="006D2517" w:rsidRPr="00193B59">
        <w:rPr>
          <w:rFonts w:ascii="Times New Roman" w:hAnsi="Times New Roman" w:cs="Times New Roman"/>
          <w:sz w:val="28"/>
          <w:szCs w:val="28"/>
        </w:rPr>
        <w:t>і.</w:t>
      </w:r>
    </w:p>
    <w:p w:rsidR="00E86C10" w:rsidRPr="00193B59" w:rsidRDefault="00E86C10" w:rsidP="00193B5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Запис</w:t>
      </w:r>
      <w:r w:rsidR="006D2517" w:rsidRPr="00193B59">
        <w:rPr>
          <w:rFonts w:ascii="Times New Roman" w:hAnsi="Times New Roman" w:cs="Times New Roman"/>
          <w:sz w:val="28"/>
          <w:szCs w:val="28"/>
        </w:rPr>
        <w:t>а</w:t>
      </w:r>
      <w:r w:rsidRPr="00193B59">
        <w:rPr>
          <w:rFonts w:ascii="Times New Roman" w:hAnsi="Times New Roman" w:cs="Times New Roman"/>
          <w:sz w:val="28"/>
          <w:szCs w:val="28"/>
        </w:rPr>
        <w:t>т</w:t>
      </w:r>
      <w:r w:rsidR="006D2517" w:rsidRPr="00193B59">
        <w:rPr>
          <w:rFonts w:ascii="Times New Roman" w:hAnsi="Times New Roman" w:cs="Times New Roman"/>
          <w:sz w:val="28"/>
          <w:szCs w:val="28"/>
        </w:rPr>
        <w:t>и</w:t>
      </w:r>
      <w:r w:rsidRPr="00193B59">
        <w:rPr>
          <w:rFonts w:ascii="Times New Roman" w:hAnsi="Times New Roman" w:cs="Times New Roman"/>
          <w:sz w:val="28"/>
          <w:szCs w:val="28"/>
        </w:rPr>
        <w:t xml:space="preserve"> свої спостереження: дата, </w:t>
      </w:r>
      <w:r w:rsidR="006D2517" w:rsidRPr="00193B59">
        <w:rPr>
          <w:rFonts w:ascii="Times New Roman" w:hAnsi="Times New Roman" w:cs="Times New Roman"/>
          <w:sz w:val="28"/>
          <w:szCs w:val="28"/>
        </w:rPr>
        <w:t>час, сузір'я, зорі, особливості.</w:t>
      </w:r>
    </w:p>
    <w:p w:rsidR="00E86C10" w:rsidRPr="00193B59" w:rsidRDefault="006D2517" w:rsidP="00193B5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З</w:t>
      </w:r>
      <w:r w:rsidR="00E86C10" w:rsidRPr="00193B59">
        <w:rPr>
          <w:rFonts w:ascii="Times New Roman" w:hAnsi="Times New Roman" w:cs="Times New Roman"/>
          <w:sz w:val="28"/>
          <w:szCs w:val="28"/>
        </w:rPr>
        <w:t>роб</w:t>
      </w:r>
      <w:r w:rsidRPr="00193B59">
        <w:rPr>
          <w:rFonts w:ascii="Times New Roman" w:hAnsi="Times New Roman" w:cs="Times New Roman"/>
          <w:sz w:val="28"/>
          <w:szCs w:val="28"/>
        </w:rPr>
        <w:t>ити фотографії зоряного неба, заходу та сходу Сонця і Місяця.</w:t>
      </w:r>
    </w:p>
    <w:p w:rsidR="00BB3AD8" w:rsidRDefault="006D2517" w:rsidP="00BB3AD8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B59">
        <w:rPr>
          <w:rFonts w:ascii="Times New Roman" w:hAnsi="Times New Roman" w:cs="Times New Roman"/>
          <w:sz w:val="28"/>
          <w:szCs w:val="28"/>
        </w:rPr>
        <w:t>Порівня</w:t>
      </w:r>
      <w:r w:rsidR="00E86C10" w:rsidRPr="00193B59">
        <w:rPr>
          <w:rFonts w:ascii="Times New Roman" w:hAnsi="Times New Roman" w:cs="Times New Roman"/>
          <w:sz w:val="28"/>
          <w:szCs w:val="28"/>
        </w:rPr>
        <w:t>т</w:t>
      </w:r>
      <w:r w:rsidRPr="00193B59">
        <w:rPr>
          <w:rFonts w:ascii="Times New Roman" w:hAnsi="Times New Roman" w:cs="Times New Roman"/>
          <w:sz w:val="28"/>
          <w:szCs w:val="28"/>
        </w:rPr>
        <w:t>и</w:t>
      </w:r>
      <w:r w:rsidR="00E86C10" w:rsidRPr="00193B59">
        <w:rPr>
          <w:rFonts w:ascii="Times New Roman" w:hAnsi="Times New Roman" w:cs="Times New Roman"/>
          <w:sz w:val="28"/>
          <w:szCs w:val="28"/>
        </w:rPr>
        <w:t xml:space="preserve"> свої спостереження з картами зоряного неба.</w:t>
      </w:r>
    </w:p>
    <w:p w:rsidR="00BB3AD8" w:rsidRDefault="00FC796C" w:rsidP="00BB3AD8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3AD8">
        <w:rPr>
          <w:rFonts w:ascii="Times New Roman" w:hAnsi="Times New Roman" w:cs="Times New Roman"/>
          <w:sz w:val="28"/>
          <w:szCs w:val="28"/>
        </w:rPr>
        <w:t>Визначити місце для спостережень з відкритим горизонтом у напрямках сходу та заходу.</w:t>
      </w:r>
    </w:p>
    <w:p w:rsidR="00BB3AD8" w:rsidRDefault="00FC796C" w:rsidP="00BB3AD8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3AD8">
        <w:rPr>
          <w:rFonts w:ascii="Times New Roman" w:hAnsi="Times New Roman" w:cs="Times New Roman"/>
          <w:sz w:val="28"/>
          <w:szCs w:val="28"/>
        </w:rPr>
        <w:t>З'ясувати точний час сходу та заходу Сонця і Місяця протягом місяця.</w:t>
      </w:r>
    </w:p>
    <w:p w:rsidR="00FC796C" w:rsidRPr="002A74C4" w:rsidRDefault="00FC796C" w:rsidP="002A74C4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Узагальнити дані спостережень у вигляді таблиці.</w:t>
      </w:r>
    </w:p>
    <w:p w:rsidR="00BB3AD8" w:rsidRPr="002A74C4" w:rsidRDefault="00E86C10" w:rsidP="002A74C4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Підготу</w:t>
      </w:r>
      <w:r w:rsidR="006D2517" w:rsidRPr="002A74C4">
        <w:rPr>
          <w:rFonts w:ascii="Times New Roman" w:hAnsi="Times New Roman" w:cs="Times New Roman"/>
          <w:sz w:val="28"/>
          <w:szCs w:val="28"/>
        </w:rPr>
        <w:t>ва</w:t>
      </w:r>
      <w:r w:rsidRPr="002A74C4">
        <w:rPr>
          <w:rFonts w:ascii="Times New Roman" w:hAnsi="Times New Roman" w:cs="Times New Roman"/>
          <w:sz w:val="28"/>
          <w:szCs w:val="28"/>
        </w:rPr>
        <w:t>т</w:t>
      </w:r>
      <w:r w:rsidR="006D2517" w:rsidRPr="002A74C4">
        <w:rPr>
          <w:rFonts w:ascii="Times New Roman" w:hAnsi="Times New Roman" w:cs="Times New Roman"/>
          <w:sz w:val="28"/>
          <w:szCs w:val="28"/>
        </w:rPr>
        <w:t>и</w:t>
      </w:r>
      <w:r w:rsidRPr="002A74C4">
        <w:rPr>
          <w:rFonts w:ascii="Times New Roman" w:hAnsi="Times New Roman" w:cs="Times New Roman"/>
          <w:sz w:val="28"/>
          <w:szCs w:val="28"/>
        </w:rPr>
        <w:t xml:space="preserve"> презентацію або звіт про свої спостереження.</w:t>
      </w:r>
    </w:p>
    <w:p w:rsidR="00BB3AD8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ОБ'ЄКТИ ДОСЛІДЖЕННЯ ЗОРЯНОГО НЕБА</w:t>
      </w:r>
    </w:p>
    <w:p w:rsidR="00BB3AD8" w:rsidRPr="002A74C4" w:rsidRDefault="00BB3AD8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 xml:space="preserve">Спостереження зоряного неба охоплює широкий спектр об'єктів, кожен з яких має свої унікальні характеристики та значення для науки. Для даної роботи </w:t>
      </w:r>
      <w:r w:rsidRPr="002A74C4">
        <w:rPr>
          <w:rFonts w:ascii="Times New Roman" w:hAnsi="Times New Roman" w:cs="Times New Roman"/>
          <w:sz w:val="28"/>
          <w:szCs w:val="28"/>
        </w:rPr>
        <w:lastRenderedPageBreak/>
        <w:t>об’єктами дослідження були: зорі, Сонце, Місяць. Спостереження цих об'єктів дозволяє нам розширити наші знання рух небесних світил.</w:t>
      </w:r>
    </w:p>
    <w:p w:rsidR="00724590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ПРАКТИЧНЕ ЗАСТОСУВАННЯ</w:t>
      </w:r>
    </w:p>
    <w:p w:rsidR="00724590" w:rsidRPr="002A74C4" w:rsidRDefault="00724590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  <w:u w:val="single"/>
        </w:rPr>
        <w:t>Орієнтування та навігація:</w:t>
      </w:r>
      <w:r w:rsidRPr="002A74C4">
        <w:rPr>
          <w:rFonts w:ascii="Times New Roman" w:hAnsi="Times New Roman" w:cs="Times New Roman"/>
          <w:sz w:val="28"/>
          <w:szCs w:val="28"/>
        </w:rPr>
        <w:t xml:space="preserve"> З давніх часів зорі слугували людям орієнтирами для навігації на Землі, особливо в морських подорожах. Навіть сьогодні, в епоху GPS, знання зоряного неба може бути корисним у надзвичайних ситуаціях.</w:t>
      </w:r>
    </w:p>
    <w:p w:rsidR="00724590" w:rsidRPr="002A74C4" w:rsidRDefault="00724590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  <w:u w:val="single"/>
        </w:rPr>
        <w:t>Визначення часу та календарів:</w:t>
      </w:r>
      <w:r w:rsidRPr="002A74C4">
        <w:rPr>
          <w:rFonts w:ascii="Times New Roman" w:hAnsi="Times New Roman" w:cs="Times New Roman"/>
          <w:sz w:val="28"/>
          <w:szCs w:val="28"/>
        </w:rPr>
        <w:t xml:space="preserve"> Спостереження за рухом Сонця та зір дозволило людям створити точні календарі та вимірювати час. Це було критично важливо для сільського господарства, релігійних обрядів та організації суспільства.</w:t>
      </w:r>
    </w:p>
    <w:p w:rsidR="00724590" w:rsidRPr="002A74C4" w:rsidRDefault="00724590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A74C4">
        <w:rPr>
          <w:rFonts w:ascii="Times New Roman" w:hAnsi="Times New Roman" w:cs="Times New Roman"/>
          <w:sz w:val="28"/>
          <w:szCs w:val="28"/>
          <w:u w:val="single"/>
        </w:rPr>
        <w:t>Культурне та духовне значення</w:t>
      </w:r>
    </w:p>
    <w:p w:rsidR="00724590" w:rsidRPr="002A74C4" w:rsidRDefault="00724590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  <w:u w:val="single"/>
        </w:rPr>
        <w:t>Натхнення та уява:</w:t>
      </w:r>
      <w:r w:rsidRPr="002A74C4">
        <w:rPr>
          <w:rFonts w:ascii="Times New Roman" w:hAnsi="Times New Roman" w:cs="Times New Roman"/>
          <w:sz w:val="28"/>
          <w:szCs w:val="28"/>
        </w:rPr>
        <w:t xml:space="preserve"> Зоряне небо завжди викликало у людей почуття подиву, захвату та натхнення. Воно є джерелом міфів, легенд, релігійних вірувань, мистецтва та літератури.</w:t>
      </w:r>
    </w:p>
    <w:p w:rsidR="00724590" w:rsidRPr="002A74C4" w:rsidRDefault="00724590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  <w:u w:val="single"/>
        </w:rPr>
        <w:t>Філософські роздуми:</w:t>
      </w:r>
      <w:r w:rsidRPr="002A74C4">
        <w:rPr>
          <w:rFonts w:ascii="Times New Roman" w:hAnsi="Times New Roman" w:cs="Times New Roman"/>
          <w:sz w:val="28"/>
          <w:szCs w:val="28"/>
        </w:rPr>
        <w:t xml:space="preserve"> Спостереження за безмежним зоряним небом спонукає до роздумів про місце людини у Всесвіті, про сенс життя та про вічні питання буття.</w:t>
      </w:r>
    </w:p>
    <w:p w:rsidR="00724590" w:rsidRPr="002A74C4" w:rsidRDefault="00724590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1380">
        <w:rPr>
          <w:rFonts w:ascii="Times New Roman" w:hAnsi="Times New Roman" w:cs="Times New Roman"/>
          <w:sz w:val="28"/>
          <w:szCs w:val="28"/>
          <w:u w:val="single"/>
        </w:rPr>
        <w:t>Естетична насолода:</w:t>
      </w:r>
      <w:r w:rsidRPr="002A74C4">
        <w:rPr>
          <w:rFonts w:ascii="Times New Roman" w:hAnsi="Times New Roman" w:cs="Times New Roman"/>
          <w:sz w:val="28"/>
          <w:szCs w:val="28"/>
        </w:rPr>
        <w:t xml:space="preserve"> Зоряне небо - це надзвичайно красиве видовище, яке дарує людям відчуття спокою, гармонії та єдності з природою.</w:t>
      </w:r>
    </w:p>
    <w:p w:rsidR="00BB3AD8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WEB</w:t>
      </w:r>
      <w:r w:rsidRPr="0001138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A74C4">
        <w:rPr>
          <w:rFonts w:ascii="Times New Roman" w:hAnsi="Times New Roman" w:cs="Times New Roman"/>
          <w:sz w:val="28"/>
          <w:szCs w:val="28"/>
        </w:rPr>
        <w:t>РЕСУРСИ:</w:t>
      </w:r>
    </w:p>
    <w:p w:rsidR="00BB3AD8" w:rsidRPr="002A74C4" w:rsidRDefault="00BB3AD8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Карти зоряного неба: їх можна знайти в інтернеті або в астрономічних атласах.</w:t>
      </w:r>
    </w:p>
    <w:p w:rsidR="00BB3AD8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B3AD8" w:rsidRPr="002A74C4">
        <w:rPr>
          <w:rFonts w:ascii="Times New Roman" w:hAnsi="Times New Roman" w:cs="Times New Roman"/>
          <w:sz w:val="28"/>
          <w:szCs w:val="28"/>
        </w:rPr>
        <w:t>еб-сайти: NASA, Європейське космічне агентство (ESA), Українська астрономічна асоціація.</w:t>
      </w:r>
    </w:p>
    <w:p w:rsidR="002A74C4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ВИСНОВОК</w:t>
      </w:r>
    </w:p>
    <w:p w:rsidR="002A74C4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A74C4">
        <w:rPr>
          <w:rFonts w:ascii="Times New Roman" w:hAnsi="Times New Roman" w:cs="Times New Roman"/>
          <w:sz w:val="28"/>
          <w:szCs w:val="28"/>
        </w:rPr>
        <w:t>Спостереження за зоряним небом є важливою діяльністю, яка має глибоке наукове, практичне, культурне та духовне значення для людства. Воно допомагає нам розширити наші знання про Всесвіт, розвивати технології, орієнтуватися в просторі та часі, знаходити натхнення та відповіді на фундаментальні питання про наше існування.</w:t>
      </w:r>
    </w:p>
    <w:p w:rsidR="002A74C4" w:rsidRPr="002A74C4" w:rsidRDefault="002A74C4" w:rsidP="002A74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4C4">
        <w:rPr>
          <w:rFonts w:ascii="Times New Roman" w:hAnsi="Times New Roman" w:cs="Times New Roman"/>
          <w:sz w:val="28"/>
          <w:szCs w:val="28"/>
        </w:rPr>
        <w:t>Результати моїх спостережень можна використати при вивченні астрономії в школі.</w:t>
      </w:r>
    </w:p>
    <w:bookmarkEnd w:id="0"/>
    <w:p w:rsidR="00E86C10" w:rsidRPr="00193B59" w:rsidRDefault="00E86C10" w:rsidP="00193B5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6C10" w:rsidRPr="00193B59" w:rsidRDefault="00E86C10" w:rsidP="00193B5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86C10" w:rsidRPr="00193B5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22797"/>
    <w:multiLevelType w:val="multilevel"/>
    <w:tmpl w:val="167E4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0147F"/>
    <w:multiLevelType w:val="multilevel"/>
    <w:tmpl w:val="0550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65D96"/>
    <w:multiLevelType w:val="hybridMultilevel"/>
    <w:tmpl w:val="30102A48"/>
    <w:lvl w:ilvl="0" w:tplc="5BB245E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123A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F46E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A49A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DE12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A8D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9609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2A74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0A53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4303EA"/>
    <w:multiLevelType w:val="hybridMultilevel"/>
    <w:tmpl w:val="81728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C1CB6"/>
    <w:multiLevelType w:val="multilevel"/>
    <w:tmpl w:val="456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0F58F0"/>
    <w:multiLevelType w:val="multilevel"/>
    <w:tmpl w:val="6666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450A91"/>
    <w:multiLevelType w:val="multilevel"/>
    <w:tmpl w:val="F8C2F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800F4"/>
    <w:multiLevelType w:val="hybridMultilevel"/>
    <w:tmpl w:val="7F50ABF2"/>
    <w:lvl w:ilvl="0" w:tplc="0232A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E2A3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FE67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9235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A031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BA25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F42C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A6E8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0A87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A440C3"/>
    <w:multiLevelType w:val="hybridMultilevel"/>
    <w:tmpl w:val="2B0E1110"/>
    <w:lvl w:ilvl="0" w:tplc="9CB423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A23BF"/>
    <w:multiLevelType w:val="multilevel"/>
    <w:tmpl w:val="0A06E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9E21D5"/>
    <w:multiLevelType w:val="multilevel"/>
    <w:tmpl w:val="60980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2F33FF"/>
    <w:multiLevelType w:val="multilevel"/>
    <w:tmpl w:val="FA5E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1026E3"/>
    <w:multiLevelType w:val="hybridMultilevel"/>
    <w:tmpl w:val="1444C64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A826AA"/>
    <w:multiLevelType w:val="multilevel"/>
    <w:tmpl w:val="08BC6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186191"/>
    <w:multiLevelType w:val="multilevel"/>
    <w:tmpl w:val="797C2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975635"/>
    <w:multiLevelType w:val="multilevel"/>
    <w:tmpl w:val="DA80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A473C1"/>
    <w:multiLevelType w:val="multilevel"/>
    <w:tmpl w:val="26C0D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1122C7"/>
    <w:multiLevelType w:val="multilevel"/>
    <w:tmpl w:val="EBE67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C7836DA"/>
    <w:multiLevelType w:val="hybridMultilevel"/>
    <w:tmpl w:val="5EA68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451EFA"/>
    <w:multiLevelType w:val="multilevel"/>
    <w:tmpl w:val="4B30E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801FFF"/>
    <w:multiLevelType w:val="multilevel"/>
    <w:tmpl w:val="7D8E1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09C73C2"/>
    <w:multiLevelType w:val="multilevel"/>
    <w:tmpl w:val="35A45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1D2B11"/>
    <w:multiLevelType w:val="hybridMultilevel"/>
    <w:tmpl w:val="58BA5F0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592E05"/>
    <w:multiLevelType w:val="multilevel"/>
    <w:tmpl w:val="7474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B51188"/>
    <w:multiLevelType w:val="hybridMultilevel"/>
    <w:tmpl w:val="8E3C3F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544938"/>
    <w:multiLevelType w:val="multilevel"/>
    <w:tmpl w:val="75D4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EF43B62"/>
    <w:multiLevelType w:val="multilevel"/>
    <w:tmpl w:val="C3CE5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3"/>
  </w:num>
  <w:num w:numId="3">
    <w:abstractNumId w:val="7"/>
  </w:num>
  <w:num w:numId="4">
    <w:abstractNumId w:val="2"/>
  </w:num>
  <w:num w:numId="5">
    <w:abstractNumId w:val="8"/>
  </w:num>
  <w:num w:numId="6">
    <w:abstractNumId w:val="22"/>
  </w:num>
  <w:num w:numId="7">
    <w:abstractNumId w:val="1"/>
  </w:num>
  <w:num w:numId="8">
    <w:abstractNumId w:val="20"/>
  </w:num>
  <w:num w:numId="9">
    <w:abstractNumId w:val="10"/>
  </w:num>
  <w:num w:numId="10">
    <w:abstractNumId w:val="5"/>
  </w:num>
  <w:num w:numId="11">
    <w:abstractNumId w:val="24"/>
  </w:num>
  <w:num w:numId="12">
    <w:abstractNumId w:val="12"/>
  </w:num>
  <w:num w:numId="13">
    <w:abstractNumId w:val="6"/>
  </w:num>
  <w:num w:numId="14">
    <w:abstractNumId w:val="26"/>
  </w:num>
  <w:num w:numId="15">
    <w:abstractNumId w:val="17"/>
  </w:num>
  <w:num w:numId="16">
    <w:abstractNumId w:val="25"/>
  </w:num>
  <w:num w:numId="17">
    <w:abstractNumId w:val="4"/>
  </w:num>
  <w:num w:numId="18">
    <w:abstractNumId w:val="21"/>
  </w:num>
  <w:num w:numId="19">
    <w:abstractNumId w:val="14"/>
  </w:num>
  <w:num w:numId="20">
    <w:abstractNumId w:val="16"/>
  </w:num>
  <w:num w:numId="21">
    <w:abstractNumId w:val="0"/>
  </w:num>
  <w:num w:numId="22">
    <w:abstractNumId w:val="19"/>
  </w:num>
  <w:num w:numId="23">
    <w:abstractNumId w:val="23"/>
  </w:num>
  <w:num w:numId="24">
    <w:abstractNumId w:val="11"/>
  </w:num>
  <w:num w:numId="25">
    <w:abstractNumId w:val="9"/>
  </w:num>
  <w:num w:numId="26">
    <w:abstractNumId w:val="13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201"/>
    <w:rsid w:val="00011380"/>
    <w:rsid w:val="00024106"/>
    <w:rsid w:val="00193B59"/>
    <w:rsid w:val="002A74C4"/>
    <w:rsid w:val="00357A0C"/>
    <w:rsid w:val="003E55A1"/>
    <w:rsid w:val="004343CB"/>
    <w:rsid w:val="004F5D76"/>
    <w:rsid w:val="00591EC1"/>
    <w:rsid w:val="00672CF5"/>
    <w:rsid w:val="006D2517"/>
    <w:rsid w:val="00724590"/>
    <w:rsid w:val="00732042"/>
    <w:rsid w:val="00797944"/>
    <w:rsid w:val="008B0A6C"/>
    <w:rsid w:val="008D4DC4"/>
    <w:rsid w:val="008D7CEF"/>
    <w:rsid w:val="00946C44"/>
    <w:rsid w:val="00966633"/>
    <w:rsid w:val="00BB3AD8"/>
    <w:rsid w:val="00C62229"/>
    <w:rsid w:val="00C84714"/>
    <w:rsid w:val="00DA3085"/>
    <w:rsid w:val="00E86C10"/>
    <w:rsid w:val="00ED5216"/>
    <w:rsid w:val="00F07201"/>
    <w:rsid w:val="00F321F2"/>
    <w:rsid w:val="00F744A1"/>
    <w:rsid w:val="00FC7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0AA5E-0C4E-4CC4-8606-56ACA923A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4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8D4DC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D5216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D52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02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05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3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6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2067</Words>
  <Characters>1179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2025-04-16T09:42:00Z</dcterms:created>
  <dcterms:modified xsi:type="dcterms:W3CDTF">2025-04-22T20:18:00Z</dcterms:modified>
</cp:coreProperties>
</file>