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63707" w:rsidRPr="00226C8B" w:rsidRDefault="00147272" w:rsidP="007D2C51">
      <w:pPr>
        <w:spacing w:line="360" w:lineRule="auto"/>
        <w:ind w:left="-1134" w:firstLine="425"/>
        <w:jc w:val="both"/>
        <w:rPr>
          <w:rFonts w:ascii="Times New Roman" w:eastAsia="Times New Roman" w:hAnsi="Times New Roman"/>
          <w:b/>
          <w:sz w:val="28"/>
          <w:szCs w:val="28"/>
          <w:lang w:val="uk-UA" w:eastAsia="ru-RU"/>
        </w:rPr>
      </w:pPr>
      <w:bookmarkStart w:id="0" w:name="_GoBack"/>
      <w:bookmarkEnd w:id="0"/>
      <w:r w:rsidRPr="00E63707">
        <w:rPr>
          <w:rFonts w:ascii="Times New Roman" w:eastAsia="Times New Roman" w:hAnsi="Times New Roman"/>
          <w:b/>
          <w:sz w:val="28"/>
          <w:szCs w:val="28"/>
          <w:lang w:val="uk-UA" w:eastAsia="ru-RU"/>
        </w:rPr>
        <w:t xml:space="preserve">    </w:t>
      </w:r>
      <w:r w:rsidR="00E63707" w:rsidRPr="00226C8B">
        <w:rPr>
          <w:rFonts w:ascii="Times New Roman" w:eastAsia="Times New Roman" w:hAnsi="Times New Roman"/>
          <w:b/>
          <w:sz w:val="28"/>
          <w:szCs w:val="28"/>
          <w:lang w:val="uk-UA" w:eastAsia="ru-RU"/>
        </w:rPr>
        <w:t>Всеукраїнський інтерактивний конкурс МАН Юніор-Дослідник.</w:t>
      </w:r>
    </w:p>
    <w:p w:rsidR="000069FF" w:rsidRDefault="00E63707" w:rsidP="007D2C51">
      <w:pPr>
        <w:spacing w:line="360" w:lineRule="auto"/>
        <w:ind w:left="-1134" w:firstLine="425"/>
        <w:jc w:val="both"/>
        <w:rPr>
          <w:rFonts w:asciiTheme="majorHAnsi" w:hAnsiTheme="majorHAnsi" w:cs="Times New Roman"/>
          <w:sz w:val="28"/>
          <w:szCs w:val="28"/>
          <w:lang w:val="uk-UA"/>
        </w:rPr>
      </w:pPr>
      <w:r w:rsidRPr="00226C8B">
        <w:rPr>
          <w:rFonts w:ascii="Times New Roman" w:eastAsia="Times New Roman" w:hAnsi="Times New Roman"/>
          <w:b/>
          <w:sz w:val="28"/>
          <w:szCs w:val="28"/>
          <w:lang w:val="uk-UA" w:eastAsia="ru-RU"/>
        </w:rPr>
        <w:t xml:space="preserve">Номінація: «Історик </w:t>
      </w:r>
      <w:proofErr w:type="spellStart"/>
      <w:r>
        <w:rPr>
          <w:rFonts w:ascii="Times New Roman" w:eastAsia="Times New Roman" w:hAnsi="Times New Roman"/>
          <w:b/>
          <w:sz w:val="28"/>
          <w:szCs w:val="28"/>
          <w:lang w:val="uk-UA" w:eastAsia="ru-RU"/>
        </w:rPr>
        <w:t>-</w:t>
      </w:r>
      <w:r w:rsidRPr="00226C8B">
        <w:rPr>
          <w:rFonts w:ascii="Times New Roman" w:eastAsia="Times New Roman" w:hAnsi="Times New Roman"/>
          <w:b/>
          <w:sz w:val="28"/>
          <w:szCs w:val="28"/>
          <w:lang w:val="uk-UA" w:eastAsia="ru-RU"/>
        </w:rPr>
        <w:t>Юніор</w:t>
      </w:r>
      <w:proofErr w:type="spellEnd"/>
      <w:r w:rsidRPr="00226C8B">
        <w:rPr>
          <w:rFonts w:ascii="Times New Roman" w:eastAsia="Times New Roman" w:hAnsi="Times New Roman"/>
          <w:b/>
          <w:sz w:val="28"/>
          <w:szCs w:val="28"/>
          <w:lang w:val="uk-UA" w:eastAsia="ru-RU"/>
        </w:rPr>
        <w:t xml:space="preserve"> ».</w:t>
      </w:r>
    </w:p>
    <w:p w:rsidR="00176E93" w:rsidRDefault="00147272" w:rsidP="007D2C51">
      <w:pPr>
        <w:spacing w:line="360" w:lineRule="auto"/>
        <w:ind w:left="-1134" w:firstLine="425"/>
        <w:jc w:val="both"/>
        <w:rPr>
          <w:rFonts w:asciiTheme="majorHAnsi" w:hAnsiTheme="majorHAnsi" w:cs="Times New Roman"/>
          <w:color w:val="FF0000"/>
          <w:sz w:val="28"/>
          <w:szCs w:val="28"/>
          <w:lang w:val="uk-UA"/>
        </w:rPr>
      </w:pPr>
      <w:r w:rsidRPr="00E83602">
        <w:rPr>
          <w:rFonts w:asciiTheme="majorHAnsi" w:hAnsiTheme="majorHAnsi" w:cs="Times New Roman"/>
          <w:b/>
          <w:sz w:val="28"/>
          <w:szCs w:val="28"/>
          <w:lang w:val="uk-UA"/>
        </w:rPr>
        <w:t xml:space="preserve">Номінація </w:t>
      </w:r>
      <w:r w:rsidRPr="00E83602">
        <w:rPr>
          <w:rFonts w:asciiTheme="majorHAnsi" w:hAnsiTheme="majorHAnsi" w:cs="Times New Roman"/>
          <w:sz w:val="28"/>
          <w:szCs w:val="28"/>
          <w:lang w:val="uk-UA"/>
        </w:rPr>
        <w:t xml:space="preserve">«Історик-Юніор» </w:t>
      </w:r>
      <w:r w:rsidR="000069FF">
        <w:rPr>
          <w:rFonts w:asciiTheme="majorHAnsi" w:hAnsiTheme="majorHAnsi" w:cs="Times New Roman"/>
          <w:sz w:val="28"/>
          <w:szCs w:val="28"/>
          <w:lang w:val="uk-UA"/>
        </w:rPr>
        <w:t xml:space="preserve"> </w:t>
      </w:r>
      <w:r w:rsidR="000069FF" w:rsidRPr="00E83602">
        <w:rPr>
          <w:rFonts w:asciiTheme="majorHAnsi" w:hAnsiTheme="majorHAnsi" w:cs="Times New Roman"/>
          <w:b/>
          <w:sz w:val="28"/>
          <w:szCs w:val="28"/>
          <w:lang w:val="uk-UA"/>
        </w:rPr>
        <w:t xml:space="preserve">Автор: </w:t>
      </w:r>
      <w:proofErr w:type="spellStart"/>
      <w:r w:rsidR="000069FF" w:rsidRPr="00E83602">
        <w:rPr>
          <w:rFonts w:asciiTheme="majorHAnsi" w:hAnsiTheme="majorHAnsi" w:cs="Times New Roman"/>
          <w:sz w:val="28"/>
          <w:szCs w:val="28"/>
          <w:lang w:val="uk-UA"/>
        </w:rPr>
        <w:t>Скарецька</w:t>
      </w:r>
      <w:proofErr w:type="spellEnd"/>
      <w:r w:rsidR="000069FF" w:rsidRPr="00E83602">
        <w:rPr>
          <w:rFonts w:asciiTheme="majorHAnsi" w:hAnsiTheme="majorHAnsi" w:cs="Times New Roman"/>
          <w:sz w:val="28"/>
          <w:szCs w:val="28"/>
          <w:lang w:val="uk-UA"/>
        </w:rPr>
        <w:t xml:space="preserve"> Анастасія Михайлівна</w:t>
      </w:r>
      <w:r w:rsidR="00E63707">
        <w:rPr>
          <w:rFonts w:asciiTheme="majorHAnsi" w:hAnsiTheme="majorHAnsi" w:cs="Times New Roman"/>
          <w:sz w:val="28"/>
          <w:szCs w:val="28"/>
          <w:lang w:val="uk-UA"/>
        </w:rPr>
        <w:t xml:space="preserve">, </w:t>
      </w:r>
    </w:p>
    <w:p w:rsidR="00176E93" w:rsidRDefault="00176E93" w:rsidP="007D2C51">
      <w:pPr>
        <w:spacing w:line="360" w:lineRule="auto"/>
        <w:ind w:left="-1134" w:firstLine="425"/>
        <w:jc w:val="both"/>
        <w:rPr>
          <w:rFonts w:asciiTheme="majorHAnsi" w:hAnsiTheme="majorHAnsi" w:cs="Times New Roman"/>
          <w:sz w:val="28"/>
          <w:szCs w:val="28"/>
          <w:lang w:val="uk-UA"/>
        </w:rPr>
      </w:pPr>
      <w:r>
        <w:rPr>
          <w:rFonts w:asciiTheme="majorHAnsi" w:hAnsiTheme="majorHAnsi" w:cs="Times New Roman"/>
          <w:sz w:val="28"/>
          <w:szCs w:val="28"/>
          <w:lang w:val="uk-UA"/>
        </w:rPr>
        <w:t>Телефон</w:t>
      </w:r>
      <w:r w:rsidR="007D2C51">
        <w:rPr>
          <w:rFonts w:asciiTheme="majorHAnsi" w:hAnsiTheme="majorHAnsi" w:cs="Times New Roman"/>
          <w:sz w:val="28"/>
          <w:szCs w:val="28"/>
          <w:lang w:val="uk-UA"/>
        </w:rPr>
        <w:t>:</w:t>
      </w:r>
      <w:r>
        <w:rPr>
          <w:rFonts w:asciiTheme="majorHAnsi" w:hAnsiTheme="majorHAnsi" w:cs="Times New Roman"/>
          <w:sz w:val="28"/>
          <w:szCs w:val="28"/>
          <w:lang w:val="uk-UA"/>
        </w:rPr>
        <w:t xml:space="preserve"> </w:t>
      </w:r>
      <w:r w:rsidR="007056D1">
        <w:rPr>
          <w:rFonts w:asciiTheme="majorHAnsi" w:hAnsiTheme="majorHAnsi" w:cs="Times New Roman"/>
          <w:sz w:val="28"/>
          <w:szCs w:val="28"/>
          <w:lang w:val="uk-UA"/>
        </w:rPr>
        <w:t>+38</w:t>
      </w:r>
      <w:r>
        <w:rPr>
          <w:rFonts w:asciiTheme="majorHAnsi" w:hAnsiTheme="majorHAnsi" w:cs="Times New Roman"/>
          <w:sz w:val="28"/>
          <w:szCs w:val="28"/>
          <w:lang w:val="uk-UA"/>
        </w:rPr>
        <w:t>0 (</w:t>
      </w:r>
      <w:r w:rsidR="007056D1">
        <w:rPr>
          <w:rFonts w:asciiTheme="majorHAnsi" w:hAnsiTheme="majorHAnsi" w:cs="Times New Roman"/>
          <w:sz w:val="28"/>
          <w:szCs w:val="28"/>
          <w:lang w:val="uk-UA"/>
        </w:rPr>
        <w:t>63)</w:t>
      </w:r>
      <w:r>
        <w:rPr>
          <w:rFonts w:asciiTheme="majorHAnsi" w:hAnsiTheme="majorHAnsi" w:cs="Times New Roman"/>
          <w:sz w:val="28"/>
          <w:szCs w:val="28"/>
          <w:lang w:val="uk-UA"/>
        </w:rPr>
        <w:t xml:space="preserve"> </w:t>
      </w:r>
      <w:r w:rsidR="007056D1">
        <w:rPr>
          <w:rFonts w:asciiTheme="majorHAnsi" w:hAnsiTheme="majorHAnsi" w:cs="Times New Roman"/>
          <w:sz w:val="28"/>
          <w:szCs w:val="28"/>
          <w:lang w:val="uk-UA"/>
        </w:rPr>
        <w:t>570 71 14</w:t>
      </w:r>
      <w:r>
        <w:rPr>
          <w:rFonts w:asciiTheme="majorHAnsi" w:hAnsiTheme="majorHAnsi" w:cs="Times New Roman"/>
          <w:sz w:val="28"/>
          <w:szCs w:val="28"/>
          <w:lang w:val="uk-UA"/>
        </w:rPr>
        <w:t xml:space="preserve"> </w:t>
      </w:r>
    </w:p>
    <w:p w:rsidR="000069FF" w:rsidRDefault="00176E93" w:rsidP="007D2C51">
      <w:pPr>
        <w:spacing w:line="360" w:lineRule="auto"/>
        <w:ind w:left="-1134" w:firstLine="425"/>
        <w:jc w:val="both"/>
        <w:rPr>
          <w:rFonts w:asciiTheme="majorHAnsi" w:hAnsiTheme="majorHAnsi" w:cs="Times New Roman"/>
          <w:sz w:val="28"/>
          <w:szCs w:val="28"/>
          <w:lang w:val="uk-UA"/>
        </w:rPr>
      </w:pPr>
      <w:r>
        <w:rPr>
          <w:rFonts w:asciiTheme="majorHAnsi" w:hAnsiTheme="majorHAnsi" w:cs="Times New Roman"/>
          <w:sz w:val="28"/>
          <w:szCs w:val="28"/>
          <w:lang w:val="uk-UA"/>
        </w:rPr>
        <w:t>Поштова скринька</w:t>
      </w:r>
      <w:r w:rsidR="007D2C51">
        <w:rPr>
          <w:rFonts w:asciiTheme="majorHAnsi" w:hAnsiTheme="majorHAnsi" w:cs="Times New Roman"/>
          <w:sz w:val="28"/>
          <w:szCs w:val="28"/>
          <w:lang w:val="uk-UA"/>
        </w:rPr>
        <w:t>:</w:t>
      </w:r>
      <w:r>
        <w:rPr>
          <w:rFonts w:asciiTheme="majorHAnsi" w:hAnsiTheme="majorHAnsi" w:cs="Times New Roman"/>
          <w:sz w:val="28"/>
          <w:szCs w:val="28"/>
          <w:lang w:val="uk-UA"/>
        </w:rPr>
        <w:t xml:space="preserve">  </w:t>
      </w:r>
      <w:hyperlink r:id="rId6" w:history="1">
        <w:r w:rsidRPr="00F54591">
          <w:rPr>
            <w:rStyle w:val="a6"/>
            <w:rFonts w:asciiTheme="majorHAnsi" w:hAnsiTheme="majorHAnsi" w:cs="Times New Roman"/>
            <w:sz w:val="28"/>
            <w:szCs w:val="28"/>
            <w:lang w:val="en-US"/>
          </w:rPr>
          <w:t>skareckaja</w:t>
        </w:r>
        <w:r w:rsidRPr="00176E93">
          <w:rPr>
            <w:rStyle w:val="a6"/>
            <w:rFonts w:asciiTheme="majorHAnsi" w:hAnsiTheme="majorHAnsi" w:cs="Times New Roman"/>
            <w:sz w:val="28"/>
            <w:szCs w:val="28"/>
          </w:rPr>
          <w:t>@</w:t>
        </w:r>
        <w:r w:rsidRPr="00F54591">
          <w:rPr>
            <w:rStyle w:val="a6"/>
            <w:rFonts w:asciiTheme="majorHAnsi" w:hAnsiTheme="majorHAnsi" w:cs="Times New Roman"/>
            <w:sz w:val="28"/>
            <w:szCs w:val="28"/>
            <w:lang w:val="en-US"/>
          </w:rPr>
          <w:t>gmai</w:t>
        </w:r>
        <w:r w:rsidRPr="00176E93">
          <w:rPr>
            <w:rStyle w:val="a6"/>
            <w:rFonts w:asciiTheme="majorHAnsi" w:hAnsiTheme="majorHAnsi" w:cs="Times New Roman"/>
            <w:sz w:val="28"/>
            <w:szCs w:val="28"/>
          </w:rPr>
          <w:t>.</w:t>
        </w:r>
        <w:r w:rsidRPr="00F54591">
          <w:rPr>
            <w:rStyle w:val="a6"/>
            <w:rFonts w:asciiTheme="majorHAnsi" w:hAnsiTheme="majorHAnsi" w:cs="Times New Roman"/>
            <w:sz w:val="28"/>
            <w:szCs w:val="28"/>
            <w:lang w:val="en-US"/>
          </w:rPr>
          <w:t>com</w:t>
        </w:r>
      </w:hyperlink>
    </w:p>
    <w:p w:rsidR="00176E93" w:rsidRPr="00176E93" w:rsidRDefault="00176E93" w:rsidP="007D2C51">
      <w:pPr>
        <w:spacing w:line="360" w:lineRule="auto"/>
        <w:ind w:left="-1134" w:firstLine="425"/>
        <w:jc w:val="both"/>
        <w:rPr>
          <w:rFonts w:asciiTheme="majorHAnsi" w:hAnsiTheme="majorHAnsi" w:cs="Times New Roman"/>
          <w:sz w:val="28"/>
          <w:szCs w:val="28"/>
          <w:lang w:val="uk-UA"/>
        </w:rPr>
      </w:pPr>
      <w:r>
        <w:rPr>
          <w:rFonts w:asciiTheme="majorHAnsi" w:hAnsiTheme="majorHAnsi" w:cs="Times New Roman"/>
          <w:sz w:val="28"/>
          <w:szCs w:val="28"/>
          <w:lang w:val="uk-UA"/>
        </w:rPr>
        <w:t>Адреса</w:t>
      </w:r>
      <w:r w:rsidR="007D2C51">
        <w:rPr>
          <w:rFonts w:asciiTheme="majorHAnsi" w:hAnsiTheme="majorHAnsi" w:cs="Times New Roman"/>
          <w:sz w:val="28"/>
          <w:szCs w:val="28"/>
          <w:lang w:val="uk-UA"/>
        </w:rPr>
        <w:t>:</w:t>
      </w:r>
      <w:r>
        <w:rPr>
          <w:rFonts w:asciiTheme="majorHAnsi" w:hAnsiTheme="majorHAnsi" w:cs="Times New Roman"/>
          <w:sz w:val="28"/>
          <w:szCs w:val="28"/>
          <w:lang w:val="uk-UA"/>
        </w:rPr>
        <w:t xml:space="preserve"> </w:t>
      </w:r>
      <w:proofErr w:type="spellStart"/>
      <w:r>
        <w:rPr>
          <w:rFonts w:asciiTheme="majorHAnsi" w:hAnsiTheme="majorHAnsi" w:cs="Times New Roman"/>
          <w:sz w:val="28"/>
          <w:szCs w:val="28"/>
          <w:lang w:val="uk-UA"/>
        </w:rPr>
        <w:t>м.Миколаїв</w:t>
      </w:r>
      <w:proofErr w:type="spellEnd"/>
      <w:r>
        <w:rPr>
          <w:rFonts w:asciiTheme="majorHAnsi" w:hAnsiTheme="majorHAnsi" w:cs="Times New Roman"/>
          <w:sz w:val="28"/>
          <w:szCs w:val="28"/>
          <w:lang w:val="uk-UA"/>
        </w:rPr>
        <w:t xml:space="preserve"> 8-Слобідська, 27</w:t>
      </w:r>
    </w:p>
    <w:p w:rsidR="000069FF" w:rsidRPr="007056D1" w:rsidRDefault="00147272" w:rsidP="007D2C51">
      <w:pPr>
        <w:spacing w:line="360" w:lineRule="auto"/>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 xml:space="preserve">Тема </w:t>
      </w:r>
      <w:proofErr w:type="spellStart"/>
      <w:r w:rsidRPr="00E83602">
        <w:rPr>
          <w:rFonts w:asciiTheme="majorHAnsi" w:hAnsiTheme="majorHAnsi" w:cs="Times New Roman"/>
          <w:b/>
          <w:sz w:val="28"/>
          <w:szCs w:val="28"/>
          <w:lang w:val="uk-UA"/>
        </w:rPr>
        <w:t>проєкту</w:t>
      </w:r>
      <w:proofErr w:type="spellEnd"/>
      <w:r w:rsidRPr="00E83602">
        <w:rPr>
          <w:rFonts w:asciiTheme="majorHAnsi" w:hAnsiTheme="majorHAnsi" w:cs="Times New Roman"/>
          <w:b/>
          <w:sz w:val="28"/>
          <w:szCs w:val="28"/>
          <w:lang w:val="uk-UA"/>
        </w:rPr>
        <w:t>:</w:t>
      </w:r>
      <w:r w:rsidR="00E63707">
        <w:rPr>
          <w:rFonts w:asciiTheme="majorHAnsi" w:hAnsiTheme="majorHAnsi" w:cs="Times New Roman"/>
          <w:sz w:val="28"/>
          <w:szCs w:val="28"/>
          <w:lang w:val="uk-UA"/>
        </w:rPr>
        <w:t xml:space="preserve"> </w:t>
      </w:r>
      <w:r w:rsidR="00E63707" w:rsidRPr="007056D1">
        <w:rPr>
          <w:rFonts w:asciiTheme="majorHAnsi" w:hAnsiTheme="majorHAnsi" w:cs="Times New Roman"/>
          <w:sz w:val="28"/>
          <w:szCs w:val="28"/>
          <w:lang w:val="uk-UA"/>
        </w:rPr>
        <w:t>«Миколаїв: збережена пам’ять про трагічну та героїчну с</w:t>
      </w:r>
      <w:r w:rsidRPr="007056D1">
        <w:rPr>
          <w:rFonts w:asciiTheme="majorHAnsi" w:hAnsiTheme="majorHAnsi" w:cs="Times New Roman"/>
          <w:sz w:val="28"/>
          <w:szCs w:val="28"/>
          <w:lang w:val="uk-UA"/>
        </w:rPr>
        <w:t>падщин</w:t>
      </w:r>
      <w:r w:rsidR="00E63707" w:rsidRPr="007056D1">
        <w:rPr>
          <w:rFonts w:asciiTheme="majorHAnsi" w:hAnsiTheme="majorHAnsi" w:cs="Times New Roman"/>
          <w:sz w:val="28"/>
          <w:szCs w:val="28"/>
          <w:lang w:val="uk-UA"/>
        </w:rPr>
        <w:t>у</w:t>
      </w:r>
      <w:r w:rsidRPr="007056D1">
        <w:rPr>
          <w:rFonts w:asciiTheme="majorHAnsi" w:hAnsiTheme="majorHAnsi" w:cs="Times New Roman"/>
          <w:sz w:val="28"/>
          <w:szCs w:val="28"/>
          <w:lang w:val="uk-UA"/>
        </w:rPr>
        <w:t xml:space="preserve">». </w:t>
      </w:r>
    </w:p>
    <w:p w:rsidR="00E63707" w:rsidRDefault="00147272" w:rsidP="007D2C51">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Навчальний заклад:</w:t>
      </w:r>
      <w:r w:rsidRPr="00E83602">
        <w:rPr>
          <w:rFonts w:asciiTheme="majorHAnsi" w:hAnsiTheme="majorHAnsi" w:cs="Times New Roman"/>
          <w:sz w:val="28"/>
          <w:szCs w:val="28"/>
        </w:rPr>
        <w:t> </w:t>
      </w:r>
      <w:r w:rsidRPr="00E83602">
        <w:rPr>
          <w:rFonts w:asciiTheme="majorHAnsi" w:hAnsiTheme="majorHAnsi" w:cs="Times New Roman"/>
          <w:sz w:val="28"/>
          <w:szCs w:val="28"/>
          <w:lang w:val="uk-UA"/>
        </w:rPr>
        <w:t xml:space="preserve">Миколаївський ліцей №19 Миколаївської міської ради Миколаївської області. </w:t>
      </w:r>
    </w:p>
    <w:p w:rsidR="00E63707" w:rsidRDefault="00147272" w:rsidP="007D2C51">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Клас:</w:t>
      </w:r>
      <w:r w:rsidRPr="00E83602">
        <w:rPr>
          <w:rFonts w:asciiTheme="majorHAnsi" w:hAnsiTheme="majorHAnsi" w:cs="Times New Roman"/>
          <w:sz w:val="28"/>
          <w:szCs w:val="28"/>
          <w:lang w:val="uk-UA"/>
        </w:rPr>
        <w:t xml:space="preserve"> 9-А </w:t>
      </w:r>
      <w:proofErr w:type="spellStart"/>
      <w:r w:rsidRPr="00E83602">
        <w:rPr>
          <w:rFonts w:asciiTheme="majorHAnsi" w:hAnsiTheme="majorHAnsi" w:cs="Times New Roman"/>
          <w:b/>
          <w:sz w:val="28"/>
          <w:szCs w:val="28"/>
        </w:rPr>
        <w:t>Територіальне</w:t>
      </w:r>
      <w:proofErr w:type="spellEnd"/>
      <w:r w:rsidRPr="00E83602">
        <w:rPr>
          <w:rFonts w:asciiTheme="majorHAnsi" w:hAnsiTheme="majorHAnsi" w:cs="Times New Roman"/>
          <w:b/>
          <w:sz w:val="28"/>
          <w:szCs w:val="28"/>
        </w:rPr>
        <w:t xml:space="preserve"> </w:t>
      </w:r>
      <w:proofErr w:type="spellStart"/>
      <w:r w:rsidRPr="00E83602">
        <w:rPr>
          <w:rFonts w:asciiTheme="majorHAnsi" w:hAnsiTheme="majorHAnsi" w:cs="Times New Roman"/>
          <w:b/>
          <w:sz w:val="28"/>
          <w:szCs w:val="28"/>
        </w:rPr>
        <w:t>віділення</w:t>
      </w:r>
      <w:proofErr w:type="spellEnd"/>
      <w:r w:rsidRPr="00E83602">
        <w:rPr>
          <w:rFonts w:asciiTheme="majorHAnsi" w:hAnsiTheme="majorHAnsi" w:cs="Times New Roman"/>
          <w:b/>
          <w:sz w:val="28"/>
          <w:szCs w:val="28"/>
        </w:rPr>
        <w:t xml:space="preserve"> МАН:</w:t>
      </w:r>
      <w:r w:rsidRPr="00E83602">
        <w:rPr>
          <w:rFonts w:asciiTheme="majorHAnsi" w:hAnsiTheme="majorHAnsi" w:cs="Times New Roman"/>
          <w:sz w:val="28"/>
          <w:szCs w:val="28"/>
        </w:rPr>
        <w:t> </w:t>
      </w:r>
      <w:proofErr w:type="spellStart"/>
      <w:r w:rsidRPr="00E83602">
        <w:rPr>
          <w:rFonts w:asciiTheme="majorHAnsi" w:hAnsiTheme="majorHAnsi" w:cs="Times New Roman"/>
          <w:sz w:val="28"/>
          <w:szCs w:val="28"/>
        </w:rPr>
        <w:t>Миколаївське</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територіальне</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відділення</w:t>
      </w:r>
      <w:proofErr w:type="spellEnd"/>
      <w:r w:rsidRPr="00E83602">
        <w:rPr>
          <w:rFonts w:asciiTheme="majorHAnsi" w:hAnsiTheme="majorHAnsi" w:cs="Times New Roman"/>
          <w:sz w:val="28"/>
          <w:szCs w:val="28"/>
        </w:rPr>
        <w:t xml:space="preserve"> при МОЦТКЕ УМ.</w:t>
      </w:r>
      <w:r w:rsidRPr="00E83602">
        <w:rPr>
          <w:rFonts w:asciiTheme="majorHAnsi" w:hAnsiTheme="majorHAnsi" w:cs="Times New Roman"/>
          <w:sz w:val="28"/>
          <w:szCs w:val="28"/>
          <w:lang w:val="uk-UA"/>
        </w:rPr>
        <w:t xml:space="preserve"> </w:t>
      </w:r>
      <w:r w:rsidRPr="00E83602">
        <w:rPr>
          <w:rFonts w:asciiTheme="majorHAnsi" w:hAnsiTheme="majorHAnsi" w:cs="Times New Roman"/>
          <w:sz w:val="28"/>
          <w:szCs w:val="28"/>
        </w:rPr>
        <w:t xml:space="preserve">Населений пункт:  </w:t>
      </w:r>
      <w:proofErr w:type="spellStart"/>
      <w:r w:rsidRPr="00E83602">
        <w:rPr>
          <w:rFonts w:asciiTheme="majorHAnsi" w:hAnsiTheme="majorHAnsi" w:cs="Times New Roman"/>
          <w:sz w:val="28"/>
          <w:szCs w:val="28"/>
        </w:rPr>
        <w:t>Миколаїв</w:t>
      </w:r>
      <w:proofErr w:type="spellEnd"/>
      <w:r w:rsidRPr="00E83602">
        <w:rPr>
          <w:rFonts w:asciiTheme="majorHAnsi" w:hAnsiTheme="majorHAnsi" w:cs="Times New Roman"/>
          <w:sz w:val="28"/>
          <w:szCs w:val="28"/>
        </w:rPr>
        <w:t xml:space="preserve">, </w:t>
      </w:r>
      <w:proofErr w:type="spellStart"/>
      <w:r w:rsidRPr="00E83602">
        <w:rPr>
          <w:rFonts w:asciiTheme="majorHAnsi" w:hAnsiTheme="majorHAnsi" w:cs="Times New Roman"/>
          <w:sz w:val="28"/>
          <w:szCs w:val="28"/>
        </w:rPr>
        <w:t>Миколаївська</w:t>
      </w:r>
      <w:proofErr w:type="spellEnd"/>
      <w:r w:rsidRPr="00E83602">
        <w:rPr>
          <w:rFonts w:asciiTheme="majorHAnsi" w:hAnsiTheme="majorHAnsi" w:cs="Times New Roman"/>
          <w:sz w:val="28"/>
          <w:szCs w:val="28"/>
        </w:rPr>
        <w:t xml:space="preserve"> область</w:t>
      </w:r>
      <w:r w:rsidRPr="00E83602">
        <w:rPr>
          <w:rFonts w:asciiTheme="majorHAnsi" w:hAnsiTheme="majorHAnsi" w:cs="Times New Roman"/>
          <w:sz w:val="28"/>
          <w:szCs w:val="28"/>
          <w:lang w:val="uk-UA"/>
        </w:rPr>
        <w:t>.</w:t>
      </w:r>
    </w:p>
    <w:p w:rsidR="000069FF" w:rsidRDefault="00147272" w:rsidP="007D2C51">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Керівник:</w:t>
      </w:r>
      <w:r w:rsidRPr="00E83602">
        <w:rPr>
          <w:rFonts w:asciiTheme="majorHAnsi" w:hAnsiTheme="majorHAnsi" w:cs="Times New Roman"/>
          <w:sz w:val="28"/>
          <w:szCs w:val="28"/>
        </w:rPr>
        <w:t> </w:t>
      </w:r>
      <w:proofErr w:type="spellStart"/>
      <w:r w:rsidRPr="00E83602">
        <w:rPr>
          <w:rFonts w:asciiTheme="majorHAnsi" w:hAnsiTheme="majorHAnsi" w:cs="Times New Roman"/>
          <w:sz w:val="28"/>
          <w:szCs w:val="28"/>
          <w:lang w:val="uk-UA"/>
        </w:rPr>
        <w:t>Зеркаль</w:t>
      </w:r>
      <w:proofErr w:type="spellEnd"/>
      <w:r w:rsidRPr="00E83602">
        <w:rPr>
          <w:rFonts w:asciiTheme="majorHAnsi" w:hAnsiTheme="majorHAnsi" w:cs="Times New Roman"/>
          <w:sz w:val="28"/>
          <w:szCs w:val="28"/>
          <w:lang w:val="uk-UA"/>
        </w:rPr>
        <w:t xml:space="preserve"> Микола Миколайович, учитель історії Миколаївського ліцею №19. </w:t>
      </w:r>
    </w:p>
    <w:p w:rsidR="000069FF" w:rsidRDefault="00147272" w:rsidP="007D2C51">
      <w:pPr>
        <w:spacing w:before="100" w:beforeAutospacing="1" w:after="100" w:afterAutospacing="1"/>
        <w:ind w:left="-1134" w:firstLine="425"/>
        <w:jc w:val="both"/>
        <w:rPr>
          <w:rFonts w:asciiTheme="majorHAnsi" w:hAnsiTheme="majorHAnsi"/>
          <w:sz w:val="28"/>
          <w:szCs w:val="28"/>
          <w:lang w:val="uk-UA"/>
        </w:rPr>
      </w:pPr>
      <w:r w:rsidRPr="00E83602">
        <w:rPr>
          <w:rFonts w:asciiTheme="majorHAnsi" w:hAnsiTheme="majorHAnsi"/>
          <w:b/>
          <w:sz w:val="28"/>
          <w:szCs w:val="28"/>
          <w:lang w:val="uk-UA"/>
        </w:rPr>
        <w:t>Мета</w:t>
      </w:r>
      <w:r w:rsidRPr="00E83602">
        <w:rPr>
          <w:rFonts w:asciiTheme="majorHAnsi" w:hAnsiTheme="majorHAnsi"/>
          <w:sz w:val="28"/>
          <w:szCs w:val="28"/>
          <w:lang w:val="uk-UA"/>
        </w:rPr>
        <w:t xml:space="preserve">: пробудити інтерес до глибшого вивчення історії рідного міста, спонукати учнів ліцею та інших учасників екскурсії до серйознішого ставлення до історичних досліджень і, можливо, до обрання історії як майбутньої професії. </w:t>
      </w:r>
    </w:p>
    <w:p w:rsidR="000069FF" w:rsidRDefault="00147272" w:rsidP="007D2C51">
      <w:pPr>
        <w:spacing w:before="100" w:beforeAutospacing="1" w:after="100" w:afterAutospacing="1"/>
        <w:ind w:left="-1134" w:firstLine="425"/>
        <w:jc w:val="both"/>
        <w:rPr>
          <w:rFonts w:asciiTheme="majorHAnsi" w:hAnsiTheme="majorHAnsi"/>
          <w:sz w:val="28"/>
          <w:szCs w:val="28"/>
          <w:lang w:val="uk-UA"/>
        </w:rPr>
      </w:pPr>
      <w:r w:rsidRPr="00E83602">
        <w:rPr>
          <w:rFonts w:asciiTheme="majorHAnsi" w:hAnsiTheme="majorHAnsi"/>
          <w:b/>
          <w:sz w:val="28"/>
          <w:szCs w:val="28"/>
          <w:lang w:val="uk-UA"/>
        </w:rPr>
        <w:t>Завдання:</w:t>
      </w:r>
      <w:r w:rsidRPr="00E83602">
        <w:rPr>
          <w:rFonts w:asciiTheme="majorHAnsi" w:hAnsiTheme="majorHAnsi"/>
          <w:sz w:val="28"/>
          <w:szCs w:val="28"/>
          <w:lang w:val="uk-UA"/>
        </w:rPr>
        <w:t xml:space="preserve"> </w:t>
      </w:r>
      <w:proofErr w:type="spellStart"/>
      <w:r w:rsidRPr="00E83602">
        <w:rPr>
          <w:rFonts w:asciiTheme="majorHAnsi" w:hAnsiTheme="majorHAnsi"/>
          <w:sz w:val="28"/>
          <w:szCs w:val="28"/>
        </w:rPr>
        <w:t>Завдяки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розробленому</w:t>
      </w:r>
      <w:proofErr w:type="spellEnd"/>
      <w:r w:rsidRPr="00E83602">
        <w:rPr>
          <w:rFonts w:asciiTheme="majorHAnsi" w:hAnsiTheme="majorHAnsi"/>
          <w:sz w:val="28"/>
          <w:szCs w:val="28"/>
        </w:rPr>
        <w:t xml:space="preserve"> маршруту провести </w:t>
      </w:r>
      <w:proofErr w:type="spellStart"/>
      <w:r w:rsidRPr="00E83602">
        <w:rPr>
          <w:rFonts w:asciiTheme="majorHAnsi" w:hAnsiTheme="majorHAnsi"/>
          <w:sz w:val="28"/>
          <w:szCs w:val="28"/>
        </w:rPr>
        <w:t>всебічне</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вивчення</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місцевого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історико-краєзнавчого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матеріалу</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виховати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гордість</w:t>
      </w:r>
      <w:proofErr w:type="spellEnd"/>
      <w:r w:rsidRPr="00E83602">
        <w:rPr>
          <w:rFonts w:asciiTheme="majorHAnsi" w:hAnsiTheme="majorHAnsi"/>
          <w:sz w:val="28"/>
          <w:szCs w:val="28"/>
        </w:rPr>
        <w:t xml:space="preserve"> за </w:t>
      </w:r>
      <w:proofErr w:type="spellStart"/>
      <w:r w:rsidRPr="00E83602">
        <w:rPr>
          <w:rFonts w:asciiTheme="majorHAnsi" w:hAnsiTheme="majorHAnsi"/>
          <w:sz w:val="28"/>
          <w:szCs w:val="28"/>
        </w:rPr>
        <w:t>рідне</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місто</w:t>
      </w:r>
      <w:proofErr w:type="spellEnd"/>
      <w:r w:rsidRPr="00E83602">
        <w:rPr>
          <w:rFonts w:asciiTheme="majorHAnsi" w:hAnsiTheme="majorHAnsi"/>
          <w:sz w:val="28"/>
          <w:szCs w:val="28"/>
        </w:rPr>
        <w:t xml:space="preserve"> та </w:t>
      </w:r>
      <w:proofErr w:type="spellStart"/>
      <w:r w:rsidRPr="00E83602">
        <w:rPr>
          <w:rFonts w:asciiTheme="majorHAnsi" w:hAnsiTheme="majorHAnsi"/>
          <w:sz w:val="28"/>
          <w:szCs w:val="28"/>
        </w:rPr>
        <w:t>його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героїчних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мешканців</w:t>
      </w:r>
      <w:proofErr w:type="spellEnd"/>
      <w:r w:rsidRPr="00E83602">
        <w:rPr>
          <w:rFonts w:asciiTheme="majorHAnsi" w:hAnsiTheme="majorHAnsi"/>
          <w:sz w:val="28"/>
          <w:szCs w:val="28"/>
        </w:rPr>
        <w:t xml:space="preserve">. </w:t>
      </w:r>
      <w:proofErr w:type="spellStart"/>
      <w:proofErr w:type="gramStart"/>
      <w:r w:rsidRPr="00E83602">
        <w:rPr>
          <w:rFonts w:asciiTheme="majorHAnsi" w:hAnsiTheme="majorHAnsi"/>
          <w:sz w:val="28"/>
          <w:szCs w:val="28"/>
        </w:rPr>
        <w:t>П</w:t>
      </w:r>
      <w:proofErr w:type="gramEnd"/>
      <w:r w:rsidRPr="00E83602">
        <w:rPr>
          <w:rFonts w:asciiTheme="majorHAnsi" w:hAnsiTheme="majorHAnsi"/>
          <w:sz w:val="28"/>
          <w:szCs w:val="28"/>
        </w:rPr>
        <w:t>ідготувати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текстовий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опис</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пам’яток</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уздовж</w:t>
      </w:r>
      <w:proofErr w:type="spellEnd"/>
      <w:r w:rsidRPr="00E83602">
        <w:rPr>
          <w:rFonts w:asciiTheme="majorHAnsi" w:hAnsiTheme="majorHAnsi"/>
          <w:sz w:val="28"/>
          <w:szCs w:val="28"/>
        </w:rPr>
        <w:t xml:space="preserve"> маршруту, </w:t>
      </w:r>
      <w:proofErr w:type="spellStart"/>
      <w:r w:rsidRPr="00E83602">
        <w:rPr>
          <w:rFonts w:asciiTheme="majorHAnsi" w:hAnsiTheme="majorHAnsi"/>
          <w:sz w:val="28"/>
          <w:szCs w:val="28"/>
        </w:rPr>
        <w:t>зафіксувати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їх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сучасний</w:t>
      </w:r>
      <w:proofErr w:type="spellEnd"/>
      <w:r w:rsidRPr="00E83602">
        <w:rPr>
          <w:rFonts w:asciiTheme="majorHAnsi" w:hAnsiTheme="majorHAnsi"/>
          <w:sz w:val="28"/>
          <w:szCs w:val="28"/>
        </w:rPr>
        <w:t xml:space="preserve"> стан на фото й </w:t>
      </w:r>
      <w:proofErr w:type="spellStart"/>
      <w:r w:rsidRPr="00E83602">
        <w:rPr>
          <w:rFonts w:asciiTheme="majorHAnsi" w:hAnsiTheme="majorHAnsi"/>
          <w:sz w:val="28"/>
          <w:szCs w:val="28"/>
        </w:rPr>
        <w:t>відео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створити</w:t>
      </w:r>
      <w:proofErr w:type="spellEnd"/>
      <w:r w:rsidRPr="00E83602">
        <w:rPr>
          <w:rFonts w:asciiTheme="majorHAnsi" w:hAnsiTheme="majorHAnsi"/>
          <w:sz w:val="28"/>
          <w:szCs w:val="28"/>
        </w:rPr>
        <w:t xml:space="preserve"> базу </w:t>
      </w:r>
      <w:proofErr w:type="spellStart"/>
      <w:r w:rsidRPr="00E83602">
        <w:rPr>
          <w:rFonts w:asciiTheme="majorHAnsi" w:hAnsiTheme="majorHAnsi"/>
          <w:sz w:val="28"/>
          <w:szCs w:val="28"/>
        </w:rPr>
        <w:t>усних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свідчень</w:t>
      </w:r>
      <w:proofErr w:type="spellEnd"/>
      <w:r w:rsidRPr="00E83602">
        <w:rPr>
          <w:rFonts w:asciiTheme="majorHAnsi" w:hAnsiTheme="majorHAnsi"/>
          <w:sz w:val="28"/>
          <w:szCs w:val="28"/>
        </w:rPr>
        <w:t xml:space="preserve">, а </w:t>
      </w:r>
      <w:proofErr w:type="spellStart"/>
      <w:r w:rsidRPr="00E83602">
        <w:rPr>
          <w:rFonts w:asciiTheme="majorHAnsi" w:hAnsiTheme="majorHAnsi"/>
          <w:sz w:val="28"/>
          <w:szCs w:val="28"/>
        </w:rPr>
        <w:t>також</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визначити</w:t>
      </w:r>
      <w:proofErr w:type="spellEnd"/>
      <w:r w:rsidRPr="00E83602">
        <w:rPr>
          <w:rFonts w:asciiTheme="majorHAnsi" w:hAnsiTheme="majorHAnsi"/>
          <w:sz w:val="28"/>
          <w:szCs w:val="28"/>
        </w:rPr>
        <w:t xml:space="preserve"> стан </w:t>
      </w:r>
      <w:proofErr w:type="spellStart"/>
      <w:r w:rsidRPr="00E83602">
        <w:rPr>
          <w:rFonts w:asciiTheme="majorHAnsi" w:hAnsiTheme="majorHAnsi"/>
          <w:sz w:val="28"/>
          <w:szCs w:val="28"/>
        </w:rPr>
        <w:t>історичних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об'єктів</w:t>
      </w:r>
      <w:proofErr w:type="spellEnd"/>
      <w:r w:rsidRPr="00E83602">
        <w:rPr>
          <w:rFonts w:asciiTheme="majorHAnsi" w:hAnsiTheme="majorHAnsi"/>
          <w:sz w:val="28"/>
          <w:szCs w:val="28"/>
        </w:rPr>
        <w:t xml:space="preserve"> і </w:t>
      </w:r>
      <w:proofErr w:type="spellStart"/>
      <w:r w:rsidRPr="00E83602">
        <w:rPr>
          <w:rFonts w:asciiTheme="majorHAnsi" w:hAnsiTheme="majorHAnsi"/>
          <w:sz w:val="28"/>
          <w:szCs w:val="28"/>
        </w:rPr>
        <w:t>можливі</w:t>
      </w:r>
      <w:proofErr w:type="spellEnd"/>
      <w:r w:rsidRPr="00E83602">
        <w:rPr>
          <w:rFonts w:asciiTheme="majorHAnsi" w:hAnsiTheme="majorHAnsi"/>
          <w:sz w:val="28"/>
          <w:szCs w:val="28"/>
        </w:rPr>
        <w:t xml:space="preserve"> шляхи </w:t>
      </w:r>
      <w:proofErr w:type="spellStart"/>
      <w:r w:rsidRPr="00E83602">
        <w:rPr>
          <w:rFonts w:asciiTheme="majorHAnsi" w:hAnsiTheme="majorHAnsi"/>
          <w:sz w:val="28"/>
          <w:szCs w:val="28"/>
        </w:rPr>
        <w:t>їх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збереження</w:t>
      </w:r>
      <w:proofErr w:type="spellEnd"/>
      <w:r w:rsidRPr="00E83602">
        <w:rPr>
          <w:rFonts w:asciiTheme="majorHAnsi" w:hAnsiTheme="majorHAnsi"/>
          <w:sz w:val="28"/>
          <w:szCs w:val="28"/>
        </w:rPr>
        <w:t xml:space="preserve"> та </w:t>
      </w:r>
      <w:proofErr w:type="spellStart"/>
      <w:r w:rsidRPr="00E83602">
        <w:rPr>
          <w:rFonts w:asciiTheme="majorHAnsi" w:hAnsiTheme="majorHAnsi"/>
          <w:sz w:val="28"/>
          <w:szCs w:val="28"/>
        </w:rPr>
        <w:t>відновлення</w:t>
      </w:r>
      <w:proofErr w:type="spellEnd"/>
      <w:r w:rsidRPr="00E83602">
        <w:rPr>
          <w:rFonts w:asciiTheme="majorHAnsi" w:hAnsiTheme="majorHAnsi"/>
          <w:sz w:val="28"/>
          <w:szCs w:val="28"/>
        </w:rPr>
        <w:t>.</w:t>
      </w:r>
      <w:r w:rsidRPr="00E83602">
        <w:rPr>
          <w:rFonts w:asciiTheme="majorHAnsi" w:hAnsiTheme="majorHAnsi"/>
          <w:sz w:val="28"/>
          <w:szCs w:val="28"/>
          <w:lang w:val="uk-UA"/>
        </w:rPr>
        <w:t xml:space="preserve"> </w:t>
      </w:r>
    </w:p>
    <w:p w:rsidR="000069FF" w:rsidRDefault="00147272" w:rsidP="007D2C51">
      <w:pPr>
        <w:spacing w:before="100" w:beforeAutospacing="1" w:after="100" w:afterAutospacing="1"/>
        <w:ind w:left="-1134" w:firstLine="425"/>
        <w:jc w:val="both"/>
        <w:rPr>
          <w:rFonts w:asciiTheme="majorHAnsi" w:hAnsiTheme="majorHAnsi" w:cs="Times New Roman"/>
          <w:sz w:val="28"/>
          <w:szCs w:val="28"/>
          <w:lang w:val="uk-UA"/>
        </w:rPr>
      </w:pPr>
      <w:r w:rsidRPr="00E83602">
        <w:rPr>
          <w:rFonts w:asciiTheme="majorHAnsi" w:hAnsiTheme="majorHAnsi" w:cs="Times New Roman"/>
          <w:b/>
          <w:sz w:val="28"/>
          <w:szCs w:val="28"/>
          <w:lang w:val="uk-UA"/>
        </w:rPr>
        <w:t xml:space="preserve">Об’єкт дослідження: </w:t>
      </w:r>
      <w:r w:rsidRPr="00E83602">
        <w:rPr>
          <w:rFonts w:asciiTheme="majorHAnsi" w:hAnsiTheme="majorHAnsi" w:cs="Times New Roman"/>
          <w:sz w:val="28"/>
          <w:szCs w:val="28"/>
          <w:lang w:val="uk-UA"/>
        </w:rPr>
        <w:t xml:space="preserve"> історія </w:t>
      </w:r>
      <w:proofErr w:type="spellStart"/>
      <w:r w:rsidRPr="00E83602">
        <w:rPr>
          <w:rFonts w:asciiTheme="majorHAnsi" w:hAnsiTheme="majorHAnsi" w:cs="Times New Roman"/>
          <w:sz w:val="28"/>
          <w:szCs w:val="28"/>
          <w:lang w:val="uk-UA"/>
        </w:rPr>
        <w:t>Інгульського</w:t>
      </w:r>
      <w:proofErr w:type="spellEnd"/>
      <w:r w:rsidRPr="00E83602">
        <w:rPr>
          <w:rFonts w:asciiTheme="majorHAnsi" w:hAnsiTheme="majorHAnsi" w:cs="Times New Roman"/>
          <w:sz w:val="28"/>
          <w:szCs w:val="28"/>
          <w:lang w:val="uk-UA"/>
        </w:rPr>
        <w:t xml:space="preserve"> району міста Миколаєва</w:t>
      </w:r>
      <w:r w:rsidR="00C01BA7" w:rsidRPr="00E83602">
        <w:rPr>
          <w:rFonts w:asciiTheme="majorHAnsi" w:hAnsiTheme="majorHAnsi" w:cs="Times New Roman"/>
          <w:sz w:val="28"/>
          <w:szCs w:val="28"/>
          <w:lang w:val="uk-UA"/>
        </w:rPr>
        <w:t xml:space="preserve"> 1900-1945</w:t>
      </w:r>
      <w:r w:rsidR="0039370A" w:rsidRPr="00E83602">
        <w:rPr>
          <w:rFonts w:asciiTheme="majorHAnsi" w:hAnsiTheme="majorHAnsi" w:cs="Times New Roman"/>
          <w:sz w:val="28"/>
          <w:szCs w:val="28"/>
          <w:lang w:val="uk-UA"/>
        </w:rPr>
        <w:t xml:space="preserve">-і роки.  </w:t>
      </w:r>
    </w:p>
    <w:p w:rsidR="000069FF" w:rsidRDefault="005945B7" w:rsidP="007D2C51">
      <w:pPr>
        <w:spacing w:before="100" w:beforeAutospacing="1" w:after="100" w:afterAutospacing="1"/>
        <w:ind w:left="-1134" w:firstLine="425"/>
        <w:jc w:val="both"/>
        <w:rPr>
          <w:rFonts w:asciiTheme="majorHAnsi" w:eastAsia="Times New Roman" w:hAnsiTheme="majorHAnsi" w:cs="Times New Roman"/>
          <w:bCs/>
          <w:sz w:val="28"/>
          <w:szCs w:val="28"/>
          <w:lang w:val="uk-UA" w:eastAsia="ru-RU"/>
        </w:rPr>
      </w:pPr>
      <w:r w:rsidRPr="00E83602">
        <w:rPr>
          <w:rFonts w:asciiTheme="majorHAnsi" w:hAnsiTheme="majorHAnsi" w:cs="Times New Roman"/>
          <w:b/>
          <w:sz w:val="28"/>
          <w:szCs w:val="28"/>
          <w:lang w:val="uk-UA"/>
        </w:rPr>
        <w:t>Предмет дослідження:</w:t>
      </w:r>
      <w:r w:rsidR="00B27E44" w:rsidRPr="00B27E44">
        <w:rPr>
          <w:rStyle w:val="a3"/>
          <w:rFonts w:asciiTheme="majorHAnsi" w:eastAsiaTheme="minorHAnsi" w:hAnsiTheme="majorHAnsi"/>
          <w:sz w:val="28"/>
          <w:szCs w:val="28"/>
          <w:u w:val="none"/>
        </w:rPr>
        <w:t xml:space="preserve"> </w:t>
      </w:r>
      <w:r w:rsidRPr="00E83602">
        <w:rPr>
          <w:rFonts w:asciiTheme="majorHAnsi" w:eastAsia="Times New Roman" w:hAnsiTheme="majorHAnsi" w:cs="Times New Roman"/>
          <w:bCs/>
          <w:sz w:val="28"/>
          <w:szCs w:val="28"/>
          <w:lang w:val="uk-UA" w:eastAsia="ru-RU"/>
        </w:rPr>
        <w:t xml:space="preserve">Предметом дослідження є монографічна література, архівні матеріали, а також усні свідчення місцевих мешканців, керівників </w:t>
      </w:r>
      <w:r w:rsidRPr="00E83602">
        <w:rPr>
          <w:rFonts w:asciiTheme="majorHAnsi" w:eastAsia="Times New Roman" w:hAnsiTheme="majorHAnsi" w:cs="Times New Roman"/>
          <w:bCs/>
          <w:sz w:val="28"/>
          <w:szCs w:val="28"/>
          <w:lang w:val="uk-UA" w:eastAsia="ru-RU"/>
        </w:rPr>
        <w:lastRenderedPageBreak/>
        <w:t xml:space="preserve">підприємств та установ, які беруть участь у містобудівних процесах та встановленні історичних пам’яток на території </w:t>
      </w:r>
      <w:proofErr w:type="spellStart"/>
      <w:r w:rsidRPr="00E83602">
        <w:rPr>
          <w:rFonts w:asciiTheme="majorHAnsi" w:eastAsia="Times New Roman" w:hAnsiTheme="majorHAnsi" w:cs="Times New Roman"/>
          <w:bCs/>
          <w:sz w:val="28"/>
          <w:szCs w:val="28"/>
          <w:lang w:val="uk-UA" w:eastAsia="ru-RU"/>
        </w:rPr>
        <w:t>Інгульського</w:t>
      </w:r>
      <w:proofErr w:type="spellEnd"/>
      <w:r w:rsidRPr="00E83602">
        <w:rPr>
          <w:rFonts w:asciiTheme="majorHAnsi" w:eastAsia="Times New Roman" w:hAnsiTheme="majorHAnsi" w:cs="Times New Roman"/>
          <w:bCs/>
          <w:sz w:val="28"/>
          <w:szCs w:val="28"/>
          <w:lang w:val="uk-UA" w:eastAsia="ru-RU"/>
        </w:rPr>
        <w:t xml:space="preserve"> району міста Миколаєва.</w:t>
      </w:r>
      <w:r w:rsidRPr="00E83602">
        <w:rPr>
          <w:rFonts w:asciiTheme="majorHAnsi" w:eastAsia="Times New Roman" w:hAnsiTheme="majorHAnsi" w:cs="Times New Roman"/>
          <w:sz w:val="28"/>
          <w:szCs w:val="28"/>
          <w:lang w:val="uk-UA" w:eastAsia="ru-RU"/>
        </w:rPr>
        <w:t xml:space="preserve"> </w:t>
      </w:r>
      <w:r w:rsidRPr="00E83602">
        <w:rPr>
          <w:rFonts w:asciiTheme="majorHAnsi" w:eastAsia="Times New Roman" w:hAnsiTheme="majorHAnsi" w:cs="Times New Roman"/>
          <w:bCs/>
          <w:sz w:val="28"/>
          <w:szCs w:val="28"/>
          <w:lang w:val="uk-UA" w:eastAsia="ru-RU"/>
        </w:rPr>
        <w:t xml:space="preserve">Миколаїв у сучасний період війни з Росією проявив неабиякий героїзм, давши гідну відсіч загарбникам. </w:t>
      </w:r>
      <w:r w:rsidRPr="00E83602">
        <w:rPr>
          <w:rFonts w:asciiTheme="majorHAnsi" w:eastAsia="Times New Roman" w:hAnsiTheme="majorHAnsi" w:cs="Times New Roman"/>
          <w:bCs/>
          <w:sz w:val="28"/>
          <w:szCs w:val="28"/>
          <w:lang w:eastAsia="ru-RU"/>
        </w:rPr>
        <w:t xml:space="preserve">За </w:t>
      </w:r>
      <w:proofErr w:type="spellStart"/>
      <w:r w:rsidRPr="00E83602">
        <w:rPr>
          <w:rFonts w:asciiTheme="majorHAnsi" w:eastAsia="Times New Roman" w:hAnsiTheme="majorHAnsi" w:cs="Times New Roman"/>
          <w:bCs/>
          <w:sz w:val="28"/>
          <w:szCs w:val="28"/>
          <w:lang w:eastAsia="ru-RU"/>
        </w:rPr>
        <w:t>це</w:t>
      </w:r>
      <w:proofErr w:type="spellEnd"/>
      <w:r w:rsidRPr="00E83602">
        <w:rPr>
          <w:rFonts w:asciiTheme="majorHAnsi" w:eastAsia="Times New Roman" w:hAnsiTheme="majorHAnsi" w:cs="Times New Roman"/>
          <w:bCs/>
          <w:sz w:val="28"/>
          <w:szCs w:val="28"/>
          <w:lang w:eastAsia="ru-RU"/>
        </w:rPr>
        <w:t xml:space="preserve"> 24 </w:t>
      </w:r>
      <w:proofErr w:type="spellStart"/>
      <w:r w:rsidRPr="00E83602">
        <w:rPr>
          <w:rFonts w:asciiTheme="majorHAnsi" w:eastAsia="Times New Roman" w:hAnsiTheme="majorHAnsi" w:cs="Times New Roman"/>
          <w:bCs/>
          <w:sz w:val="28"/>
          <w:szCs w:val="28"/>
          <w:lang w:eastAsia="ru-RU"/>
        </w:rPr>
        <w:t>березня</w:t>
      </w:r>
      <w:proofErr w:type="spellEnd"/>
      <w:r w:rsidRPr="00E83602">
        <w:rPr>
          <w:rFonts w:asciiTheme="majorHAnsi" w:eastAsia="Times New Roman" w:hAnsiTheme="majorHAnsi" w:cs="Times New Roman"/>
          <w:bCs/>
          <w:sz w:val="28"/>
          <w:szCs w:val="28"/>
          <w:lang w:eastAsia="ru-RU"/>
        </w:rPr>
        <w:t xml:space="preserve"> 2022 року </w:t>
      </w:r>
      <w:proofErr w:type="spellStart"/>
      <w:r w:rsidRPr="00E83602">
        <w:rPr>
          <w:rFonts w:asciiTheme="majorHAnsi" w:eastAsia="Times New Roman" w:hAnsiTheme="majorHAnsi" w:cs="Times New Roman"/>
          <w:bCs/>
          <w:sz w:val="28"/>
          <w:szCs w:val="28"/>
          <w:lang w:eastAsia="ru-RU"/>
        </w:rPr>
        <w:t>місту</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було</w:t>
      </w:r>
      <w:proofErr w:type="spellEnd"/>
      <w:r w:rsidRPr="00E83602">
        <w:rPr>
          <w:rFonts w:asciiTheme="majorHAnsi" w:eastAsia="Times New Roman" w:hAnsiTheme="majorHAnsi" w:cs="Times New Roman"/>
          <w:bCs/>
          <w:sz w:val="28"/>
          <w:szCs w:val="28"/>
          <w:lang w:eastAsia="ru-RU"/>
        </w:rPr>
        <w:t xml:space="preserve"> </w:t>
      </w:r>
      <w:proofErr w:type="spellStart"/>
      <w:proofErr w:type="gramStart"/>
      <w:r w:rsidRPr="00E83602">
        <w:rPr>
          <w:rFonts w:asciiTheme="majorHAnsi" w:eastAsia="Times New Roman" w:hAnsiTheme="majorHAnsi" w:cs="Times New Roman"/>
          <w:bCs/>
          <w:sz w:val="28"/>
          <w:szCs w:val="28"/>
          <w:lang w:eastAsia="ru-RU"/>
        </w:rPr>
        <w:t>присво</w:t>
      </w:r>
      <w:proofErr w:type="gramEnd"/>
      <w:r w:rsidRPr="00E83602">
        <w:rPr>
          <w:rFonts w:asciiTheme="majorHAnsi" w:eastAsia="Times New Roman" w:hAnsiTheme="majorHAnsi" w:cs="Times New Roman"/>
          <w:bCs/>
          <w:sz w:val="28"/>
          <w:szCs w:val="28"/>
          <w:lang w:eastAsia="ru-RU"/>
        </w:rPr>
        <w:t>єно</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почесне</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звання</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Місто</w:t>
      </w:r>
      <w:proofErr w:type="spellEnd"/>
      <w:r w:rsidRPr="00E83602">
        <w:rPr>
          <w:rFonts w:asciiTheme="majorHAnsi" w:eastAsia="Times New Roman" w:hAnsiTheme="majorHAnsi" w:cs="Times New Roman"/>
          <w:bCs/>
          <w:sz w:val="28"/>
          <w:szCs w:val="28"/>
          <w:lang w:eastAsia="ru-RU"/>
        </w:rPr>
        <w:t xml:space="preserve">-герой </w:t>
      </w:r>
      <w:proofErr w:type="spellStart"/>
      <w:r w:rsidRPr="00E83602">
        <w:rPr>
          <w:rFonts w:asciiTheme="majorHAnsi" w:eastAsia="Times New Roman" w:hAnsiTheme="majorHAnsi" w:cs="Times New Roman"/>
          <w:bCs/>
          <w:sz w:val="28"/>
          <w:szCs w:val="28"/>
          <w:lang w:eastAsia="ru-RU"/>
        </w:rPr>
        <w:t>України</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згідно</w:t>
      </w:r>
      <w:proofErr w:type="spellEnd"/>
      <w:r w:rsidRPr="00E83602">
        <w:rPr>
          <w:rFonts w:asciiTheme="majorHAnsi" w:eastAsia="Times New Roman" w:hAnsiTheme="majorHAnsi" w:cs="Times New Roman"/>
          <w:bCs/>
          <w:sz w:val="28"/>
          <w:szCs w:val="28"/>
          <w:lang w:eastAsia="ru-RU"/>
        </w:rPr>
        <w:t xml:space="preserve"> з Указом Президента. </w:t>
      </w:r>
      <w:proofErr w:type="spellStart"/>
      <w:r w:rsidRPr="00E83602">
        <w:rPr>
          <w:rFonts w:asciiTheme="majorHAnsi" w:eastAsia="Times New Roman" w:hAnsiTheme="majorHAnsi" w:cs="Times New Roman"/>
          <w:bCs/>
          <w:sz w:val="28"/>
          <w:szCs w:val="28"/>
          <w:lang w:eastAsia="ru-RU"/>
        </w:rPr>
        <w:t>Багато</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моїх</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земляків</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зокрема</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мешканці</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Інгульського</w:t>
      </w:r>
      <w:proofErr w:type="spellEnd"/>
      <w:r w:rsidRPr="00E83602">
        <w:rPr>
          <w:rFonts w:asciiTheme="majorHAnsi" w:eastAsia="Times New Roman" w:hAnsiTheme="majorHAnsi" w:cs="Times New Roman"/>
          <w:bCs/>
          <w:sz w:val="28"/>
          <w:szCs w:val="28"/>
          <w:lang w:eastAsia="ru-RU"/>
        </w:rPr>
        <w:t xml:space="preserve"> району, </w:t>
      </w:r>
      <w:proofErr w:type="spellStart"/>
      <w:r w:rsidRPr="00E83602">
        <w:rPr>
          <w:rFonts w:asciiTheme="majorHAnsi" w:eastAsia="Times New Roman" w:hAnsiTheme="majorHAnsi" w:cs="Times New Roman"/>
          <w:bCs/>
          <w:sz w:val="28"/>
          <w:szCs w:val="28"/>
          <w:lang w:eastAsia="ru-RU"/>
        </w:rPr>
        <w:t>продемонстрували</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мужність</w:t>
      </w:r>
      <w:proofErr w:type="spellEnd"/>
      <w:r w:rsidRPr="00E83602">
        <w:rPr>
          <w:rFonts w:asciiTheme="majorHAnsi" w:eastAsia="Times New Roman" w:hAnsiTheme="majorHAnsi" w:cs="Times New Roman"/>
          <w:bCs/>
          <w:sz w:val="28"/>
          <w:szCs w:val="28"/>
          <w:lang w:eastAsia="ru-RU"/>
        </w:rPr>
        <w:t xml:space="preserve"> і </w:t>
      </w:r>
      <w:proofErr w:type="spellStart"/>
      <w:r w:rsidRPr="00E83602">
        <w:rPr>
          <w:rFonts w:asciiTheme="majorHAnsi" w:eastAsia="Times New Roman" w:hAnsiTheme="majorHAnsi" w:cs="Times New Roman"/>
          <w:bCs/>
          <w:sz w:val="28"/>
          <w:szCs w:val="28"/>
          <w:lang w:eastAsia="ru-RU"/>
        </w:rPr>
        <w:t>самовідданість</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Це</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надихає</w:t>
      </w:r>
      <w:proofErr w:type="spellEnd"/>
      <w:r w:rsidRPr="00E83602">
        <w:rPr>
          <w:rFonts w:asciiTheme="majorHAnsi" w:eastAsia="Times New Roman" w:hAnsiTheme="majorHAnsi" w:cs="Times New Roman"/>
          <w:bCs/>
          <w:sz w:val="28"/>
          <w:szCs w:val="28"/>
          <w:lang w:eastAsia="ru-RU"/>
        </w:rPr>
        <w:t xml:space="preserve"> на </w:t>
      </w:r>
      <w:proofErr w:type="spellStart"/>
      <w:r w:rsidRPr="00E83602">
        <w:rPr>
          <w:rFonts w:asciiTheme="majorHAnsi" w:eastAsia="Times New Roman" w:hAnsiTheme="majorHAnsi" w:cs="Times New Roman"/>
          <w:bCs/>
          <w:sz w:val="28"/>
          <w:szCs w:val="28"/>
          <w:lang w:eastAsia="ru-RU"/>
        </w:rPr>
        <w:t>глибше</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вивчення</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історії</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збереження</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пам’яті</w:t>
      </w:r>
      <w:proofErr w:type="spellEnd"/>
      <w:r w:rsidRPr="00E83602">
        <w:rPr>
          <w:rFonts w:asciiTheme="majorHAnsi" w:eastAsia="Times New Roman" w:hAnsiTheme="majorHAnsi" w:cs="Times New Roman"/>
          <w:bCs/>
          <w:sz w:val="28"/>
          <w:szCs w:val="28"/>
          <w:lang w:eastAsia="ru-RU"/>
        </w:rPr>
        <w:t xml:space="preserve"> та </w:t>
      </w:r>
      <w:proofErr w:type="spellStart"/>
      <w:r w:rsidRPr="00E83602">
        <w:rPr>
          <w:rFonts w:asciiTheme="majorHAnsi" w:eastAsia="Times New Roman" w:hAnsiTheme="majorHAnsi" w:cs="Times New Roman"/>
          <w:bCs/>
          <w:sz w:val="28"/>
          <w:szCs w:val="28"/>
          <w:lang w:eastAsia="ru-RU"/>
        </w:rPr>
        <w:t>формування</w:t>
      </w:r>
      <w:proofErr w:type="spellEnd"/>
      <w:r w:rsidRPr="00E83602">
        <w:rPr>
          <w:rFonts w:asciiTheme="majorHAnsi" w:eastAsia="Times New Roman" w:hAnsiTheme="majorHAnsi" w:cs="Times New Roman"/>
          <w:bCs/>
          <w:sz w:val="28"/>
          <w:szCs w:val="28"/>
          <w:lang w:eastAsia="ru-RU"/>
        </w:rPr>
        <w:t xml:space="preserve"> умов для </w:t>
      </w:r>
      <w:proofErr w:type="spellStart"/>
      <w:r w:rsidRPr="00E83602">
        <w:rPr>
          <w:rFonts w:asciiTheme="majorHAnsi" w:eastAsia="Times New Roman" w:hAnsiTheme="majorHAnsi" w:cs="Times New Roman"/>
          <w:bCs/>
          <w:sz w:val="28"/>
          <w:szCs w:val="28"/>
          <w:lang w:eastAsia="ru-RU"/>
        </w:rPr>
        <w:t>виховання</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справжніх</w:t>
      </w:r>
      <w:proofErr w:type="spellEnd"/>
      <w:r w:rsidRPr="00E83602">
        <w:rPr>
          <w:rFonts w:asciiTheme="majorHAnsi" w:eastAsia="Times New Roman" w:hAnsiTheme="majorHAnsi" w:cs="Times New Roman"/>
          <w:bCs/>
          <w:sz w:val="28"/>
          <w:szCs w:val="28"/>
          <w:lang w:eastAsia="ru-RU"/>
        </w:rPr>
        <w:t xml:space="preserve"> </w:t>
      </w:r>
      <w:proofErr w:type="spellStart"/>
      <w:r w:rsidRPr="00E83602">
        <w:rPr>
          <w:rFonts w:asciiTheme="majorHAnsi" w:eastAsia="Times New Roman" w:hAnsiTheme="majorHAnsi" w:cs="Times New Roman"/>
          <w:bCs/>
          <w:sz w:val="28"/>
          <w:szCs w:val="28"/>
          <w:lang w:eastAsia="ru-RU"/>
        </w:rPr>
        <w:t>патрі</w:t>
      </w:r>
      <w:proofErr w:type="gramStart"/>
      <w:r w:rsidRPr="00E83602">
        <w:rPr>
          <w:rFonts w:asciiTheme="majorHAnsi" w:eastAsia="Times New Roman" w:hAnsiTheme="majorHAnsi" w:cs="Times New Roman"/>
          <w:bCs/>
          <w:sz w:val="28"/>
          <w:szCs w:val="28"/>
          <w:lang w:eastAsia="ru-RU"/>
        </w:rPr>
        <w:t>от</w:t>
      </w:r>
      <w:proofErr w:type="gramEnd"/>
      <w:r w:rsidRPr="00E83602">
        <w:rPr>
          <w:rFonts w:asciiTheme="majorHAnsi" w:eastAsia="Times New Roman" w:hAnsiTheme="majorHAnsi" w:cs="Times New Roman"/>
          <w:bCs/>
          <w:sz w:val="28"/>
          <w:szCs w:val="28"/>
          <w:lang w:eastAsia="ru-RU"/>
        </w:rPr>
        <w:t>ів</w:t>
      </w:r>
      <w:proofErr w:type="spellEnd"/>
      <w:r w:rsidRPr="00E83602">
        <w:rPr>
          <w:rFonts w:asciiTheme="majorHAnsi" w:eastAsia="Times New Roman" w:hAnsiTheme="majorHAnsi" w:cs="Times New Roman"/>
          <w:bCs/>
          <w:sz w:val="28"/>
          <w:szCs w:val="28"/>
          <w:lang w:eastAsia="ru-RU"/>
        </w:rPr>
        <w:t>.</w:t>
      </w:r>
      <w:r w:rsidR="002425DF" w:rsidRPr="00E83602">
        <w:rPr>
          <w:rFonts w:asciiTheme="majorHAnsi" w:eastAsia="Times New Roman" w:hAnsiTheme="majorHAnsi" w:cs="Times New Roman"/>
          <w:sz w:val="28"/>
          <w:szCs w:val="28"/>
          <w:lang w:val="uk-UA" w:eastAsia="ru-RU"/>
        </w:rPr>
        <w:t xml:space="preserve"> </w:t>
      </w:r>
      <w:r w:rsidRPr="00E83602">
        <w:rPr>
          <w:rFonts w:asciiTheme="majorHAnsi" w:eastAsia="Times New Roman" w:hAnsiTheme="majorHAnsi" w:cs="Times New Roman"/>
          <w:bCs/>
          <w:sz w:val="28"/>
          <w:szCs w:val="28"/>
          <w:lang w:val="uk-UA" w:eastAsia="ru-RU"/>
        </w:rPr>
        <w:t xml:space="preserve">Розроблений мною екскурсійний маршрут бере початок від Миколаївського </w:t>
      </w:r>
      <w:r w:rsidR="00E63707">
        <w:rPr>
          <w:rFonts w:asciiTheme="majorHAnsi" w:eastAsia="Times New Roman" w:hAnsiTheme="majorHAnsi" w:cs="Times New Roman"/>
          <w:bCs/>
          <w:sz w:val="28"/>
          <w:szCs w:val="28"/>
          <w:lang w:val="uk-UA" w:eastAsia="ru-RU"/>
        </w:rPr>
        <w:t>з</w:t>
      </w:r>
      <w:r w:rsidRPr="00E83602">
        <w:rPr>
          <w:rFonts w:asciiTheme="majorHAnsi" w:eastAsia="Times New Roman" w:hAnsiTheme="majorHAnsi" w:cs="Times New Roman"/>
          <w:bCs/>
          <w:sz w:val="28"/>
          <w:szCs w:val="28"/>
          <w:lang w:val="uk-UA" w:eastAsia="ru-RU"/>
        </w:rPr>
        <w:t xml:space="preserve">оопарку. Саме в 1930-ті роки відбувалися </w:t>
      </w:r>
      <w:r w:rsidR="002425DF" w:rsidRPr="00E83602">
        <w:rPr>
          <w:rFonts w:asciiTheme="majorHAnsi" w:eastAsia="Times New Roman" w:hAnsiTheme="majorHAnsi" w:cs="Times New Roman"/>
          <w:bCs/>
          <w:sz w:val="28"/>
          <w:szCs w:val="28"/>
          <w:lang w:val="uk-UA" w:eastAsia="ru-RU"/>
        </w:rPr>
        <w:t xml:space="preserve">страшні події </w:t>
      </w:r>
      <w:proofErr w:type="spellStart"/>
      <w:r w:rsidR="002425DF" w:rsidRPr="00E83602">
        <w:rPr>
          <w:rFonts w:asciiTheme="majorHAnsi" w:eastAsia="Times New Roman" w:hAnsiTheme="majorHAnsi" w:cs="Times New Roman"/>
          <w:bCs/>
          <w:sz w:val="28"/>
          <w:szCs w:val="28"/>
          <w:lang w:val="uk-UA" w:eastAsia="ru-RU"/>
        </w:rPr>
        <w:t>минлого</w:t>
      </w:r>
      <w:proofErr w:type="spellEnd"/>
      <w:r w:rsidR="002425DF" w:rsidRPr="00E83602">
        <w:rPr>
          <w:rFonts w:asciiTheme="majorHAnsi" w:eastAsia="Times New Roman" w:hAnsiTheme="majorHAnsi" w:cs="Times New Roman"/>
          <w:bCs/>
          <w:sz w:val="28"/>
          <w:szCs w:val="28"/>
          <w:lang w:val="uk-UA" w:eastAsia="ru-RU"/>
        </w:rPr>
        <w:t>.</w:t>
      </w:r>
      <w:r w:rsidR="00C01BA7" w:rsidRPr="00E83602">
        <w:rPr>
          <w:rFonts w:asciiTheme="majorHAnsi" w:eastAsia="Times New Roman" w:hAnsiTheme="majorHAnsi" w:cs="Times New Roman"/>
          <w:bCs/>
          <w:sz w:val="28"/>
          <w:szCs w:val="28"/>
          <w:lang w:val="uk-UA" w:eastAsia="ru-RU"/>
        </w:rPr>
        <w:t xml:space="preserve"> Перший зоопарк у Миколаєві  відкрив свої двері у 1901-му році.  В роки </w:t>
      </w:r>
      <w:proofErr w:type="spellStart"/>
      <w:r w:rsidR="00C01BA7" w:rsidRPr="00E83602">
        <w:rPr>
          <w:rFonts w:asciiTheme="majorHAnsi" w:eastAsia="Times New Roman" w:hAnsiTheme="majorHAnsi" w:cs="Times New Roman"/>
          <w:bCs/>
          <w:sz w:val="28"/>
          <w:szCs w:val="28"/>
          <w:lang w:val="uk-UA" w:eastAsia="ru-RU"/>
        </w:rPr>
        <w:t>голодому</w:t>
      </w:r>
      <w:proofErr w:type="spellEnd"/>
      <w:r w:rsidR="00C01BA7" w:rsidRPr="00E83602">
        <w:rPr>
          <w:rFonts w:asciiTheme="majorHAnsi" w:eastAsia="Times New Roman" w:hAnsiTheme="majorHAnsi" w:cs="Times New Roman"/>
          <w:bCs/>
          <w:sz w:val="28"/>
          <w:szCs w:val="28"/>
          <w:lang w:val="uk-UA" w:eastAsia="ru-RU"/>
        </w:rPr>
        <w:t xml:space="preserve"> й окупації зоопарк не був евакуйований а навпаки був відкритий для відвідувачів. В ці роки були страшні події голодомору (1932-1933), а також голокост (1933-1945). </w:t>
      </w:r>
    </w:p>
    <w:p w:rsidR="00147272" w:rsidRPr="000069FF" w:rsidRDefault="00C01BA7" w:rsidP="007D2C51">
      <w:pPr>
        <w:spacing w:before="100" w:beforeAutospacing="1" w:after="100" w:afterAutospacing="1"/>
        <w:ind w:left="-1134" w:firstLine="425"/>
        <w:jc w:val="both"/>
        <w:rPr>
          <w:rFonts w:asciiTheme="majorHAnsi" w:hAnsiTheme="majorHAnsi"/>
          <w:sz w:val="28"/>
          <w:szCs w:val="28"/>
          <w:lang w:val="uk-UA"/>
        </w:rPr>
      </w:pPr>
      <w:r w:rsidRPr="00E83602">
        <w:rPr>
          <w:rFonts w:asciiTheme="majorHAnsi" w:hAnsiTheme="majorHAnsi"/>
          <w:b/>
          <w:sz w:val="28"/>
          <w:szCs w:val="28"/>
          <w:lang w:val="uk-UA"/>
        </w:rPr>
        <w:t>Автором проведено</w:t>
      </w:r>
      <w:r w:rsidRPr="00E83602">
        <w:rPr>
          <w:rFonts w:asciiTheme="majorHAnsi" w:hAnsiTheme="majorHAnsi"/>
          <w:sz w:val="28"/>
          <w:szCs w:val="28"/>
          <w:lang w:val="uk-UA"/>
        </w:rPr>
        <w:t xml:space="preserve"> всебічне дослідження об'єктів, включених до екскурсійного маршруту. Вивчено наукову літературу та архівні документи з фондів Миколаївського обласного архіву, що стосуються періоду </w:t>
      </w:r>
      <w:r w:rsidR="00E83602" w:rsidRPr="00E83602">
        <w:rPr>
          <w:rFonts w:asciiTheme="majorHAnsi" w:hAnsiTheme="majorHAnsi"/>
          <w:sz w:val="28"/>
          <w:szCs w:val="28"/>
          <w:lang w:val="uk-UA"/>
        </w:rPr>
        <w:t xml:space="preserve">подій </w:t>
      </w:r>
      <w:proofErr w:type="spellStart"/>
      <w:r w:rsidRPr="00E83602">
        <w:rPr>
          <w:rFonts w:asciiTheme="majorHAnsi" w:hAnsiTheme="majorHAnsi"/>
          <w:sz w:val="28"/>
          <w:szCs w:val="28"/>
          <w:lang w:val="uk-UA"/>
        </w:rPr>
        <w:t>Інгульського</w:t>
      </w:r>
      <w:proofErr w:type="spellEnd"/>
      <w:r w:rsidRPr="00E83602">
        <w:rPr>
          <w:rFonts w:asciiTheme="majorHAnsi" w:hAnsiTheme="majorHAnsi"/>
          <w:sz w:val="28"/>
          <w:szCs w:val="28"/>
          <w:lang w:val="uk-UA"/>
        </w:rPr>
        <w:t xml:space="preserve"> району. </w:t>
      </w:r>
      <w:r w:rsidRPr="00E83602">
        <w:rPr>
          <w:rFonts w:asciiTheme="majorHAnsi" w:hAnsiTheme="majorHAnsi"/>
          <w:sz w:val="28"/>
          <w:szCs w:val="28"/>
        </w:rPr>
        <w:t xml:space="preserve">Проведено </w:t>
      </w:r>
      <w:proofErr w:type="spellStart"/>
      <w:r w:rsidRPr="00E83602">
        <w:rPr>
          <w:rFonts w:asciiTheme="majorHAnsi" w:hAnsiTheme="majorHAnsi"/>
          <w:sz w:val="28"/>
          <w:szCs w:val="28"/>
        </w:rPr>
        <w:t>особисті</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інтерв’ю</w:t>
      </w:r>
      <w:proofErr w:type="spellEnd"/>
      <w:r w:rsidRPr="00E83602">
        <w:rPr>
          <w:rFonts w:asciiTheme="majorHAnsi" w:hAnsiTheme="majorHAnsi"/>
          <w:sz w:val="28"/>
          <w:szCs w:val="28"/>
        </w:rPr>
        <w:t xml:space="preserve"> з </w:t>
      </w:r>
      <w:proofErr w:type="spellStart"/>
      <w:r w:rsidRPr="00E83602">
        <w:rPr>
          <w:rFonts w:asciiTheme="majorHAnsi" w:hAnsiTheme="majorHAnsi"/>
          <w:sz w:val="28"/>
          <w:szCs w:val="28"/>
        </w:rPr>
        <w:t>керівниками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сучасних</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установ</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згідно</w:t>
      </w:r>
      <w:proofErr w:type="spellEnd"/>
      <w:r w:rsidRPr="00E83602">
        <w:rPr>
          <w:rFonts w:asciiTheme="majorHAnsi" w:hAnsiTheme="majorHAnsi"/>
          <w:sz w:val="28"/>
          <w:szCs w:val="28"/>
        </w:rPr>
        <w:t xml:space="preserve"> з </w:t>
      </w:r>
      <w:proofErr w:type="spellStart"/>
      <w:r w:rsidRPr="00E83602">
        <w:rPr>
          <w:rFonts w:asciiTheme="majorHAnsi" w:hAnsiTheme="majorHAnsi"/>
          <w:sz w:val="28"/>
          <w:szCs w:val="28"/>
        </w:rPr>
        <w:t>методичними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рекомендаціями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Українського</w:t>
      </w:r>
      <w:proofErr w:type="spellEnd"/>
      <w:r w:rsidRPr="00E83602">
        <w:rPr>
          <w:rFonts w:asciiTheme="majorHAnsi" w:hAnsiTheme="majorHAnsi"/>
          <w:sz w:val="28"/>
          <w:szCs w:val="28"/>
        </w:rPr>
        <w:t xml:space="preserve"> центру </w:t>
      </w:r>
      <w:proofErr w:type="spellStart"/>
      <w:r w:rsidRPr="00E83602">
        <w:rPr>
          <w:rFonts w:asciiTheme="majorHAnsi" w:hAnsiTheme="majorHAnsi"/>
          <w:sz w:val="28"/>
          <w:szCs w:val="28"/>
        </w:rPr>
        <w:t>усної</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історії</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Матеріали</w:t>
      </w:r>
      <w:proofErr w:type="spellEnd"/>
      <w:r w:rsidRPr="00E83602">
        <w:rPr>
          <w:rFonts w:asciiTheme="majorHAnsi" w:hAnsiTheme="majorHAnsi"/>
          <w:sz w:val="28"/>
          <w:szCs w:val="28"/>
        </w:rPr>
        <w:t xml:space="preserve"> </w:t>
      </w:r>
      <w:proofErr w:type="spellStart"/>
      <w:proofErr w:type="gramStart"/>
      <w:r w:rsidRPr="00E83602">
        <w:rPr>
          <w:rFonts w:asciiTheme="majorHAnsi" w:hAnsiTheme="majorHAnsi"/>
          <w:sz w:val="28"/>
          <w:szCs w:val="28"/>
        </w:rPr>
        <w:t>досл</w:t>
      </w:r>
      <w:proofErr w:type="gramEnd"/>
      <w:r w:rsidRPr="00E83602">
        <w:rPr>
          <w:rFonts w:asciiTheme="majorHAnsi" w:hAnsiTheme="majorHAnsi"/>
          <w:sz w:val="28"/>
          <w:szCs w:val="28"/>
        </w:rPr>
        <w:t>ідження</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зафіксовано</w:t>
      </w:r>
      <w:proofErr w:type="spellEnd"/>
      <w:r w:rsidRPr="00E83602">
        <w:rPr>
          <w:rFonts w:asciiTheme="majorHAnsi" w:hAnsiTheme="majorHAnsi"/>
          <w:sz w:val="28"/>
          <w:szCs w:val="28"/>
        </w:rPr>
        <w:t xml:space="preserve"> на </w:t>
      </w:r>
      <w:proofErr w:type="spellStart"/>
      <w:r w:rsidRPr="00E83602">
        <w:rPr>
          <w:rFonts w:asciiTheme="majorHAnsi" w:hAnsiTheme="majorHAnsi"/>
          <w:sz w:val="28"/>
          <w:szCs w:val="28"/>
        </w:rPr>
        <w:t>відео</w:t>
      </w:r>
      <w:proofErr w:type="spellEnd"/>
      <w:r w:rsidRPr="00E83602">
        <w:rPr>
          <w:rFonts w:asciiTheme="majorHAnsi" w:hAnsiTheme="majorHAnsi"/>
          <w:sz w:val="28"/>
          <w:szCs w:val="28"/>
        </w:rPr>
        <w:t xml:space="preserve">, а </w:t>
      </w:r>
      <w:proofErr w:type="spellStart"/>
      <w:r w:rsidRPr="00E83602">
        <w:rPr>
          <w:rFonts w:asciiTheme="majorHAnsi" w:hAnsiTheme="majorHAnsi"/>
          <w:sz w:val="28"/>
          <w:szCs w:val="28"/>
        </w:rPr>
        <w:t>також</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підготовлено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текстовий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варіант</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екскурсії</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який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розміщено</w:t>
      </w:r>
      <w:proofErr w:type="spellEnd"/>
      <w:r w:rsidRPr="00E83602">
        <w:rPr>
          <w:rFonts w:asciiTheme="majorHAnsi" w:hAnsiTheme="majorHAnsi"/>
          <w:sz w:val="28"/>
          <w:szCs w:val="28"/>
        </w:rPr>
        <w:t xml:space="preserve"> у </w:t>
      </w:r>
      <w:proofErr w:type="spellStart"/>
      <w:r w:rsidRPr="00E83602">
        <w:rPr>
          <w:rFonts w:asciiTheme="majorHAnsi" w:hAnsiTheme="majorHAnsi"/>
          <w:sz w:val="28"/>
          <w:szCs w:val="28"/>
        </w:rPr>
        <w:t>читальній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залі</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Миколаївського</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ліцею</w:t>
      </w:r>
      <w:proofErr w:type="spellEnd"/>
      <w:r w:rsidRPr="00E83602">
        <w:rPr>
          <w:rFonts w:asciiTheme="majorHAnsi" w:hAnsiTheme="majorHAnsi"/>
          <w:sz w:val="28"/>
          <w:szCs w:val="28"/>
        </w:rPr>
        <w:t xml:space="preserve"> №19. У </w:t>
      </w:r>
      <w:proofErr w:type="spellStart"/>
      <w:r w:rsidRPr="00E83602">
        <w:rPr>
          <w:rFonts w:asciiTheme="majorHAnsi" w:hAnsiTheme="majorHAnsi"/>
          <w:sz w:val="28"/>
          <w:szCs w:val="28"/>
        </w:rPr>
        <w:t>процесі</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роботи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застосовувалися</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такі</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наукові</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методи</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системний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статистичний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діалектичний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критичний</w:t>
      </w:r>
      <w:proofErr w:type="spellEnd"/>
      <w:r w:rsidRPr="00E83602">
        <w:rPr>
          <w:rFonts w:asciiTheme="majorHAnsi" w:hAnsiTheme="majorHAnsi"/>
          <w:sz w:val="28"/>
          <w:szCs w:val="28"/>
        </w:rPr>
        <w:t xml:space="preserve">, </w:t>
      </w:r>
      <w:proofErr w:type="spellStart"/>
      <w:r w:rsidRPr="00E83602">
        <w:rPr>
          <w:rFonts w:asciiTheme="majorHAnsi" w:hAnsiTheme="majorHAnsi"/>
          <w:sz w:val="28"/>
          <w:szCs w:val="28"/>
        </w:rPr>
        <w:t>порівняльний</w:t>
      </w:r>
      <w:proofErr w:type="spellEnd"/>
      <w:r w:rsidRPr="00E83602">
        <w:rPr>
          <w:rFonts w:asciiTheme="majorHAnsi" w:hAnsiTheme="majorHAnsi"/>
          <w:sz w:val="28"/>
          <w:szCs w:val="28"/>
        </w:rPr>
        <w:t xml:space="preserve"> та </w:t>
      </w:r>
      <w:proofErr w:type="spellStart"/>
      <w:r w:rsidRPr="00E83602">
        <w:rPr>
          <w:rFonts w:asciiTheme="majorHAnsi" w:hAnsiTheme="majorHAnsi"/>
          <w:sz w:val="28"/>
          <w:szCs w:val="28"/>
        </w:rPr>
        <w:t>історико-узагальнюючий</w:t>
      </w:r>
      <w:proofErr w:type="spellEnd"/>
      <w:r w:rsidRPr="00E83602">
        <w:rPr>
          <w:rFonts w:asciiTheme="majorHAnsi" w:hAnsiTheme="majorHAnsi"/>
          <w:sz w:val="28"/>
          <w:szCs w:val="28"/>
        </w:rPr>
        <w:t>.</w:t>
      </w:r>
      <w:r w:rsidR="00E83602" w:rsidRPr="00E83602">
        <w:rPr>
          <w:rFonts w:asciiTheme="majorHAnsi" w:hAnsiTheme="majorHAnsi"/>
          <w:sz w:val="28"/>
          <w:szCs w:val="28"/>
          <w:lang w:val="uk-UA"/>
        </w:rPr>
        <w:t xml:space="preserve"> </w:t>
      </w:r>
    </w:p>
    <w:p w:rsidR="0069164C" w:rsidRDefault="000069FF" w:rsidP="007D2C51">
      <w:pPr>
        <w:ind w:left="-1134" w:firstLine="425"/>
        <w:jc w:val="both"/>
        <w:rPr>
          <w:rFonts w:asciiTheme="majorHAnsi" w:hAnsiTheme="majorHAnsi"/>
          <w:sz w:val="28"/>
          <w:szCs w:val="28"/>
          <w:lang w:val="uk-UA"/>
        </w:rPr>
      </w:pPr>
      <w:r w:rsidRPr="000069FF">
        <w:rPr>
          <w:rFonts w:asciiTheme="majorHAnsi" w:hAnsiTheme="majorHAnsi"/>
          <w:b/>
          <w:sz w:val="28"/>
          <w:szCs w:val="28"/>
          <w:lang w:val="uk-UA"/>
        </w:rPr>
        <w:t>Особистий внесок</w:t>
      </w:r>
      <w:r>
        <w:rPr>
          <w:rFonts w:asciiTheme="majorHAnsi" w:hAnsiTheme="majorHAnsi"/>
          <w:b/>
          <w:sz w:val="28"/>
          <w:szCs w:val="28"/>
          <w:lang w:val="uk-UA"/>
        </w:rPr>
        <w:t xml:space="preserve">: </w:t>
      </w:r>
      <w:r>
        <w:rPr>
          <w:rFonts w:asciiTheme="majorHAnsi" w:hAnsiTheme="majorHAnsi"/>
          <w:sz w:val="28"/>
          <w:szCs w:val="28"/>
          <w:lang w:val="uk-UA"/>
        </w:rPr>
        <w:t xml:space="preserve"> </w:t>
      </w:r>
      <w:r w:rsidRPr="000069FF">
        <w:rPr>
          <w:rFonts w:asciiTheme="majorHAnsi" w:hAnsiTheme="majorHAnsi"/>
          <w:sz w:val="28"/>
          <w:szCs w:val="28"/>
          <w:lang w:val="uk-UA"/>
        </w:rPr>
        <w:t xml:space="preserve">У процесі реалізації </w:t>
      </w:r>
      <w:proofErr w:type="spellStart"/>
      <w:r w:rsidRPr="000069FF">
        <w:rPr>
          <w:rFonts w:asciiTheme="majorHAnsi" w:hAnsiTheme="majorHAnsi"/>
          <w:sz w:val="28"/>
          <w:szCs w:val="28"/>
          <w:lang w:val="uk-UA"/>
        </w:rPr>
        <w:t>проєкту</w:t>
      </w:r>
      <w:proofErr w:type="spellEnd"/>
      <w:r w:rsidRPr="000069FF">
        <w:rPr>
          <w:rFonts w:asciiTheme="majorHAnsi" w:hAnsiTheme="majorHAnsi"/>
          <w:sz w:val="28"/>
          <w:szCs w:val="28"/>
          <w:lang w:val="uk-UA"/>
        </w:rPr>
        <w:t xml:space="preserve"> я самостійно розробила тематичний екскурсійний маршрут, що охоплює ключові історичні місця </w:t>
      </w:r>
      <w:proofErr w:type="spellStart"/>
      <w:r w:rsidRPr="000069FF">
        <w:rPr>
          <w:rFonts w:asciiTheme="majorHAnsi" w:hAnsiTheme="majorHAnsi"/>
          <w:sz w:val="28"/>
          <w:szCs w:val="28"/>
          <w:lang w:val="uk-UA"/>
        </w:rPr>
        <w:t>Інгульського</w:t>
      </w:r>
      <w:proofErr w:type="spellEnd"/>
      <w:r w:rsidRPr="000069FF">
        <w:rPr>
          <w:rFonts w:asciiTheme="majorHAnsi" w:hAnsiTheme="majorHAnsi"/>
          <w:sz w:val="28"/>
          <w:szCs w:val="28"/>
          <w:lang w:val="uk-UA"/>
        </w:rPr>
        <w:t xml:space="preserve"> району міста Миколаєва. Я здійснила глибоке дослідження історичних джерел, опрацювала архівні документи з фондів Миколаївського обласного архіву, провела серію інтерв’ю з керівниками місцевих установ та мешканцями району, використовуючи методику усної історії. </w:t>
      </w:r>
      <w:proofErr w:type="spellStart"/>
      <w:r w:rsidRPr="000069FF">
        <w:rPr>
          <w:rFonts w:asciiTheme="majorHAnsi" w:hAnsiTheme="majorHAnsi"/>
          <w:sz w:val="28"/>
          <w:szCs w:val="28"/>
        </w:rPr>
        <w:t>Самостійно</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фіксувала</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сучасний</w:t>
      </w:r>
      <w:proofErr w:type="spellEnd"/>
      <w:r w:rsidRPr="000069FF">
        <w:rPr>
          <w:rFonts w:asciiTheme="majorHAnsi" w:hAnsiTheme="majorHAnsi"/>
          <w:sz w:val="28"/>
          <w:szCs w:val="28"/>
        </w:rPr>
        <w:t xml:space="preserve"> стан </w:t>
      </w:r>
      <w:proofErr w:type="spellStart"/>
      <w:r w:rsidRPr="000069FF">
        <w:rPr>
          <w:rFonts w:asciiTheme="majorHAnsi" w:hAnsiTheme="majorHAnsi"/>
          <w:sz w:val="28"/>
          <w:szCs w:val="28"/>
        </w:rPr>
        <w:t>об’єктів</w:t>
      </w:r>
      <w:proofErr w:type="spellEnd"/>
      <w:r w:rsidRPr="000069FF">
        <w:rPr>
          <w:rFonts w:asciiTheme="majorHAnsi" w:hAnsiTheme="majorHAnsi"/>
          <w:sz w:val="28"/>
          <w:szCs w:val="28"/>
        </w:rPr>
        <w:t xml:space="preserve"> на фото та </w:t>
      </w:r>
      <w:proofErr w:type="spellStart"/>
      <w:r w:rsidRPr="000069FF">
        <w:rPr>
          <w:rFonts w:asciiTheme="majorHAnsi" w:hAnsiTheme="majorHAnsi"/>
          <w:sz w:val="28"/>
          <w:szCs w:val="28"/>
        </w:rPr>
        <w:t>відео</w:t>
      </w:r>
      <w:proofErr w:type="spellEnd"/>
      <w:r w:rsidRPr="000069FF">
        <w:rPr>
          <w:rFonts w:asciiTheme="majorHAnsi" w:hAnsiTheme="majorHAnsi"/>
          <w:sz w:val="28"/>
          <w:szCs w:val="28"/>
        </w:rPr>
        <w:t xml:space="preserve">, брала участь у </w:t>
      </w:r>
      <w:proofErr w:type="spellStart"/>
      <w:r w:rsidRPr="000069FF">
        <w:rPr>
          <w:rFonts w:asciiTheme="majorHAnsi" w:hAnsiTheme="majorHAnsi"/>
          <w:sz w:val="28"/>
          <w:szCs w:val="28"/>
        </w:rPr>
        <w:t>створенні</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бази</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усних</w:t>
      </w:r>
      <w:proofErr w:type="spellEnd"/>
      <w:r w:rsidRPr="000069FF">
        <w:rPr>
          <w:rFonts w:asciiTheme="majorHAnsi" w:hAnsiTheme="majorHAnsi"/>
          <w:sz w:val="28"/>
          <w:szCs w:val="28"/>
        </w:rPr>
        <w:t xml:space="preserve"> </w:t>
      </w:r>
      <w:proofErr w:type="spellStart"/>
      <w:proofErr w:type="gramStart"/>
      <w:r w:rsidRPr="000069FF">
        <w:rPr>
          <w:rFonts w:asciiTheme="majorHAnsi" w:hAnsiTheme="majorHAnsi"/>
          <w:sz w:val="28"/>
          <w:szCs w:val="28"/>
        </w:rPr>
        <w:t>св</w:t>
      </w:r>
      <w:proofErr w:type="gramEnd"/>
      <w:r w:rsidRPr="000069FF">
        <w:rPr>
          <w:rFonts w:asciiTheme="majorHAnsi" w:hAnsiTheme="majorHAnsi"/>
          <w:sz w:val="28"/>
          <w:szCs w:val="28"/>
        </w:rPr>
        <w:t>ідчень</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Уся</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зібрана</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інформація</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була</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систематизована</w:t>
      </w:r>
      <w:proofErr w:type="spellEnd"/>
      <w:r w:rsidRPr="000069FF">
        <w:rPr>
          <w:rFonts w:asciiTheme="majorHAnsi" w:hAnsiTheme="majorHAnsi"/>
          <w:sz w:val="28"/>
          <w:szCs w:val="28"/>
        </w:rPr>
        <w:t xml:space="preserve"> та </w:t>
      </w:r>
      <w:proofErr w:type="spellStart"/>
      <w:r w:rsidRPr="000069FF">
        <w:rPr>
          <w:rFonts w:asciiTheme="majorHAnsi" w:hAnsiTheme="majorHAnsi"/>
          <w:sz w:val="28"/>
          <w:szCs w:val="28"/>
        </w:rPr>
        <w:t>проаналізована</w:t>
      </w:r>
      <w:proofErr w:type="spellEnd"/>
      <w:r w:rsidRPr="000069FF">
        <w:rPr>
          <w:rFonts w:asciiTheme="majorHAnsi" w:hAnsiTheme="majorHAnsi"/>
          <w:sz w:val="28"/>
          <w:szCs w:val="28"/>
        </w:rPr>
        <w:t xml:space="preserve"> мною </w:t>
      </w:r>
      <w:proofErr w:type="spellStart"/>
      <w:r w:rsidRPr="000069FF">
        <w:rPr>
          <w:rFonts w:asciiTheme="majorHAnsi" w:hAnsiTheme="majorHAnsi"/>
          <w:sz w:val="28"/>
          <w:szCs w:val="28"/>
        </w:rPr>
        <w:t>особисто</w:t>
      </w:r>
      <w:proofErr w:type="spellEnd"/>
      <w:r w:rsidRPr="000069FF">
        <w:rPr>
          <w:rFonts w:asciiTheme="majorHAnsi" w:hAnsiTheme="majorHAnsi"/>
          <w:sz w:val="28"/>
          <w:szCs w:val="28"/>
        </w:rPr>
        <w:t xml:space="preserve">, а </w:t>
      </w:r>
      <w:proofErr w:type="spellStart"/>
      <w:r w:rsidRPr="000069FF">
        <w:rPr>
          <w:rFonts w:asciiTheme="majorHAnsi" w:hAnsiTheme="majorHAnsi"/>
          <w:sz w:val="28"/>
          <w:szCs w:val="28"/>
        </w:rPr>
        <w:t>результати</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лягли</w:t>
      </w:r>
      <w:proofErr w:type="spellEnd"/>
      <w:r w:rsidRPr="000069FF">
        <w:rPr>
          <w:rFonts w:asciiTheme="majorHAnsi" w:hAnsiTheme="majorHAnsi"/>
          <w:sz w:val="28"/>
          <w:szCs w:val="28"/>
        </w:rPr>
        <w:t xml:space="preserve"> в основу </w:t>
      </w:r>
      <w:proofErr w:type="spellStart"/>
      <w:r w:rsidRPr="000069FF">
        <w:rPr>
          <w:rFonts w:asciiTheme="majorHAnsi" w:hAnsiTheme="majorHAnsi"/>
          <w:sz w:val="28"/>
          <w:szCs w:val="28"/>
        </w:rPr>
        <w:t>текстової</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версії</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екскурсії</w:t>
      </w:r>
      <w:proofErr w:type="spellEnd"/>
      <w:r w:rsidRPr="000069FF">
        <w:rPr>
          <w:rFonts w:asciiTheme="majorHAnsi" w:hAnsiTheme="majorHAnsi"/>
          <w:sz w:val="28"/>
          <w:szCs w:val="28"/>
        </w:rPr>
        <w:t xml:space="preserve">, яку я оформила та передала до </w:t>
      </w:r>
      <w:proofErr w:type="spellStart"/>
      <w:r w:rsidRPr="000069FF">
        <w:rPr>
          <w:rFonts w:asciiTheme="majorHAnsi" w:hAnsiTheme="majorHAnsi"/>
          <w:sz w:val="28"/>
          <w:szCs w:val="28"/>
        </w:rPr>
        <w:t>читальної</w:t>
      </w:r>
      <w:proofErr w:type="spellEnd"/>
      <w:r w:rsidRPr="000069FF">
        <w:rPr>
          <w:rFonts w:asciiTheme="majorHAnsi" w:hAnsiTheme="majorHAnsi"/>
          <w:sz w:val="28"/>
          <w:szCs w:val="28"/>
        </w:rPr>
        <w:t xml:space="preserve"> </w:t>
      </w:r>
      <w:proofErr w:type="spellStart"/>
      <w:proofErr w:type="gramStart"/>
      <w:r w:rsidRPr="000069FF">
        <w:rPr>
          <w:rFonts w:asciiTheme="majorHAnsi" w:hAnsiTheme="majorHAnsi"/>
          <w:sz w:val="28"/>
          <w:szCs w:val="28"/>
        </w:rPr>
        <w:t>зали</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л</w:t>
      </w:r>
      <w:proofErr w:type="gramEnd"/>
      <w:r w:rsidRPr="000069FF">
        <w:rPr>
          <w:rFonts w:asciiTheme="majorHAnsi" w:hAnsiTheme="majorHAnsi"/>
          <w:sz w:val="28"/>
          <w:szCs w:val="28"/>
        </w:rPr>
        <w:t>іцею</w:t>
      </w:r>
      <w:proofErr w:type="spellEnd"/>
      <w:r w:rsidRPr="000069FF">
        <w:rPr>
          <w:rFonts w:asciiTheme="majorHAnsi" w:hAnsiTheme="majorHAnsi"/>
          <w:sz w:val="28"/>
          <w:szCs w:val="28"/>
        </w:rPr>
        <w:t xml:space="preserve">. </w:t>
      </w:r>
      <w:proofErr w:type="spellStart"/>
      <w:proofErr w:type="gramStart"/>
      <w:r w:rsidRPr="000069FF">
        <w:rPr>
          <w:rFonts w:asciiTheme="majorHAnsi" w:hAnsiTheme="majorHAnsi"/>
          <w:sz w:val="28"/>
          <w:szCs w:val="28"/>
        </w:rPr>
        <w:t>Кр</w:t>
      </w:r>
      <w:proofErr w:type="gramEnd"/>
      <w:r w:rsidRPr="000069FF">
        <w:rPr>
          <w:rFonts w:asciiTheme="majorHAnsi" w:hAnsiTheme="majorHAnsi"/>
          <w:sz w:val="28"/>
          <w:szCs w:val="28"/>
        </w:rPr>
        <w:t>ім</w:t>
      </w:r>
      <w:proofErr w:type="spellEnd"/>
      <w:r w:rsidRPr="000069FF">
        <w:rPr>
          <w:rFonts w:asciiTheme="majorHAnsi" w:hAnsiTheme="majorHAnsi"/>
          <w:sz w:val="28"/>
          <w:szCs w:val="28"/>
        </w:rPr>
        <w:t xml:space="preserve"> того, я брала </w:t>
      </w:r>
      <w:proofErr w:type="spellStart"/>
      <w:r w:rsidRPr="000069FF">
        <w:rPr>
          <w:rFonts w:asciiTheme="majorHAnsi" w:hAnsiTheme="majorHAnsi"/>
          <w:sz w:val="28"/>
          <w:szCs w:val="28"/>
        </w:rPr>
        <w:t>активну</w:t>
      </w:r>
      <w:proofErr w:type="spellEnd"/>
      <w:r w:rsidRPr="000069FF">
        <w:rPr>
          <w:rFonts w:asciiTheme="majorHAnsi" w:hAnsiTheme="majorHAnsi"/>
          <w:sz w:val="28"/>
          <w:szCs w:val="28"/>
        </w:rPr>
        <w:t xml:space="preserve"> участь у </w:t>
      </w:r>
      <w:proofErr w:type="spellStart"/>
      <w:r w:rsidRPr="000069FF">
        <w:rPr>
          <w:rFonts w:asciiTheme="majorHAnsi" w:hAnsiTheme="majorHAnsi"/>
          <w:sz w:val="28"/>
          <w:szCs w:val="28"/>
        </w:rPr>
        <w:t>формуванні</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висновків</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дослідження</w:t>
      </w:r>
      <w:proofErr w:type="spellEnd"/>
      <w:r w:rsidRPr="000069FF">
        <w:rPr>
          <w:rFonts w:asciiTheme="majorHAnsi" w:hAnsiTheme="majorHAnsi"/>
          <w:sz w:val="28"/>
          <w:szCs w:val="28"/>
        </w:rPr>
        <w:t xml:space="preserve"> та </w:t>
      </w:r>
      <w:proofErr w:type="spellStart"/>
      <w:r w:rsidRPr="000069FF">
        <w:rPr>
          <w:rFonts w:asciiTheme="majorHAnsi" w:hAnsiTheme="majorHAnsi"/>
          <w:sz w:val="28"/>
          <w:szCs w:val="28"/>
        </w:rPr>
        <w:t>підготовці</w:t>
      </w:r>
      <w:proofErr w:type="spellEnd"/>
      <w:r w:rsidRPr="000069FF">
        <w:rPr>
          <w:rFonts w:asciiTheme="majorHAnsi" w:hAnsiTheme="majorHAnsi"/>
          <w:sz w:val="28"/>
          <w:szCs w:val="28"/>
        </w:rPr>
        <w:t xml:space="preserve"> </w:t>
      </w:r>
      <w:proofErr w:type="spellStart"/>
      <w:r w:rsidRPr="000069FF">
        <w:rPr>
          <w:rFonts w:asciiTheme="majorHAnsi" w:hAnsiTheme="majorHAnsi"/>
          <w:sz w:val="28"/>
          <w:szCs w:val="28"/>
        </w:rPr>
        <w:t>матеріалів</w:t>
      </w:r>
      <w:proofErr w:type="spellEnd"/>
      <w:r w:rsidRPr="000069FF">
        <w:rPr>
          <w:rFonts w:asciiTheme="majorHAnsi" w:hAnsiTheme="majorHAnsi"/>
          <w:sz w:val="28"/>
          <w:szCs w:val="28"/>
        </w:rPr>
        <w:t xml:space="preserve"> до </w:t>
      </w:r>
      <w:proofErr w:type="spellStart"/>
      <w:r w:rsidRPr="000069FF">
        <w:rPr>
          <w:rFonts w:asciiTheme="majorHAnsi" w:hAnsiTheme="majorHAnsi"/>
          <w:sz w:val="28"/>
          <w:szCs w:val="28"/>
        </w:rPr>
        <w:t>участі</w:t>
      </w:r>
      <w:proofErr w:type="spellEnd"/>
      <w:r w:rsidRPr="000069FF">
        <w:rPr>
          <w:rFonts w:asciiTheme="majorHAnsi" w:hAnsiTheme="majorHAnsi"/>
          <w:sz w:val="28"/>
          <w:szCs w:val="28"/>
        </w:rPr>
        <w:t xml:space="preserve"> в </w:t>
      </w:r>
      <w:proofErr w:type="spellStart"/>
      <w:r w:rsidRPr="000069FF">
        <w:rPr>
          <w:rFonts w:asciiTheme="majorHAnsi" w:hAnsiTheme="majorHAnsi"/>
          <w:sz w:val="28"/>
          <w:szCs w:val="28"/>
        </w:rPr>
        <w:t>конкурсі</w:t>
      </w:r>
      <w:proofErr w:type="spellEnd"/>
      <w:r w:rsidRPr="000069FF">
        <w:rPr>
          <w:rFonts w:asciiTheme="majorHAnsi" w:hAnsiTheme="majorHAnsi"/>
          <w:sz w:val="28"/>
          <w:szCs w:val="28"/>
        </w:rPr>
        <w:t>.</w:t>
      </w:r>
    </w:p>
    <w:p w:rsidR="00176E93" w:rsidRDefault="00176E93" w:rsidP="007D2C51">
      <w:pPr>
        <w:spacing w:before="100" w:beforeAutospacing="1" w:after="100" w:afterAutospacing="1"/>
        <w:ind w:left="-1134" w:firstLine="425"/>
        <w:jc w:val="both"/>
        <w:rPr>
          <w:rFonts w:asciiTheme="majorHAnsi" w:hAnsiTheme="majorHAnsi"/>
          <w:b/>
          <w:sz w:val="28"/>
          <w:szCs w:val="28"/>
          <w:lang w:val="uk-UA"/>
        </w:rPr>
      </w:pPr>
    </w:p>
    <w:p w:rsidR="008C04C1" w:rsidRDefault="000069FF" w:rsidP="007D2C51">
      <w:pPr>
        <w:spacing w:before="100" w:beforeAutospacing="1" w:after="100" w:afterAutospacing="1"/>
        <w:ind w:left="-1134" w:firstLine="425"/>
        <w:jc w:val="both"/>
        <w:rPr>
          <w:rFonts w:asciiTheme="majorHAnsi" w:hAnsiTheme="majorHAnsi"/>
          <w:b/>
          <w:sz w:val="28"/>
          <w:szCs w:val="28"/>
          <w:lang w:val="uk-UA"/>
        </w:rPr>
      </w:pPr>
      <w:r w:rsidRPr="00E83602">
        <w:rPr>
          <w:rFonts w:asciiTheme="majorHAnsi" w:hAnsiTheme="majorHAnsi"/>
          <w:b/>
          <w:sz w:val="28"/>
          <w:szCs w:val="28"/>
          <w:lang w:val="uk-UA"/>
        </w:rPr>
        <w:lastRenderedPageBreak/>
        <w:t>Висновк</w:t>
      </w:r>
      <w:r w:rsidR="008C04C1">
        <w:rPr>
          <w:rFonts w:asciiTheme="majorHAnsi" w:hAnsiTheme="majorHAnsi"/>
          <w:b/>
          <w:sz w:val="28"/>
          <w:szCs w:val="28"/>
          <w:lang w:val="uk-UA"/>
        </w:rPr>
        <w:t>и</w:t>
      </w:r>
    </w:p>
    <w:p w:rsidR="008C04C1" w:rsidRPr="008C04C1" w:rsidRDefault="008C04C1" w:rsidP="007D2C51">
      <w:pPr>
        <w:spacing w:before="100" w:beforeAutospacing="1" w:after="100" w:afterAutospacing="1"/>
        <w:ind w:left="-1134" w:firstLine="425"/>
        <w:jc w:val="both"/>
        <w:rPr>
          <w:rFonts w:asciiTheme="majorHAnsi" w:hAnsiTheme="majorHAnsi"/>
          <w:sz w:val="28"/>
          <w:szCs w:val="28"/>
          <w:lang w:val="uk-UA"/>
        </w:rPr>
      </w:pPr>
      <w:r w:rsidRPr="008C04C1">
        <w:rPr>
          <w:rFonts w:asciiTheme="majorHAnsi" w:hAnsiTheme="majorHAnsi"/>
          <w:sz w:val="28"/>
          <w:szCs w:val="28"/>
          <w:lang w:val="uk-UA"/>
        </w:rPr>
        <w:t>Підбиваючи підсумки слід зазначити, що з</w:t>
      </w:r>
      <w:r w:rsidRPr="00321FED">
        <w:rPr>
          <w:rFonts w:asciiTheme="majorHAnsi" w:hAnsiTheme="majorHAnsi"/>
          <w:sz w:val="28"/>
          <w:szCs w:val="28"/>
          <w:lang w:val="uk-UA"/>
        </w:rPr>
        <w:t xml:space="preserve">береження історичної пам'яті, особливо такої трагічної, як Голокост та Голодомор, є надзвичайно важливим для формування свідомості сьогоднішнього покоління, виховання </w:t>
      </w:r>
      <w:proofErr w:type="spellStart"/>
      <w:r w:rsidRPr="00321FED">
        <w:rPr>
          <w:rFonts w:asciiTheme="majorHAnsi" w:hAnsiTheme="majorHAnsi"/>
          <w:sz w:val="28"/>
          <w:szCs w:val="28"/>
          <w:lang w:val="uk-UA"/>
        </w:rPr>
        <w:t>емпатії</w:t>
      </w:r>
      <w:proofErr w:type="spellEnd"/>
      <w:r w:rsidRPr="00321FED">
        <w:rPr>
          <w:rFonts w:asciiTheme="majorHAnsi" w:hAnsiTheme="majorHAnsi"/>
          <w:sz w:val="28"/>
          <w:szCs w:val="28"/>
          <w:lang w:val="uk-UA"/>
        </w:rPr>
        <w:t xml:space="preserve"> та розуміння складних сторінок історії. </w:t>
      </w:r>
      <w:r w:rsidRPr="008C04C1">
        <w:rPr>
          <w:rFonts w:asciiTheme="majorHAnsi" w:hAnsiTheme="majorHAnsi"/>
          <w:sz w:val="28"/>
          <w:szCs w:val="28"/>
          <w:lang w:val="uk-UA"/>
        </w:rPr>
        <w:t>В</w:t>
      </w:r>
      <w:r w:rsidRPr="00321FED">
        <w:rPr>
          <w:rFonts w:asciiTheme="majorHAnsi" w:hAnsiTheme="majorHAnsi"/>
          <w:sz w:val="28"/>
          <w:szCs w:val="28"/>
          <w:lang w:val="uk-UA"/>
        </w:rPr>
        <w:t xml:space="preserve">ключення до екскурсії таких об'єктів, як пам'ятний знак жертвам Голокосту та пам'ятник Голодомору, поряд з Миколаївським зоопарком та старим цвинтарем/некрополем, створює багатогранну картину історії міста та його мешканців. Відвідування пам'ятних знаків, присвячених жертвам Голокосту та Голодомору, допомагає усвідомити масштаб цих трагедій, відчути біль та втрату, які пережив український народ та єврейська громада. Це сприяє формуванню </w:t>
      </w:r>
      <w:proofErr w:type="spellStart"/>
      <w:r w:rsidRPr="00321FED">
        <w:rPr>
          <w:rFonts w:asciiTheme="majorHAnsi" w:hAnsiTheme="majorHAnsi"/>
          <w:sz w:val="28"/>
          <w:szCs w:val="28"/>
          <w:lang w:val="uk-UA"/>
        </w:rPr>
        <w:t>емпатії</w:t>
      </w:r>
      <w:proofErr w:type="spellEnd"/>
      <w:r w:rsidRPr="00321FED">
        <w:rPr>
          <w:rFonts w:asciiTheme="majorHAnsi" w:hAnsiTheme="majorHAnsi"/>
          <w:sz w:val="28"/>
          <w:szCs w:val="28"/>
          <w:lang w:val="uk-UA"/>
        </w:rPr>
        <w:t>, співчуття та неприйняття будь-яких форм насильства та дискримінації.</w:t>
      </w:r>
      <w:r w:rsidRPr="008C04C1">
        <w:rPr>
          <w:rFonts w:asciiTheme="majorHAnsi" w:hAnsiTheme="majorHAnsi"/>
          <w:sz w:val="28"/>
          <w:szCs w:val="28"/>
          <w:lang w:val="uk-UA"/>
        </w:rPr>
        <w:t xml:space="preserve"> </w:t>
      </w:r>
      <w:r w:rsidRPr="00321FED">
        <w:rPr>
          <w:rFonts w:asciiTheme="majorHAnsi" w:hAnsiTheme="majorHAnsi"/>
          <w:sz w:val="28"/>
          <w:szCs w:val="28"/>
          <w:lang w:val="uk-UA"/>
        </w:rPr>
        <w:t>Розповіді про ці трагічні події, адаптовані до віку дітей, допомагають виховувати почуття відповідальності за минуле та сьогодення, розуміння цінності людського життя та необхідності толерантності.</w:t>
      </w:r>
      <w:r w:rsidRPr="008C04C1">
        <w:rPr>
          <w:rFonts w:asciiTheme="majorHAnsi" w:hAnsiTheme="majorHAnsi"/>
          <w:sz w:val="28"/>
          <w:szCs w:val="28"/>
          <w:lang w:val="uk-UA"/>
        </w:rPr>
        <w:t xml:space="preserve"> </w:t>
      </w:r>
      <w:r w:rsidRPr="00321FED">
        <w:rPr>
          <w:rFonts w:asciiTheme="majorHAnsi" w:hAnsiTheme="majorHAnsi"/>
          <w:sz w:val="28"/>
          <w:szCs w:val="28"/>
          <w:lang w:val="uk-UA"/>
        </w:rPr>
        <w:t>Дослідження місцевої історії Голокосту та Голодомору, пошук інформації про місцевих жертв та свідків цих подій, робить історію більш особистою та відчутною.</w:t>
      </w:r>
      <w:r w:rsidRPr="008C04C1">
        <w:rPr>
          <w:rFonts w:asciiTheme="majorHAnsi" w:hAnsiTheme="majorHAnsi"/>
          <w:sz w:val="28"/>
          <w:szCs w:val="28"/>
          <w:lang w:val="uk-UA"/>
        </w:rPr>
        <w:t xml:space="preserve"> </w:t>
      </w:r>
      <w:r w:rsidRPr="00321FED">
        <w:rPr>
          <w:rFonts w:asciiTheme="majorHAnsi" w:hAnsiTheme="majorHAnsi"/>
          <w:sz w:val="28"/>
          <w:szCs w:val="28"/>
          <w:lang w:val="uk-UA"/>
        </w:rPr>
        <w:t>Ознайомлення з історією переслідувань та геноциду різних народів сприяє розумінню небезпеки ксенофобії, расизму та інших форм нетерпимості. Це є важливим елементом у вихованні громадянського суспільства, заснованого на взаємоповазі та рівності. Обговорення причин та наслідків Голокосту та Голодомору допомагає дітям усвідомити важливість поваги до різноманітності культур та думок. Вивчення історії міжкультурних відносин у Миколаєві, зокрема трагічних подій, дозволяє краще зрозуміти сучасні соціальні процеси та виклики.</w:t>
      </w:r>
      <w:r w:rsidRPr="008C04C1">
        <w:rPr>
          <w:rFonts w:asciiTheme="majorHAnsi" w:hAnsiTheme="majorHAnsi"/>
          <w:sz w:val="28"/>
          <w:szCs w:val="28"/>
          <w:lang w:val="uk-UA"/>
        </w:rPr>
        <w:t xml:space="preserve"> Саме в</w:t>
      </w:r>
      <w:r w:rsidRPr="00321FED">
        <w:rPr>
          <w:rFonts w:asciiTheme="majorHAnsi" w:hAnsiTheme="majorHAnsi"/>
          <w:sz w:val="28"/>
          <w:szCs w:val="28"/>
          <w:lang w:val="uk-UA"/>
        </w:rPr>
        <w:t>ідвідування пам'ятних місць є актом вшанування пам'яті загиблих та виявом поваги до їхнього страждання. Це допомагає зберегти історичну правду та запобігти її забуттю чи спотворенню. Екскурсія до таких місць є потужним навчальним інструментом, який залишає глибокий слід у пам'яті дітей та формує їхнє ставлення до історії. Старий цвинтар та некрополь є важливими джерелами інформації про історію міста, його мешканців, їхній соціальний статус, вірування та епідемії, що вирували в минулому. Включення до екскурсії Миколаївського зоопарку створює контраст та показує різні аспекти життя міста – не лише трагічні, але й пов'язані з природою, наукою та дозвіллям. Це допомагає сформувати більш цілісне уявлення про Миколаїв. Зоопарк може бути цікавим об'єктом для вивчення біології, екології та історії створення установи. Старий цвинтар та некрополь є цінними об'єктами для дослідження генеалогії, історії родин, розвитку мистецтва надгробків тощо.</w:t>
      </w:r>
    </w:p>
    <w:p w:rsidR="008C04C1" w:rsidRPr="00321FED" w:rsidRDefault="008C04C1" w:rsidP="007D2C51">
      <w:pPr>
        <w:spacing w:before="100" w:beforeAutospacing="1" w:after="100" w:afterAutospacing="1"/>
        <w:ind w:left="-1134" w:firstLine="425"/>
        <w:jc w:val="both"/>
        <w:rPr>
          <w:rFonts w:asciiTheme="majorHAnsi" w:hAnsiTheme="majorHAnsi"/>
          <w:sz w:val="28"/>
          <w:szCs w:val="28"/>
          <w:lang w:val="uk-UA"/>
        </w:rPr>
      </w:pPr>
      <w:r w:rsidRPr="00321FED">
        <w:rPr>
          <w:rFonts w:asciiTheme="majorHAnsi" w:hAnsiTheme="majorHAnsi"/>
          <w:sz w:val="28"/>
          <w:szCs w:val="28"/>
          <w:lang w:val="uk-UA"/>
        </w:rPr>
        <w:lastRenderedPageBreak/>
        <w:t>Ознайомлення з різними історичними об'єктами, включаючи меморіали та місця пам'яті, спонукає до роздумів про причини та наслідки історичних подій, їхній вплив на сучасність. Під час екскурсії можна обговорювати різні точки зору на історичні події, розвиваючи вміння аналізувати інформацію та робити власні висновки. Дослідження історії створення меморіалів, їхнього символізму та значення для громади є важливим аспектом краєзнавчої роботи.</w:t>
      </w:r>
    </w:p>
    <w:p w:rsidR="008C04C1" w:rsidRPr="00321FED" w:rsidRDefault="008C04C1" w:rsidP="007D2C51">
      <w:pPr>
        <w:spacing w:before="100" w:beforeAutospacing="1" w:after="100" w:afterAutospacing="1"/>
        <w:ind w:left="-1134" w:firstLine="425"/>
        <w:jc w:val="both"/>
        <w:rPr>
          <w:rFonts w:asciiTheme="majorHAnsi" w:hAnsiTheme="majorHAnsi"/>
          <w:sz w:val="28"/>
          <w:szCs w:val="28"/>
          <w:lang w:val="uk-UA"/>
        </w:rPr>
      </w:pPr>
      <w:r w:rsidRPr="00321FED">
        <w:rPr>
          <w:rFonts w:asciiTheme="majorHAnsi" w:hAnsiTheme="majorHAnsi"/>
          <w:sz w:val="28"/>
          <w:szCs w:val="28"/>
          <w:lang w:val="uk-UA"/>
        </w:rPr>
        <w:t>Таким чином, розроблена екскурсія, що поєднує місця пам'яті про трагічні події з об'єктами, що відображають інші аспекти життя міста, є важливим інструментом для збереження історичної пам'яті, навчання дітей та поглибленого вивчення краєзнавства. Вона сприяє формуванню емпатії, толерантності, усвідомленню цінності людського життя та розумінню складної і багатогранної історії Миколаєва та України.</w:t>
      </w:r>
    </w:p>
    <w:p w:rsidR="000069FF" w:rsidRPr="000069FF" w:rsidRDefault="000069FF" w:rsidP="007D2C51">
      <w:pPr>
        <w:spacing w:before="100" w:beforeAutospacing="1" w:after="100" w:afterAutospacing="1"/>
        <w:ind w:left="-1134" w:firstLine="425"/>
        <w:jc w:val="both"/>
        <w:rPr>
          <w:rFonts w:asciiTheme="majorHAnsi" w:hAnsiTheme="majorHAnsi"/>
          <w:sz w:val="28"/>
          <w:szCs w:val="28"/>
          <w:lang w:val="uk-UA"/>
        </w:rPr>
      </w:pPr>
    </w:p>
    <w:sectPr w:rsidR="000069FF" w:rsidRPr="000069FF" w:rsidSect="000069FF">
      <w:pgSz w:w="11906" w:h="16838"/>
      <w:pgMar w:top="1135"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Verdana">
    <w:panose1 w:val="020B0604030504040204"/>
    <w:charset w:val="CC"/>
    <w:family w:val="swiss"/>
    <w:pitch w:val="variable"/>
    <w:sig w:usb0="A00006FF" w:usb1="4000205B" w:usb2="00000010" w:usb3="00000000" w:csb0="0000019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0D6"/>
    <w:rsid w:val="000069FF"/>
    <w:rsid w:val="00147272"/>
    <w:rsid w:val="00176E93"/>
    <w:rsid w:val="002425DF"/>
    <w:rsid w:val="0039370A"/>
    <w:rsid w:val="005945B7"/>
    <w:rsid w:val="0065542B"/>
    <w:rsid w:val="0069164C"/>
    <w:rsid w:val="007056D1"/>
    <w:rsid w:val="007D2C51"/>
    <w:rsid w:val="008C04C1"/>
    <w:rsid w:val="008C60D6"/>
    <w:rsid w:val="00B27E44"/>
    <w:rsid w:val="00C01BA7"/>
    <w:rsid w:val="00CA1643"/>
    <w:rsid w:val="00E16059"/>
    <w:rsid w:val="00E63707"/>
    <w:rsid w:val="00E8360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сновний заголовок"/>
    <w:qFormat/>
    <w:rsid w:val="0014727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иділений текст"/>
    <w:basedOn w:val="a0"/>
    <w:uiPriority w:val="1"/>
    <w:qFormat/>
    <w:rsid w:val="00CA1643"/>
    <w:rPr>
      <w:rFonts w:ascii="Verdana" w:eastAsia="Times New Roman" w:hAnsi="Verdana" w:cs="Times New Roman"/>
      <w:color w:val="000000"/>
      <w:sz w:val="20"/>
      <w:szCs w:val="20"/>
      <w:u w:val="single"/>
      <w:lang w:val="uk-UA" w:eastAsia="ru-RU"/>
    </w:rPr>
  </w:style>
  <w:style w:type="character" w:customStyle="1" w:styleId="a4">
    <w:name w:val="Цікаві факти"/>
    <w:basedOn w:val="a0"/>
    <w:uiPriority w:val="1"/>
    <w:qFormat/>
    <w:rsid w:val="00CA1643"/>
    <w:rPr>
      <w:rFonts w:ascii="Verdana" w:eastAsia="Times New Roman" w:hAnsi="Verdana" w:cs="Times New Roman"/>
      <w:i w:val="0"/>
      <w:color w:val="FF0000"/>
      <w:sz w:val="20"/>
      <w:szCs w:val="20"/>
      <w:lang w:val="uk-UA" w:eastAsia="ru-RU"/>
    </w:rPr>
  </w:style>
  <w:style w:type="character" w:styleId="a5">
    <w:name w:val="Strong"/>
    <w:basedOn w:val="a0"/>
    <w:uiPriority w:val="22"/>
    <w:qFormat/>
    <w:rsid w:val="005945B7"/>
    <w:rPr>
      <w:b/>
      <w:bCs/>
    </w:rPr>
  </w:style>
  <w:style w:type="character" w:styleId="a6">
    <w:name w:val="Hyperlink"/>
    <w:basedOn w:val="a0"/>
    <w:uiPriority w:val="99"/>
    <w:unhideWhenUsed/>
    <w:rsid w:val="00176E93"/>
    <w:rPr>
      <w:color w:val="0000FF" w:themeColor="hyperlink"/>
      <w:u w:val="single"/>
    </w:rPr>
  </w:style>
  <w:style w:type="character" w:styleId="a7">
    <w:name w:val="FollowedHyperlink"/>
    <w:basedOn w:val="a0"/>
    <w:uiPriority w:val="99"/>
    <w:semiHidden/>
    <w:unhideWhenUsed/>
    <w:rsid w:val="007D2C51"/>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aliases w:val="Основний заголовок"/>
    <w:qFormat/>
    <w:rsid w:val="00147272"/>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виділений текст"/>
    <w:basedOn w:val="a0"/>
    <w:uiPriority w:val="1"/>
    <w:qFormat/>
    <w:rsid w:val="00CA1643"/>
    <w:rPr>
      <w:rFonts w:ascii="Verdana" w:eastAsia="Times New Roman" w:hAnsi="Verdana" w:cs="Times New Roman"/>
      <w:color w:val="000000"/>
      <w:sz w:val="20"/>
      <w:szCs w:val="20"/>
      <w:u w:val="single"/>
      <w:lang w:val="uk-UA" w:eastAsia="ru-RU"/>
    </w:rPr>
  </w:style>
  <w:style w:type="character" w:customStyle="1" w:styleId="a4">
    <w:name w:val="Цікаві факти"/>
    <w:basedOn w:val="a0"/>
    <w:uiPriority w:val="1"/>
    <w:qFormat/>
    <w:rsid w:val="00CA1643"/>
    <w:rPr>
      <w:rFonts w:ascii="Verdana" w:eastAsia="Times New Roman" w:hAnsi="Verdana" w:cs="Times New Roman"/>
      <w:i w:val="0"/>
      <w:color w:val="FF0000"/>
      <w:sz w:val="20"/>
      <w:szCs w:val="20"/>
      <w:lang w:val="uk-UA" w:eastAsia="ru-RU"/>
    </w:rPr>
  </w:style>
  <w:style w:type="character" w:styleId="a5">
    <w:name w:val="Strong"/>
    <w:basedOn w:val="a0"/>
    <w:uiPriority w:val="22"/>
    <w:qFormat/>
    <w:rsid w:val="005945B7"/>
    <w:rPr>
      <w:b/>
      <w:bCs/>
    </w:rPr>
  </w:style>
  <w:style w:type="character" w:styleId="a6">
    <w:name w:val="Hyperlink"/>
    <w:basedOn w:val="a0"/>
    <w:uiPriority w:val="99"/>
    <w:unhideWhenUsed/>
    <w:rsid w:val="00176E93"/>
    <w:rPr>
      <w:color w:val="0000FF" w:themeColor="hyperlink"/>
      <w:u w:val="single"/>
    </w:rPr>
  </w:style>
  <w:style w:type="character" w:styleId="a7">
    <w:name w:val="FollowedHyperlink"/>
    <w:basedOn w:val="a0"/>
    <w:uiPriority w:val="99"/>
    <w:semiHidden/>
    <w:unhideWhenUsed/>
    <w:rsid w:val="007D2C5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03136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skareckaja@gmai.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362D16-C9EE-4A2D-9842-8CD2C9379F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1111</Words>
  <Characters>6335</Characters>
  <Application>Microsoft Office Word</Application>
  <DocSecurity>0</DocSecurity>
  <Lines>52</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homepc</dc:creator>
  <cp:lastModifiedBy>homepc</cp:lastModifiedBy>
  <cp:revision>2</cp:revision>
  <dcterms:created xsi:type="dcterms:W3CDTF">2025-04-20T18:20:00Z</dcterms:created>
  <dcterms:modified xsi:type="dcterms:W3CDTF">2025-04-20T18:20:00Z</dcterms:modified>
</cp:coreProperties>
</file>