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5CE" w:rsidRDefault="007A15CE" w:rsidP="00F244A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Тези</w:t>
      </w:r>
    </w:p>
    <w:p w:rsidR="007A15CE" w:rsidRDefault="007A15CE" w:rsidP="00F244A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Всеукраїнський інтерактивний конкурс «МАН-Юніор Дослідник»</w:t>
      </w:r>
    </w:p>
    <w:p w:rsidR="007A15CE" w:rsidRDefault="00DC64D2" w:rsidP="00F244A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Номінація «Астрономія </w:t>
      </w:r>
      <w:r w:rsidR="00F244A7">
        <w:rPr>
          <w:rFonts w:ascii="Times New Roman" w:hAnsi="Times New Roman" w:cs="Times New Roman"/>
          <w:sz w:val="28"/>
          <w:szCs w:val="28"/>
          <w:lang w:val="uk-UA"/>
        </w:rPr>
        <w:t>–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2025</w:t>
      </w:r>
      <w:r w:rsidR="007A15CE"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:rsidR="00F244A7" w:rsidRDefault="007A15CE" w:rsidP="00F244A7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B3C85">
        <w:rPr>
          <w:rFonts w:ascii="Times New Roman" w:hAnsi="Times New Roman" w:cs="Times New Roman"/>
          <w:sz w:val="28"/>
          <w:szCs w:val="28"/>
          <w:lang w:val="uk-UA"/>
        </w:rPr>
        <w:t xml:space="preserve">Тема </w:t>
      </w:r>
      <w:r w:rsidRPr="007B3C85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2B5B7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Гравітаційне </w:t>
      </w:r>
      <w:proofErr w:type="spellStart"/>
      <w:r w:rsidR="002B5B7D">
        <w:rPr>
          <w:rFonts w:ascii="Times New Roman" w:hAnsi="Times New Roman" w:cs="Times New Roman"/>
          <w:b/>
          <w:sz w:val="28"/>
          <w:szCs w:val="28"/>
          <w:lang w:val="uk-UA"/>
        </w:rPr>
        <w:t>лінзування</w:t>
      </w:r>
      <w:proofErr w:type="spellEnd"/>
      <w:r w:rsidR="002B5B7D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</w:p>
    <w:p w:rsidR="007A15CE" w:rsidRPr="007B3C85" w:rsidRDefault="002B5B7D" w:rsidP="00F244A7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викривлення простору-часу та методи корекції космічних міражів</w:t>
      </w:r>
      <w:r w:rsidR="007A15CE" w:rsidRPr="007B3C85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7A15CE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Автор: Романю</w:t>
      </w:r>
      <w:r w:rsidR="002B5B7D">
        <w:rPr>
          <w:rFonts w:ascii="Times New Roman" w:hAnsi="Times New Roman" w:cs="Times New Roman"/>
          <w:sz w:val="28"/>
          <w:szCs w:val="28"/>
          <w:lang w:val="uk-UA"/>
        </w:rPr>
        <w:t>к Ольга Олександрівна, учениця 9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класу комунального закладу середньої освіти «Ліцей №1 імені Володимира Красицького Хмельницької міської ради»</w:t>
      </w:r>
    </w:p>
    <w:p w:rsidR="007A15CE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Науковий керівник:</w:t>
      </w:r>
      <w:r w:rsidR="002B5B7D">
        <w:rPr>
          <w:rFonts w:ascii="Times New Roman" w:hAnsi="Times New Roman" w:cs="Times New Roman"/>
          <w:sz w:val="28"/>
          <w:szCs w:val="28"/>
          <w:lang w:val="uk-UA"/>
        </w:rPr>
        <w:t xml:space="preserve"> Марущак Олена Анатоліївна</w:t>
      </w:r>
      <w:r w:rsidR="00520FA4">
        <w:rPr>
          <w:rFonts w:ascii="Times New Roman" w:hAnsi="Times New Roman" w:cs="Times New Roman"/>
          <w:sz w:val="28"/>
          <w:szCs w:val="28"/>
          <w:lang w:val="uk-UA"/>
        </w:rPr>
        <w:t xml:space="preserve">, вчитель фізики та астрономії </w:t>
      </w:r>
      <w:r w:rsidRPr="00A16693">
        <w:rPr>
          <w:rFonts w:ascii="Times New Roman" w:hAnsi="Times New Roman" w:cs="Times New Roman"/>
          <w:sz w:val="28"/>
          <w:szCs w:val="28"/>
          <w:lang w:val="uk-UA"/>
        </w:rPr>
        <w:t>комунального закладу середньої освіти «Ліцей №1 імені Володимира Красицького Хмельницької міської ради»</w:t>
      </w:r>
    </w:p>
    <w:p w:rsidR="00A32563" w:rsidRDefault="00A32563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32563">
        <w:rPr>
          <w:rFonts w:ascii="Times New Roman" w:hAnsi="Times New Roman" w:cs="Times New Roman"/>
          <w:sz w:val="28"/>
          <w:szCs w:val="28"/>
          <w:lang w:val="uk-UA"/>
        </w:rPr>
        <w:t xml:space="preserve">Гравітаційне </w:t>
      </w:r>
      <w:proofErr w:type="spellStart"/>
      <w:r w:rsidRPr="00A32563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Pr="00A32563">
        <w:rPr>
          <w:rFonts w:ascii="Times New Roman" w:hAnsi="Times New Roman" w:cs="Times New Roman"/>
          <w:sz w:val="28"/>
          <w:szCs w:val="28"/>
          <w:lang w:val="uk-UA"/>
        </w:rPr>
        <w:t xml:space="preserve"> є одним із найяскравіших підтверджень загальної теорії відносності Альберта Ейнштейна. </w:t>
      </w:r>
      <w:r w:rsidR="00EE5115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="00F84EE1">
        <w:rPr>
          <w:rFonts w:ascii="Times New Roman" w:hAnsi="Times New Roman" w:cs="Times New Roman"/>
          <w:sz w:val="28"/>
          <w:szCs w:val="28"/>
          <w:lang w:val="uk-UA"/>
        </w:rPr>
        <w:t xml:space="preserve">слідження вперше опублікували </w:t>
      </w:r>
      <w:r w:rsidR="00EE5115">
        <w:rPr>
          <w:rFonts w:ascii="Times New Roman" w:hAnsi="Times New Roman" w:cs="Times New Roman"/>
          <w:sz w:val="28"/>
          <w:szCs w:val="28"/>
          <w:lang w:val="uk-UA"/>
        </w:rPr>
        <w:t xml:space="preserve">Орест </w:t>
      </w:r>
      <w:proofErr w:type="spellStart"/>
      <w:r w:rsidR="00EE5115">
        <w:rPr>
          <w:rFonts w:ascii="Times New Roman" w:hAnsi="Times New Roman" w:cs="Times New Roman"/>
          <w:sz w:val="28"/>
          <w:szCs w:val="28"/>
          <w:lang w:val="uk-UA"/>
        </w:rPr>
        <w:t>Хвольсон</w:t>
      </w:r>
      <w:proofErr w:type="spellEnd"/>
      <w:r w:rsidR="00EE5115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="00EE5115">
        <w:rPr>
          <w:rFonts w:ascii="Times New Roman" w:hAnsi="Times New Roman" w:cs="Times New Roman"/>
          <w:sz w:val="28"/>
          <w:szCs w:val="28"/>
          <w:lang w:val="uk-UA"/>
        </w:rPr>
        <w:t>Франтішек</w:t>
      </w:r>
      <w:proofErr w:type="spellEnd"/>
      <w:r w:rsidR="00EE511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EE5115">
        <w:rPr>
          <w:rFonts w:ascii="Times New Roman" w:hAnsi="Times New Roman" w:cs="Times New Roman"/>
          <w:sz w:val="28"/>
          <w:szCs w:val="28"/>
          <w:lang w:val="uk-UA"/>
        </w:rPr>
        <w:t>Лінк</w:t>
      </w:r>
      <w:proofErr w:type="spellEnd"/>
      <w:r w:rsidR="00EE5115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A32563">
        <w:rPr>
          <w:rFonts w:ascii="Times New Roman" w:hAnsi="Times New Roman" w:cs="Times New Roman"/>
          <w:sz w:val="28"/>
          <w:szCs w:val="28"/>
          <w:lang w:val="uk-UA"/>
        </w:rPr>
        <w:t>Це унікальне явище не лише відкриває можливість спостерігати віддалені регіони Всесвіту, але й сприяє глибшому розумінню природи темної матерії та темної енергії. Водночас викривлення світла створює значні перешкоди для забезпечення точності астрономічних вимірювань. У цьому дослідженні пропонується розглянути використання сучасних технологій для корекції цих космічних ілюзій.</w:t>
      </w:r>
    </w:p>
    <w:p w:rsidR="00B55BB1" w:rsidRDefault="00EE5115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5115">
        <w:rPr>
          <w:rFonts w:ascii="Times New Roman" w:hAnsi="Times New Roman" w:cs="Times New Roman"/>
          <w:sz w:val="28"/>
          <w:szCs w:val="28"/>
          <w:lang w:val="uk-UA"/>
        </w:rPr>
        <w:t xml:space="preserve">Гравітаційне </w:t>
      </w:r>
      <w:proofErr w:type="spellStart"/>
      <w:r w:rsidRPr="00EE5115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Pr="00EE5115">
        <w:rPr>
          <w:rFonts w:ascii="Times New Roman" w:hAnsi="Times New Roman" w:cs="Times New Roman"/>
          <w:sz w:val="28"/>
          <w:szCs w:val="28"/>
          <w:lang w:val="uk-UA"/>
        </w:rPr>
        <w:t>, хоч і є корисним інструментом для астрономічних досліджень,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ускладнює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точність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спостережень. Спотворення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світла,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спричинене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масивними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об'єктами,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може ускладнювати аналіз далекого космосу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впливати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на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розуміння структури галактик.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Головна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проблема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полягає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тому,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 xml:space="preserve">що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без належної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корекції отримані дані можуть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приводити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до неправильних висновків щодо положення та форми об'єктів.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Відтак,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необхідно розробити методи компенсації цих викривлень, щоб отримати більш точну картину</w:t>
      </w:r>
      <w:r w:rsidR="003331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E5115">
        <w:rPr>
          <w:rFonts w:ascii="Times New Roman" w:hAnsi="Times New Roman" w:cs="Times New Roman"/>
          <w:sz w:val="28"/>
          <w:szCs w:val="28"/>
          <w:lang w:val="uk-UA"/>
        </w:rPr>
        <w:t>Всесвіту.</w:t>
      </w:r>
    </w:p>
    <w:p w:rsidR="00124C7D" w:rsidRDefault="00C616A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Хоча гравітаційне </w:t>
      </w:r>
      <w:proofErr w:type="spellStart"/>
      <w:r w:rsidRPr="00C616AE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це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складний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астрофізичний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феномен,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його вплив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можливо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розгледіти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навіть на фотографіях, </w:t>
      </w:r>
      <w:r w:rsidR="003331C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зроблених сучасними телескопами.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знімках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 можна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помітити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викривлення світла далеких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lastRenderedPageBreak/>
        <w:t>галактик у вигляді дуг або множинних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зображень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одного й того ж</w:t>
      </w:r>
      <w:r w:rsidR="00A4394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об'єкта.</w:t>
      </w:r>
      <w:r w:rsidR="00A4394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Такі «космічні міражі» змінюють наше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уявлення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про дійсне розташування та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форму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небесних тіл.</w:t>
      </w:r>
    </w:p>
    <w:p w:rsidR="00C616AE" w:rsidRPr="00245A14" w:rsidRDefault="00C616A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124C7D">
        <w:rPr>
          <w:rFonts w:ascii="Times New Roman" w:hAnsi="Times New Roman" w:cs="Times New Roman"/>
          <w:sz w:val="28"/>
          <w:szCs w:val="28"/>
          <w:lang w:val="uk-UA"/>
        </w:rPr>
        <w:t>ос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обистих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спостережень, на знімках, доступних у відкритих астрономічних архівах, мені вдалося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>розгледіти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ефект гравітаційного </w:t>
      </w:r>
      <w:proofErr w:type="spellStart"/>
      <w:r w:rsidRPr="00C616AE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Pr="00C616AE">
        <w:rPr>
          <w:rFonts w:ascii="Times New Roman" w:hAnsi="Times New Roman" w:cs="Times New Roman"/>
          <w:sz w:val="28"/>
          <w:szCs w:val="28"/>
          <w:lang w:val="uk-UA"/>
        </w:rPr>
        <w:t xml:space="preserve"> у вигляді витягнутих та викривлених дуг світла навколо</w:t>
      </w:r>
      <w:r w:rsidR="00E03BF8">
        <w:rPr>
          <w:rFonts w:ascii="Times New Roman" w:hAnsi="Times New Roman" w:cs="Times New Roman"/>
          <w:sz w:val="28"/>
          <w:szCs w:val="28"/>
          <w:lang w:val="uk-UA"/>
        </w:rPr>
        <w:t xml:space="preserve"> масивних галактичних скупчень.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>Це створює ілюзію, ніби один і той самий об'єкт існує в декількох місцях одночасно. Також,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>під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>час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>аналізу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>даних спостережень з наземних телескопів, можна побачити тимчасове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>зростання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 xml:space="preserve">яскравості зірок, що може свідчити про </w:t>
      </w:r>
      <w:proofErr w:type="spellStart"/>
      <w:r w:rsidRPr="00990969">
        <w:rPr>
          <w:rFonts w:ascii="Times New Roman" w:hAnsi="Times New Roman" w:cs="Times New Roman"/>
          <w:sz w:val="28"/>
          <w:szCs w:val="28"/>
          <w:lang w:val="uk-UA"/>
        </w:rPr>
        <w:t>мікролінзування</w:t>
      </w:r>
      <w:proofErr w:type="spellEnd"/>
      <w:r w:rsidRPr="00990969">
        <w:rPr>
          <w:rFonts w:ascii="Times New Roman" w:hAnsi="Times New Roman" w:cs="Times New Roman"/>
          <w:sz w:val="28"/>
          <w:szCs w:val="28"/>
          <w:lang w:val="uk-UA"/>
        </w:rPr>
        <w:t xml:space="preserve"> через проходження невидимого об'єкта між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спостерігачем та </w:t>
      </w:r>
      <w:r w:rsidRPr="00990969">
        <w:rPr>
          <w:rFonts w:ascii="Times New Roman" w:hAnsi="Times New Roman" w:cs="Times New Roman"/>
          <w:sz w:val="28"/>
          <w:szCs w:val="28"/>
          <w:lang w:val="uk-UA"/>
        </w:rPr>
        <w:t xml:space="preserve">джерелом світла. </w:t>
      </w:r>
      <w:r w:rsidRPr="00245A14">
        <w:rPr>
          <w:rFonts w:ascii="Times New Roman" w:hAnsi="Times New Roman" w:cs="Times New Roman"/>
          <w:sz w:val="28"/>
          <w:szCs w:val="28"/>
          <w:lang w:val="uk-UA"/>
        </w:rPr>
        <w:t xml:space="preserve">Це явище активно використовують астрономи для відкриття нових </w:t>
      </w:r>
      <w:proofErr w:type="spellStart"/>
      <w:r w:rsidRPr="00245A14">
        <w:rPr>
          <w:rFonts w:ascii="Times New Roman" w:hAnsi="Times New Roman" w:cs="Times New Roman"/>
          <w:sz w:val="28"/>
          <w:szCs w:val="28"/>
          <w:lang w:val="uk-UA"/>
        </w:rPr>
        <w:t>екзопланет</w:t>
      </w:r>
      <w:proofErr w:type="spellEnd"/>
      <w:r w:rsidRPr="00245A14">
        <w:rPr>
          <w:rFonts w:ascii="Times New Roman" w:hAnsi="Times New Roman" w:cs="Times New Roman"/>
          <w:sz w:val="28"/>
          <w:szCs w:val="28"/>
          <w:lang w:val="uk-UA"/>
        </w:rPr>
        <w:t xml:space="preserve"> та вивчення темної матерії.</w:t>
      </w:r>
    </w:p>
    <w:p w:rsidR="005D0E5B" w:rsidRPr="005D0E5B" w:rsidRDefault="005D0E5B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0E5B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 w:rsidR="004255E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b/>
          <w:sz w:val="28"/>
          <w:szCs w:val="28"/>
          <w:lang w:val="uk-UA"/>
        </w:rPr>
        <w:t>цього дослідження</w:t>
      </w:r>
      <w:r w:rsidR="004255E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b/>
          <w:sz w:val="28"/>
          <w:szCs w:val="28"/>
          <w:lang w:val="uk-UA"/>
        </w:rPr>
        <w:t>–</w:t>
      </w:r>
      <w:r w:rsidR="004255E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вивчення механізму гравітаційного </w:t>
      </w:r>
      <w:proofErr w:type="spellStart"/>
      <w:r w:rsidRPr="005D0E5B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, аналіз його впливу на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спостереження небесних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об’єктів, а також розгляд актуальних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методів коригування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викривлень, спричинених цим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феноменом. </w:t>
      </w:r>
    </w:p>
    <w:p w:rsidR="005D0E5B" w:rsidRPr="005D0E5B" w:rsidRDefault="005D0E5B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D0E5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Основні завдання дослідженнямістять: </w:t>
      </w:r>
    </w:p>
    <w:p w:rsidR="005D0E5B" w:rsidRDefault="005D0E5B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1. Вивчення фізичних принципів, що лежать в основі гравітаційного </w:t>
      </w:r>
      <w:proofErr w:type="spellStart"/>
      <w:r w:rsidRPr="005D0E5B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5D0E5B" w:rsidRPr="005D0E5B" w:rsidRDefault="005D0E5B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0E5B">
        <w:rPr>
          <w:rFonts w:ascii="Times New Roman" w:hAnsi="Times New Roman" w:cs="Times New Roman"/>
          <w:sz w:val="28"/>
          <w:szCs w:val="28"/>
          <w:lang w:val="uk-UA"/>
        </w:rPr>
        <w:t>2. Аналіз ефектів,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що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виникають під час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спостереження далеких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астрономічних об’єктів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наслідок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дії цього феномена. </w:t>
      </w:r>
    </w:p>
    <w:p w:rsidR="005D0E5B" w:rsidRPr="005D0E5B" w:rsidRDefault="005D0E5B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3. Огляд сучасних методів усунення спотворень, зумовлених гравітаційним </w:t>
      </w:r>
      <w:proofErr w:type="spellStart"/>
      <w:r w:rsidRPr="005D0E5B">
        <w:rPr>
          <w:rFonts w:ascii="Times New Roman" w:hAnsi="Times New Roman" w:cs="Times New Roman"/>
          <w:sz w:val="28"/>
          <w:szCs w:val="28"/>
          <w:lang w:val="uk-UA"/>
        </w:rPr>
        <w:t>лінзуванням</w:t>
      </w:r>
      <w:proofErr w:type="spellEnd"/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5D0E5B" w:rsidRDefault="005D0E5B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4. Оцінка значущості гравітаційного </w:t>
      </w:r>
      <w:proofErr w:type="spellStart"/>
      <w:r w:rsidRPr="005D0E5B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Pr="005D0E5B">
        <w:rPr>
          <w:rFonts w:ascii="Times New Roman" w:hAnsi="Times New Roman" w:cs="Times New Roman"/>
          <w:sz w:val="28"/>
          <w:szCs w:val="28"/>
          <w:lang w:val="uk-UA"/>
        </w:rPr>
        <w:t xml:space="preserve"> в контексті сучасних досліджень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E5B">
        <w:rPr>
          <w:rFonts w:ascii="Times New Roman" w:hAnsi="Times New Roman" w:cs="Times New Roman"/>
          <w:sz w:val="28"/>
          <w:szCs w:val="28"/>
          <w:lang w:val="uk-UA"/>
        </w:rPr>
        <w:t>галузі астрономії та космології.</w:t>
      </w:r>
    </w:p>
    <w:p w:rsidR="00DC64D2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0560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F41231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F41231" w:rsidRPr="00F41231">
        <w:rPr>
          <w:rFonts w:ascii="Times New Roman" w:hAnsi="Times New Roman" w:cs="Times New Roman"/>
          <w:sz w:val="28"/>
          <w:szCs w:val="28"/>
          <w:lang w:val="uk-UA"/>
        </w:rPr>
        <w:t xml:space="preserve">плив гравітаційного </w:t>
      </w:r>
      <w:proofErr w:type="spellStart"/>
      <w:r w:rsidR="00F41231" w:rsidRPr="00F41231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="00F41231" w:rsidRPr="00F41231">
        <w:rPr>
          <w:rFonts w:ascii="Times New Roman" w:hAnsi="Times New Roman" w:cs="Times New Roman"/>
          <w:sz w:val="28"/>
          <w:szCs w:val="28"/>
          <w:lang w:val="uk-UA"/>
        </w:rPr>
        <w:t xml:space="preserve"> на спостереження астрономічних об’єктів та методи корекції відповідних спотворень.</w:t>
      </w:r>
    </w:p>
    <w:p w:rsidR="00DC64D2" w:rsidRPr="00C616AE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E54C5">
        <w:rPr>
          <w:rFonts w:ascii="Times New Roman" w:hAnsi="Times New Roman" w:cs="Times New Roman"/>
          <w:b/>
          <w:sz w:val="28"/>
          <w:szCs w:val="28"/>
          <w:lang w:val="uk-UA"/>
        </w:rPr>
        <w:t>Об’</w:t>
      </w:r>
      <w:r w:rsidRPr="00EC25A5">
        <w:rPr>
          <w:rFonts w:ascii="Times New Roman" w:hAnsi="Times New Roman" w:cs="Times New Roman"/>
          <w:b/>
          <w:sz w:val="28"/>
          <w:szCs w:val="28"/>
          <w:lang w:val="uk-UA"/>
        </w:rPr>
        <w:t>єкт</w:t>
      </w:r>
      <w:r w:rsidR="004255E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EC25A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дослідження: </w:t>
      </w:r>
      <w:r w:rsidR="00F41231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="00F41231" w:rsidRPr="00F41231">
        <w:rPr>
          <w:rFonts w:ascii="Times New Roman" w:hAnsi="Times New Roman" w:cs="Times New Roman"/>
          <w:sz w:val="28"/>
          <w:szCs w:val="28"/>
          <w:lang w:val="uk-UA"/>
        </w:rPr>
        <w:t xml:space="preserve">вище гравітаційного </w:t>
      </w:r>
      <w:proofErr w:type="spellStart"/>
      <w:r w:rsidR="00F41231" w:rsidRPr="00F41231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="00F41231" w:rsidRPr="00F41231">
        <w:rPr>
          <w:rFonts w:ascii="Times New Roman" w:hAnsi="Times New Roman" w:cs="Times New Roman"/>
          <w:sz w:val="28"/>
          <w:szCs w:val="28"/>
          <w:lang w:val="uk-UA"/>
        </w:rPr>
        <w:t xml:space="preserve"> у Всесвіті.</w:t>
      </w:r>
    </w:p>
    <w:p w:rsidR="00743186" w:rsidRPr="00743186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561A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Актуальність дослідження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>
        <w:rPr>
          <w:rFonts w:ascii="Times New Roman" w:hAnsi="Times New Roman" w:cs="Times New Roman"/>
          <w:sz w:val="28"/>
          <w:szCs w:val="28"/>
          <w:lang w:val="uk-UA"/>
        </w:rPr>
        <w:t>г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 xml:space="preserve">равітаційне </w:t>
      </w:r>
      <w:proofErr w:type="spellStart"/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дає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змогу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астрономам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бачити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далекі галактики,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досліджувати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темну матерію та шукати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екзопланети</w:t>
      </w:r>
      <w:proofErr w:type="spellEnd"/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Але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воно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теж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створює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труднощі: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через спотворення світла ми можемо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помилково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оцінювати форму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місце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знаходження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космічних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тіл.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Це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заважає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отримувати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правильні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дані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43186" w:rsidRPr="00743186">
        <w:rPr>
          <w:rFonts w:ascii="Times New Roman" w:hAnsi="Times New Roman" w:cs="Times New Roman"/>
          <w:sz w:val="28"/>
          <w:szCs w:val="28"/>
          <w:lang w:val="uk-UA"/>
        </w:rPr>
        <w:t>про розподіл маси у Всесвіті.</w:t>
      </w:r>
    </w:p>
    <w:p w:rsidR="00743186" w:rsidRPr="00743186" w:rsidRDefault="00743186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43186">
        <w:rPr>
          <w:rFonts w:ascii="Times New Roman" w:hAnsi="Times New Roman" w:cs="Times New Roman"/>
          <w:sz w:val="28"/>
          <w:szCs w:val="28"/>
          <w:lang w:val="uk-UA"/>
        </w:rPr>
        <w:t>Сучасні технології,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кшталт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штучного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інтелекту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комп'ютерного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 xml:space="preserve">моделювання,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можуть зарадити та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 xml:space="preserve">виправити ці викривлення. Завдяки цьому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наука матиме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можливість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 xml:space="preserve">отримувати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більш вірогідні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 xml:space="preserve">результати, що 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сприятиме прогресу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астрофізики та розумінню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будови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43186">
        <w:rPr>
          <w:rFonts w:ascii="Times New Roman" w:hAnsi="Times New Roman" w:cs="Times New Roman"/>
          <w:sz w:val="28"/>
          <w:szCs w:val="28"/>
          <w:lang w:val="uk-UA"/>
        </w:rPr>
        <w:t>Всесвіту.</w:t>
      </w:r>
    </w:p>
    <w:p w:rsidR="009D4E65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266D">
        <w:rPr>
          <w:rFonts w:ascii="Times New Roman" w:hAnsi="Times New Roman" w:cs="Times New Roman"/>
          <w:b/>
          <w:sz w:val="28"/>
          <w:szCs w:val="28"/>
          <w:lang w:val="uk-UA"/>
        </w:rPr>
        <w:t>Висновок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4255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 xml:space="preserve">гравітаційне </w:t>
      </w:r>
      <w:proofErr w:type="spellStart"/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лінзування</w:t>
      </w:r>
      <w:proofErr w:type="spellEnd"/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, хоч і є важливою проблемою в астрономії через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 xml:space="preserve"> спотворення зображень далеких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 xml:space="preserve"> об’єктів, також має 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>великі труднощі для точного спо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стереження та вимірюван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 xml:space="preserve">ня. </w:t>
      </w:r>
      <w:proofErr w:type="spellStart"/>
      <w:r w:rsidR="009D4E65">
        <w:rPr>
          <w:rFonts w:ascii="Times New Roman" w:hAnsi="Times New Roman" w:cs="Times New Roman"/>
          <w:sz w:val="28"/>
          <w:szCs w:val="28"/>
          <w:lang w:val="uk-UA"/>
        </w:rPr>
        <w:t>Кривлення</w:t>
      </w:r>
      <w:proofErr w:type="spellEnd"/>
      <w:r w:rsidR="009D4E65">
        <w:rPr>
          <w:rFonts w:ascii="Times New Roman" w:hAnsi="Times New Roman" w:cs="Times New Roman"/>
          <w:sz w:val="28"/>
          <w:szCs w:val="28"/>
          <w:lang w:val="uk-UA"/>
        </w:rPr>
        <w:t>,</w:t>
      </w:r>
      <w:bookmarkStart w:id="0" w:name="_GoBack"/>
      <w:bookmarkEnd w:id="0"/>
      <w:r w:rsidR="009D4E65">
        <w:rPr>
          <w:rFonts w:ascii="Times New Roman" w:hAnsi="Times New Roman" w:cs="Times New Roman"/>
          <w:sz w:val="28"/>
          <w:szCs w:val="28"/>
          <w:lang w:val="uk-UA"/>
        </w:rPr>
        <w:t xml:space="preserve"> які виникають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 xml:space="preserve"> від великих тіл, уск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>ладнюють отримання ясної і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нфо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>рмації про будову Всесвіту. Але застосування нових т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ехнік для покращення цих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 xml:space="preserve"> змін відкриває нові можливості для дослідження. Вирішення цієї задачі допоможе значно покращити</w:t>
      </w:r>
      <w:r w:rsidR="00E03B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>наше сприйняття космічних проц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есів, темно</w:t>
      </w:r>
      <w:r w:rsidR="009D4E65">
        <w:rPr>
          <w:rFonts w:ascii="Times New Roman" w:hAnsi="Times New Roman" w:cs="Times New Roman"/>
          <w:sz w:val="28"/>
          <w:szCs w:val="28"/>
          <w:lang w:val="uk-UA"/>
        </w:rPr>
        <w:t xml:space="preserve">ї матерії, і навіть пошуку </w:t>
      </w:r>
      <w:proofErr w:type="spellStart"/>
      <w:r w:rsidR="009D4E65">
        <w:rPr>
          <w:rFonts w:ascii="Times New Roman" w:hAnsi="Times New Roman" w:cs="Times New Roman"/>
          <w:sz w:val="28"/>
          <w:szCs w:val="28"/>
          <w:lang w:val="uk-UA"/>
        </w:rPr>
        <w:t>екзоп</w:t>
      </w:r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ланет</w:t>
      </w:r>
      <w:proofErr w:type="spellEnd"/>
      <w:r w:rsidR="009D4E65" w:rsidRPr="009D4E6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A15CE" w:rsidRPr="004E56A4" w:rsidRDefault="007A15CE" w:rsidP="00F244A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17CA4">
        <w:rPr>
          <w:rFonts w:ascii="Times New Roman" w:hAnsi="Times New Roman" w:cs="Times New Roman"/>
          <w:b/>
          <w:sz w:val="28"/>
          <w:szCs w:val="28"/>
          <w:lang w:val="uk-UA"/>
        </w:rPr>
        <w:t>Список використаної літератури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вказаний у презентації.</w:t>
      </w:r>
    </w:p>
    <w:p w:rsidR="00485DC8" w:rsidRPr="007A15CE" w:rsidRDefault="00485DC8" w:rsidP="00F244A7">
      <w:pPr>
        <w:spacing w:after="0" w:line="360" w:lineRule="auto"/>
        <w:ind w:firstLine="567"/>
        <w:jc w:val="both"/>
        <w:rPr>
          <w:lang w:val="uk-UA"/>
        </w:rPr>
      </w:pPr>
    </w:p>
    <w:sectPr w:rsidR="00485DC8" w:rsidRPr="007A15CE" w:rsidSect="007C3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85DC8"/>
    <w:rsid w:val="00124C7D"/>
    <w:rsid w:val="0023792F"/>
    <w:rsid w:val="00245A14"/>
    <w:rsid w:val="002A1060"/>
    <w:rsid w:val="002B5B7D"/>
    <w:rsid w:val="003331CD"/>
    <w:rsid w:val="004255E5"/>
    <w:rsid w:val="00485DC8"/>
    <w:rsid w:val="00520FA4"/>
    <w:rsid w:val="00596268"/>
    <w:rsid w:val="005D0E5B"/>
    <w:rsid w:val="0063000B"/>
    <w:rsid w:val="006C4840"/>
    <w:rsid w:val="006D6F7A"/>
    <w:rsid w:val="00743186"/>
    <w:rsid w:val="007A15CE"/>
    <w:rsid w:val="007C3121"/>
    <w:rsid w:val="008161D6"/>
    <w:rsid w:val="00990969"/>
    <w:rsid w:val="009D4E65"/>
    <w:rsid w:val="00A26AE6"/>
    <w:rsid w:val="00A32563"/>
    <w:rsid w:val="00A43940"/>
    <w:rsid w:val="00B55BB1"/>
    <w:rsid w:val="00C125B3"/>
    <w:rsid w:val="00C34743"/>
    <w:rsid w:val="00C616AE"/>
    <w:rsid w:val="00CB6E6E"/>
    <w:rsid w:val="00D91508"/>
    <w:rsid w:val="00DC64D2"/>
    <w:rsid w:val="00E03BF8"/>
    <w:rsid w:val="00EC25A5"/>
    <w:rsid w:val="00EE5115"/>
    <w:rsid w:val="00F077F2"/>
    <w:rsid w:val="00F244A7"/>
    <w:rsid w:val="00F41231"/>
    <w:rsid w:val="00F84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5CE"/>
    <w:pPr>
      <w:spacing w:after="200" w:line="276" w:lineRule="auto"/>
    </w:pPr>
    <w:rPr>
      <w:kern w:val="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9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690</Words>
  <Characters>3937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xGanjx</cp:lastModifiedBy>
  <cp:revision>8</cp:revision>
  <dcterms:created xsi:type="dcterms:W3CDTF">2025-04-08T11:33:00Z</dcterms:created>
  <dcterms:modified xsi:type="dcterms:W3CDTF">2025-04-14T17:16:00Z</dcterms:modified>
</cp:coreProperties>
</file>