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2B128" w14:textId="77777777" w:rsidR="000D64B9" w:rsidRPr="009063C0" w:rsidRDefault="000D64B9" w:rsidP="000D64B9">
      <w:pPr>
        <w:ind w:firstLine="425"/>
        <w:jc w:val="center"/>
        <w:rPr>
          <w:lang w:eastAsia="ru-RU"/>
        </w:rPr>
      </w:pPr>
      <w:r w:rsidRPr="009063C0">
        <w:rPr>
          <w:lang w:eastAsia="ru-RU"/>
        </w:rPr>
        <w:t>«МАН-ЮНІОР ДОСЛІДНИК -  2025»</w:t>
      </w:r>
    </w:p>
    <w:p w14:paraId="5F52FF01" w14:textId="77777777" w:rsidR="000D64B9" w:rsidRPr="009063C0" w:rsidRDefault="000D64B9" w:rsidP="000D64B9">
      <w:pPr>
        <w:spacing w:line="276" w:lineRule="auto"/>
        <w:ind w:firstLine="425"/>
        <w:jc w:val="center"/>
        <w:rPr>
          <w:lang w:eastAsia="ru-RU"/>
        </w:rPr>
      </w:pPr>
      <w:r w:rsidRPr="009063C0">
        <w:rPr>
          <w:lang w:eastAsia="ru-RU"/>
        </w:rPr>
        <w:t>Номінація  «Астрономія»</w:t>
      </w:r>
    </w:p>
    <w:p w14:paraId="0E0DC167" w14:textId="77777777" w:rsidR="000D64B9" w:rsidRPr="009063C0" w:rsidRDefault="000D64B9" w:rsidP="000D64B9">
      <w:pPr>
        <w:spacing w:line="276" w:lineRule="auto"/>
        <w:ind w:firstLine="425"/>
        <w:jc w:val="center"/>
      </w:pPr>
      <w:r w:rsidRPr="009063C0">
        <w:t>ТЕЗИ</w:t>
      </w:r>
    </w:p>
    <w:p w14:paraId="40C14AE9" w14:textId="77777777" w:rsidR="000D64B9" w:rsidRPr="009063C0" w:rsidRDefault="000D64B9" w:rsidP="000D64B9">
      <w:pPr>
        <w:spacing w:line="276" w:lineRule="auto"/>
        <w:ind w:firstLine="425"/>
        <w:jc w:val="center"/>
      </w:pPr>
      <w:r w:rsidRPr="009063C0">
        <w:t xml:space="preserve">на науково-дослідницький </w:t>
      </w:r>
      <w:proofErr w:type="spellStart"/>
      <w:r w:rsidRPr="009063C0">
        <w:t>проєкт</w:t>
      </w:r>
      <w:proofErr w:type="spellEnd"/>
      <w:r w:rsidRPr="009063C0">
        <w:t>:</w:t>
      </w:r>
    </w:p>
    <w:p w14:paraId="42841268" w14:textId="16BD4026" w:rsidR="00544D6B" w:rsidRPr="000D64B9" w:rsidRDefault="00544D6B" w:rsidP="000D64B9">
      <w:pPr>
        <w:jc w:val="center"/>
        <w:rPr>
          <w:b/>
          <w:bCs/>
          <w:smallCaps/>
        </w:rPr>
      </w:pPr>
      <w:r w:rsidRPr="000D64B9">
        <w:rPr>
          <w:b/>
          <w:bCs/>
        </w:rPr>
        <w:t xml:space="preserve">«Транзитна фотометрія </w:t>
      </w:r>
      <w:proofErr w:type="spellStart"/>
      <w:r w:rsidRPr="000D64B9">
        <w:rPr>
          <w:b/>
          <w:bCs/>
        </w:rPr>
        <w:t>екзопланет</w:t>
      </w:r>
      <w:proofErr w:type="spellEnd"/>
      <w:r w:rsidRPr="000D64B9">
        <w:rPr>
          <w:b/>
          <w:bCs/>
        </w:rPr>
        <w:t xml:space="preserve"> системи Кеплер-11 за результатами міжнародних баз даних»</w:t>
      </w:r>
    </w:p>
    <w:p w14:paraId="5FC2F2BA" w14:textId="4443383C" w:rsidR="00544D6B" w:rsidRDefault="000D64B9" w:rsidP="00544D6B">
      <w:pPr>
        <w:rPr>
          <w:color w:val="FF0000"/>
        </w:rPr>
      </w:pPr>
      <w:r w:rsidRPr="00E5538C">
        <w:rPr>
          <w:i/>
          <w:iCs/>
        </w:rPr>
        <w:t xml:space="preserve">Автор: </w:t>
      </w:r>
      <w:r w:rsidR="00544D6B" w:rsidRPr="00E5538C">
        <w:rPr>
          <w:i/>
          <w:iCs/>
        </w:rPr>
        <w:t>Проценко Іван Сергійович</w:t>
      </w:r>
      <w:r>
        <w:t xml:space="preserve">, 01.05.2009 </w:t>
      </w:r>
      <w:proofErr w:type="spellStart"/>
      <w:r>
        <w:t>р.н</w:t>
      </w:r>
      <w:proofErr w:type="spellEnd"/>
      <w:r>
        <w:t xml:space="preserve">., здобувач освіти </w:t>
      </w:r>
      <w:r>
        <w:t>10</w:t>
      </w:r>
      <w:r w:rsidRPr="006600C7">
        <w:t xml:space="preserve"> клас</w:t>
      </w:r>
      <w:r>
        <w:t xml:space="preserve">у </w:t>
      </w:r>
      <w:proofErr w:type="spellStart"/>
      <w:r w:rsidRPr="006600C7">
        <w:t>Баговицьк</w:t>
      </w:r>
      <w:r>
        <w:t>ого</w:t>
      </w:r>
      <w:proofErr w:type="spellEnd"/>
      <w:r w:rsidRPr="006600C7">
        <w:t xml:space="preserve"> ліце</w:t>
      </w:r>
      <w:r>
        <w:t xml:space="preserve">ю </w:t>
      </w:r>
      <w:proofErr w:type="spellStart"/>
      <w:r>
        <w:t>Слобідсько-Кульчієвецької</w:t>
      </w:r>
      <w:proofErr w:type="spellEnd"/>
      <w:r>
        <w:t xml:space="preserve"> сільської ради Кам’янець-Подільського району </w:t>
      </w:r>
      <w:r w:rsidRPr="00544D6B">
        <w:t>Хмельницьк</w:t>
      </w:r>
      <w:r>
        <w:t>ої</w:t>
      </w:r>
      <w:r w:rsidRPr="00544D6B">
        <w:t xml:space="preserve"> област</w:t>
      </w:r>
      <w:r>
        <w:t>і</w:t>
      </w:r>
    </w:p>
    <w:p w14:paraId="3309B010" w14:textId="77777777" w:rsidR="000D64B9" w:rsidRDefault="0025543F" w:rsidP="000D64B9">
      <w:pPr>
        <w:rPr>
          <w:color w:val="FF0000"/>
        </w:rPr>
      </w:pPr>
      <w:r w:rsidRPr="00E5538C">
        <w:rPr>
          <w:i/>
          <w:iCs/>
        </w:rPr>
        <w:t>Науковий керівник:  Тарасова Оксана Володимирівна</w:t>
      </w:r>
      <w:r w:rsidRPr="006600C7">
        <w:t xml:space="preserve"> вчитель фізики</w:t>
      </w:r>
      <w:r>
        <w:t xml:space="preserve"> та астрономії</w:t>
      </w:r>
      <w:r w:rsidRPr="00544D6B">
        <w:t xml:space="preserve"> </w:t>
      </w:r>
      <w:proofErr w:type="spellStart"/>
      <w:r w:rsidR="000D64B9" w:rsidRPr="006600C7">
        <w:t>Баговицьк</w:t>
      </w:r>
      <w:r w:rsidR="000D64B9">
        <w:t>ого</w:t>
      </w:r>
      <w:proofErr w:type="spellEnd"/>
      <w:r w:rsidR="000D64B9" w:rsidRPr="006600C7">
        <w:t xml:space="preserve"> ліце</w:t>
      </w:r>
      <w:r w:rsidR="000D64B9">
        <w:t xml:space="preserve">ю </w:t>
      </w:r>
      <w:proofErr w:type="spellStart"/>
      <w:r w:rsidR="000D64B9">
        <w:t>Слобідсько-Кульчієвецької</w:t>
      </w:r>
      <w:proofErr w:type="spellEnd"/>
      <w:r w:rsidR="000D64B9">
        <w:t xml:space="preserve"> сільської ради Кам’янець-Подільського району </w:t>
      </w:r>
      <w:r w:rsidR="000D64B9" w:rsidRPr="00544D6B">
        <w:t>Хмельницьк</w:t>
      </w:r>
      <w:r w:rsidR="000D64B9">
        <w:t>ої</w:t>
      </w:r>
      <w:r w:rsidR="000D64B9" w:rsidRPr="00544D6B">
        <w:t xml:space="preserve"> област</w:t>
      </w:r>
      <w:r w:rsidR="000D64B9">
        <w:t>і</w:t>
      </w:r>
    </w:p>
    <w:p w14:paraId="2663799A" w14:textId="25A8289E" w:rsidR="00544D6B" w:rsidRPr="003118E6" w:rsidRDefault="00544D6B" w:rsidP="00544D6B">
      <w:pPr>
        <w:ind w:firstLine="709"/>
        <w:jc w:val="both"/>
      </w:pPr>
      <w:r w:rsidRPr="003118E6">
        <w:t xml:space="preserve">Проблема пошуку нових планетних систем навколо чужих зірок і можливості існування там життя залишається предметом наукових дискусій і сьогодні. Відкриття </w:t>
      </w:r>
      <w:proofErr w:type="spellStart"/>
      <w:r w:rsidRPr="003118E6">
        <w:t>екзопланет</w:t>
      </w:r>
      <w:proofErr w:type="spellEnd"/>
      <w:r w:rsidRPr="003118E6">
        <w:t xml:space="preserve"> відкрило перед людством неймовірні можливості. У майбутньому наші промислові потреби задовольнятимуться за рахунок необмежених ресурсів космосу, таких як корисні копалини та потенційне паливо. Придатні для життя </w:t>
      </w:r>
      <w:r>
        <w:t>планети</w:t>
      </w:r>
      <w:r w:rsidRPr="003118E6">
        <w:t xml:space="preserve">, які наші далекі нащадки могли б колонізувати, назавжди вирішили б проблему зростання населення і навіть дозволили б евакуюватися в разі планетарної загрози. </w:t>
      </w:r>
      <w:r w:rsidRPr="0025543F">
        <w:rPr>
          <w:i/>
          <w:iCs/>
        </w:rPr>
        <w:t>Актуальність</w:t>
      </w:r>
      <w:r w:rsidRPr="003118E6">
        <w:t xml:space="preserve"> цього дослідження полягає в тому, що останнім часом все більше небесних тіл відкривають у космосі.</w:t>
      </w:r>
    </w:p>
    <w:p w14:paraId="513CD61F" w14:textId="77777777" w:rsidR="00544D6B" w:rsidRPr="003118E6" w:rsidRDefault="00544D6B" w:rsidP="00544D6B">
      <w:pPr>
        <w:ind w:firstLine="709"/>
        <w:jc w:val="both"/>
      </w:pPr>
      <w:r w:rsidRPr="00CB6DB5">
        <w:rPr>
          <w:i/>
          <w:iCs/>
        </w:rPr>
        <w:t>Метою</w:t>
      </w:r>
      <w:r w:rsidRPr="003118E6">
        <w:t xml:space="preserve"> цієї роботи є дослідити відкриття </w:t>
      </w:r>
      <w:proofErr w:type="spellStart"/>
      <w:r w:rsidRPr="003118E6">
        <w:t>екзопланет</w:t>
      </w:r>
      <w:proofErr w:type="spellEnd"/>
      <w:r w:rsidRPr="003118E6">
        <w:t xml:space="preserve"> у системі Кеплер-11 за допомогою транзитної фотометрії</w:t>
      </w:r>
      <w:r w:rsidRPr="003118E6">
        <w:rPr>
          <w:lang w:val="en-US"/>
        </w:rPr>
        <w:t xml:space="preserve"> </w:t>
      </w:r>
      <w:r w:rsidRPr="003118E6">
        <w:t xml:space="preserve">і, аналізуючи  характеристики </w:t>
      </w:r>
      <w:proofErr w:type="spellStart"/>
      <w:r w:rsidRPr="003118E6">
        <w:t>екзопланет</w:t>
      </w:r>
      <w:proofErr w:type="spellEnd"/>
      <w:r w:rsidRPr="003118E6">
        <w:t>,  виявити можливість життя в системі Кеплер-11.</w:t>
      </w:r>
    </w:p>
    <w:p w14:paraId="25EF408D" w14:textId="77777777" w:rsidR="00544D6B" w:rsidRPr="003118E6" w:rsidRDefault="00544D6B" w:rsidP="00544D6B">
      <w:pPr>
        <w:ind w:firstLine="709"/>
        <w:jc w:val="both"/>
      </w:pPr>
      <w:r w:rsidRPr="003118E6">
        <w:t xml:space="preserve">Досягнення мети передбачає виконання наступних </w:t>
      </w:r>
      <w:r w:rsidRPr="00CB6DB5">
        <w:rPr>
          <w:i/>
          <w:iCs/>
        </w:rPr>
        <w:t>завдань:</w:t>
      </w:r>
    </w:p>
    <w:p w14:paraId="668C1A2B" w14:textId="77777777" w:rsidR="00544D6B" w:rsidRPr="003118E6" w:rsidRDefault="00544D6B" w:rsidP="00544D6B">
      <w:pPr>
        <w:tabs>
          <w:tab w:val="left" w:pos="851"/>
        </w:tabs>
        <w:ind w:left="567" w:firstLine="0"/>
        <w:jc w:val="both"/>
      </w:pPr>
      <w:r w:rsidRPr="003118E6">
        <w:t>●</w:t>
      </w:r>
      <w:r w:rsidRPr="003118E6">
        <w:tab/>
        <w:t>Ознайомитися з методом транзитної фотометрії;</w:t>
      </w:r>
    </w:p>
    <w:p w14:paraId="27D4BF43" w14:textId="77777777" w:rsidR="00544D6B" w:rsidRPr="003118E6" w:rsidRDefault="00544D6B" w:rsidP="00544D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567" w:firstLine="0"/>
        <w:jc w:val="both"/>
      </w:pPr>
      <w:r w:rsidRPr="003118E6">
        <w:t xml:space="preserve">Дослідити відкриття </w:t>
      </w:r>
      <w:proofErr w:type="spellStart"/>
      <w:r w:rsidRPr="003118E6">
        <w:t>екзопланет</w:t>
      </w:r>
      <w:proofErr w:type="spellEnd"/>
      <w:r w:rsidRPr="003118E6">
        <w:t xml:space="preserve"> Кеплер-11 методом транзитної фотометрії; </w:t>
      </w:r>
    </w:p>
    <w:p w14:paraId="27BA2670" w14:textId="77777777" w:rsidR="00544D6B" w:rsidRPr="003118E6" w:rsidRDefault="00544D6B" w:rsidP="00544D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567" w:firstLine="0"/>
        <w:jc w:val="both"/>
      </w:pPr>
      <w:r w:rsidRPr="003118E6">
        <w:t xml:space="preserve">Обчислити основні характеристики </w:t>
      </w:r>
      <w:proofErr w:type="spellStart"/>
      <w:r w:rsidRPr="003118E6">
        <w:t>екзопланет</w:t>
      </w:r>
      <w:proofErr w:type="spellEnd"/>
      <w:r w:rsidRPr="003118E6">
        <w:t>, використовуючи криві блиску зорі;</w:t>
      </w:r>
    </w:p>
    <w:p w14:paraId="2B6159E6" w14:textId="77777777" w:rsidR="00544D6B" w:rsidRPr="003118E6" w:rsidRDefault="00544D6B" w:rsidP="00544D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567" w:firstLine="0"/>
        <w:jc w:val="both"/>
      </w:pPr>
      <w:r w:rsidRPr="003118E6">
        <w:t>Систематизувати основні характеристики планет системи Кеплер-11;</w:t>
      </w:r>
    </w:p>
    <w:p w14:paraId="50C2A3C5" w14:textId="77777777" w:rsidR="00544D6B" w:rsidRPr="003118E6" w:rsidRDefault="00544D6B" w:rsidP="00544D6B">
      <w:pPr>
        <w:tabs>
          <w:tab w:val="left" w:pos="851"/>
        </w:tabs>
        <w:ind w:left="567" w:firstLine="0"/>
        <w:jc w:val="both"/>
      </w:pPr>
      <w:r w:rsidRPr="003118E6">
        <w:t>●</w:t>
      </w:r>
      <w:r w:rsidRPr="003118E6">
        <w:tab/>
        <w:t xml:space="preserve">З’ясувати чи </w:t>
      </w:r>
      <w:bookmarkStart w:id="0" w:name="_Hlk184483446"/>
      <w:r w:rsidRPr="003118E6">
        <w:t>можливе життя у планетній системі  Кеплер-11</w:t>
      </w:r>
      <w:bookmarkEnd w:id="0"/>
      <w:r w:rsidRPr="003118E6">
        <w:t>.</w:t>
      </w:r>
    </w:p>
    <w:p w14:paraId="5611A6E3" w14:textId="77777777" w:rsidR="00544D6B" w:rsidRPr="003118E6" w:rsidRDefault="00544D6B" w:rsidP="00544D6B">
      <w:pPr>
        <w:ind w:firstLine="709"/>
        <w:jc w:val="both"/>
      </w:pPr>
      <w:r w:rsidRPr="00CB6DB5">
        <w:rPr>
          <w:i/>
          <w:iCs/>
        </w:rPr>
        <w:lastRenderedPageBreak/>
        <w:t>Науковою новизною</w:t>
      </w:r>
      <w:r w:rsidRPr="003118E6">
        <w:t xml:space="preserve"> роботи є дослідження </w:t>
      </w:r>
      <w:proofErr w:type="spellStart"/>
      <w:r w:rsidRPr="003118E6">
        <w:t>екзопланет</w:t>
      </w:r>
      <w:proofErr w:type="spellEnd"/>
      <w:r w:rsidRPr="003118E6">
        <w:t xml:space="preserve"> системи Кеплер-11 та виявлення можливостей існування життєвих форм, хоча б на одній із планет даної системи.</w:t>
      </w:r>
    </w:p>
    <w:p w14:paraId="7E3C48FF" w14:textId="77777777" w:rsidR="00544D6B" w:rsidRPr="003118E6" w:rsidRDefault="00544D6B" w:rsidP="00544D6B">
      <w:pPr>
        <w:jc w:val="both"/>
      </w:pPr>
      <w:r w:rsidRPr="00CB6DB5">
        <w:rPr>
          <w:i/>
          <w:iCs/>
        </w:rPr>
        <w:t xml:space="preserve">Предметом </w:t>
      </w:r>
      <w:r w:rsidRPr="003118E6">
        <w:t>дослідження є вивчення планет системи Кеплер-11.</w:t>
      </w:r>
    </w:p>
    <w:p w14:paraId="69C96C79" w14:textId="77777777" w:rsidR="00544D6B" w:rsidRPr="003118E6" w:rsidRDefault="00544D6B" w:rsidP="00544D6B">
      <w:pPr>
        <w:jc w:val="both"/>
      </w:pPr>
      <w:r w:rsidRPr="00CB6DB5">
        <w:rPr>
          <w:i/>
          <w:iCs/>
        </w:rPr>
        <w:t>Об’єктом</w:t>
      </w:r>
      <w:r w:rsidRPr="003118E6">
        <w:t xml:space="preserve"> даного дослідження є транзитна фотометрія планет системи Кеплер-11 за результатами міжнародних баз даних.</w:t>
      </w:r>
    </w:p>
    <w:p w14:paraId="6BE2683E" w14:textId="77A86C85" w:rsidR="00544D6B" w:rsidRDefault="00E5538C" w:rsidP="00544D6B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</w:t>
      </w:r>
      <w:r w:rsidR="00544D6B" w:rsidRPr="008B5CA5">
        <w:rPr>
          <w:sz w:val="28"/>
          <w:szCs w:val="28"/>
        </w:rPr>
        <w:t>обот</w:t>
      </w:r>
      <w:r>
        <w:rPr>
          <w:sz w:val="28"/>
          <w:szCs w:val="28"/>
        </w:rPr>
        <w:t>і</w:t>
      </w:r>
      <w:r w:rsidR="00544D6B" w:rsidRPr="008B5CA5">
        <w:rPr>
          <w:sz w:val="28"/>
          <w:szCs w:val="28"/>
        </w:rPr>
        <w:t xml:space="preserve"> описано теоретичні аспекти методу транзитної фотометрії, </w:t>
      </w:r>
      <w:r>
        <w:rPr>
          <w:sz w:val="28"/>
          <w:szCs w:val="28"/>
        </w:rPr>
        <w:t>і</w:t>
      </w:r>
      <w:r w:rsidR="00544D6B" w:rsidRPr="008B5C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розглянуто </w:t>
      </w:r>
      <w:r w:rsidR="00544D6B" w:rsidRPr="008B5CA5">
        <w:rPr>
          <w:sz w:val="28"/>
          <w:szCs w:val="28"/>
        </w:rPr>
        <w:t xml:space="preserve">основні характеристики </w:t>
      </w:r>
      <w:proofErr w:type="spellStart"/>
      <w:r w:rsidR="00544D6B" w:rsidRPr="008B5CA5">
        <w:rPr>
          <w:sz w:val="28"/>
          <w:szCs w:val="28"/>
        </w:rPr>
        <w:t>екзопланет</w:t>
      </w:r>
      <w:proofErr w:type="spellEnd"/>
      <w:r>
        <w:rPr>
          <w:sz w:val="28"/>
          <w:szCs w:val="28"/>
        </w:rPr>
        <w:t xml:space="preserve"> та</w:t>
      </w:r>
      <w:r w:rsidR="00544D6B" w:rsidRPr="008B5CA5">
        <w:rPr>
          <w:sz w:val="28"/>
          <w:szCs w:val="28"/>
        </w:rPr>
        <w:t xml:space="preserve"> зон проживання. </w:t>
      </w:r>
      <w:r>
        <w:rPr>
          <w:sz w:val="28"/>
          <w:szCs w:val="28"/>
        </w:rPr>
        <w:t xml:space="preserve">Також </w:t>
      </w:r>
      <w:r w:rsidR="00544D6B" w:rsidRPr="008B5CA5">
        <w:rPr>
          <w:sz w:val="28"/>
          <w:szCs w:val="28"/>
        </w:rPr>
        <w:t>представлено аналіз системи Кеплер-11, її планет та</w:t>
      </w:r>
      <w:r w:rsidR="0025543F">
        <w:rPr>
          <w:sz w:val="28"/>
          <w:szCs w:val="28"/>
        </w:rPr>
        <w:t xml:space="preserve"> дослідження</w:t>
      </w:r>
      <w:r w:rsidR="00544D6B" w:rsidRPr="008B5CA5">
        <w:rPr>
          <w:sz w:val="28"/>
          <w:szCs w:val="28"/>
        </w:rPr>
        <w:t xml:space="preserve"> умов, які можуть сприяти існуванню життя.</w:t>
      </w:r>
    </w:p>
    <w:p w14:paraId="341E1A9A" w14:textId="65B414FA" w:rsidR="00066F95" w:rsidRDefault="00066F95" w:rsidP="0025543F">
      <w:pPr>
        <w:tabs>
          <w:tab w:val="left" w:pos="142"/>
        </w:tabs>
        <w:jc w:val="both"/>
      </w:pPr>
      <w:r w:rsidRPr="003118E6">
        <w:t xml:space="preserve">Аналізуючи дані спостережень НАСА в Архіві </w:t>
      </w:r>
      <w:proofErr w:type="spellStart"/>
      <w:r w:rsidRPr="003118E6">
        <w:t>екзопланет</w:t>
      </w:r>
      <w:proofErr w:type="spellEnd"/>
      <w:r w:rsidRPr="003118E6">
        <w:t xml:space="preserve">  кривих блиску </w:t>
      </w:r>
      <w:r>
        <w:t xml:space="preserve">було </w:t>
      </w:r>
      <w:r w:rsidRPr="003118E6">
        <w:t>визнач</w:t>
      </w:r>
      <w:r>
        <w:t>ено</w:t>
      </w:r>
      <w:r w:rsidRPr="003118E6">
        <w:t xml:space="preserve"> наступні величини: період обертання </w:t>
      </w:r>
      <w:proofErr w:type="spellStart"/>
      <w:r w:rsidRPr="003118E6">
        <w:t>екзопланет</w:t>
      </w:r>
      <w:proofErr w:type="spellEnd"/>
      <w:r w:rsidRPr="003118E6">
        <w:t>, зміну потоку випромінювання</w:t>
      </w:r>
      <w:r w:rsidR="0025543F">
        <w:t xml:space="preserve">, </w:t>
      </w:r>
      <w:r w:rsidRPr="003118E6">
        <w:t>наявність атмосфери</w:t>
      </w:r>
      <w:r w:rsidR="0025543F">
        <w:t xml:space="preserve"> та</w:t>
      </w:r>
      <w:r w:rsidRPr="003118E6">
        <w:t xml:space="preserve"> </w:t>
      </w:r>
      <w:r w:rsidR="0025543F">
        <w:t>р</w:t>
      </w:r>
      <w:r w:rsidRPr="003118E6">
        <w:t>адіус</w:t>
      </w:r>
      <w:r w:rsidR="0025543F">
        <w:t>и</w:t>
      </w:r>
      <w:r w:rsidRPr="003118E6">
        <w:t xml:space="preserve"> планет</w:t>
      </w:r>
      <w:r w:rsidR="0025543F">
        <w:t xml:space="preserve">. </w:t>
      </w:r>
      <w:r w:rsidRPr="003118E6">
        <w:t xml:space="preserve">За третім </w:t>
      </w:r>
      <w:r w:rsidR="0025543F">
        <w:t>з</w:t>
      </w:r>
      <w:r w:rsidRPr="003118E6">
        <w:t>аконом Кеплера обчисл</w:t>
      </w:r>
      <w:r>
        <w:t>ено</w:t>
      </w:r>
      <w:r w:rsidRPr="003118E6">
        <w:t xml:space="preserve"> велик</w:t>
      </w:r>
      <w:r w:rsidR="00EE1279">
        <w:t>і</w:t>
      </w:r>
      <w:r w:rsidRPr="003118E6">
        <w:t xml:space="preserve"> </w:t>
      </w:r>
      <w:proofErr w:type="spellStart"/>
      <w:r w:rsidRPr="003118E6">
        <w:t>пів</w:t>
      </w:r>
      <w:r w:rsidR="00EE1279">
        <w:t>о</w:t>
      </w:r>
      <w:r w:rsidRPr="003118E6">
        <w:t>с</w:t>
      </w:r>
      <w:r w:rsidR="00EE1279">
        <w:t>і</w:t>
      </w:r>
      <w:proofErr w:type="spellEnd"/>
      <w:r w:rsidRPr="003118E6">
        <w:t xml:space="preserve"> </w:t>
      </w:r>
      <w:proofErr w:type="spellStart"/>
      <w:r w:rsidRPr="003118E6">
        <w:t>екзопланет</w:t>
      </w:r>
      <w:proofErr w:type="spellEnd"/>
      <w:r w:rsidR="0025543F">
        <w:t>.</w:t>
      </w:r>
      <w:r w:rsidR="00EE1279">
        <w:rPr>
          <w:lang w:val="en-US"/>
        </w:rPr>
        <w:t xml:space="preserve"> </w:t>
      </w:r>
    </w:p>
    <w:p w14:paraId="2E8556F6" w14:textId="759E607C" w:rsidR="00EE1279" w:rsidRPr="00EE1279" w:rsidRDefault="00EE1279" w:rsidP="0025543F">
      <w:pPr>
        <w:tabs>
          <w:tab w:val="left" w:pos="142"/>
        </w:tabs>
        <w:jc w:val="both"/>
      </w:pPr>
      <w:r>
        <w:t xml:space="preserve">В роботі досліджено основні фактори, що впливають на можливість розвитку життєвих форм в досліджуваній системі планет. Також показано, чому на жодній з </w:t>
      </w:r>
      <w:proofErr w:type="spellStart"/>
      <w:r>
        <w:t>екзопланет</w:t>
      </w:r>
      <w:proofErr w:type="spellEnd"/>
      <w:r>
        <w:t xml:space="preserve"> системи Кеплер - 11 неможливе життя. </w:t>
      </w:r>
    </w:p>
    <w:p w14:paraId="6507DE5A" w14:textId="2E4C4A7E" w:rsidR="000D64B9" w:rsidRDefault="000D64B9" w:rsidP="000D64B9">
      <w:pPr>
        <w:jc w:val="both"/>
      </w:pPr>
      <w:r>
        <w:t>Аналіз системи Кеплер-11 показав, що це досить незвичайна і щільно упакована планетна система</w:t>
      </w:r>
      <w:r>
        <w:t xml:space="preserve">, яка </w:t>
      </w:r>
      <w:r w:rsidR="00E5538C">
        <w:t>має 6 планет</w:t>
      </w:r>
      <w:r>
        <w:t xml:space="preserve">. </w:t>
      </w:r>
      <w:r w:rsidR="00E5538C">
        <w:t>Всі вони</w:t>
      </w:r>
      <w:r>
        <w:t xml:space="preserve"> розташовані дуже близько одна до одної та до своєї зірки</w:t>
      </w:r>
      <w:r w:rsidR="00E5538C">
        <w:t xml:space="preserve">.  </w:t>
      </w:r>
      <w:r>
        <w:t xml:space="preserve">Планети Кеплер-11 значно більші за Землю і мають короткі орбітальні періоди. Це свідчить про те, що вони сформувалися в умовах високої температури, ближче до своєї зірки, ніж планети земної групи в Сонячній системі. </w:t>
      </w:r>
    </w:p>
    <w:p w14:paraId="79EA17A8" w14:textId="77777777" w:rsidR="000D64B9" w:rsidRDefault="000D64B9" w:rsidP="000D64B9">
      <w:pPr>
        <w:jc w:val="both"/>
      </w:pPr>
      <w:r>
        <w:t>Однак, саме через таку близькість до зірки умови на планетах Кеплер-11, ймовірно, є надто екстремальними для існування життя, подібного до земного. Високі температури та сильне випромінювання зірки роблять ці планети непридатними для розвитку складних організмів.</w:t>
      </w:r>
    </w:p>
    <w:p w14:paraId="67C5F2CE" w14:textId="5AAC5A54" w:rsidR="00544D6B" w:rsidRDefault="00544D6B" w:rsidP="00544D6B">
      <w:pPr>
        <w:pStyle w:val="ae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B5CA5">
        <w:rPr>
          <w:sz w:val="28"/>
          <w:szCs w:val="28"/>
        </w:rPr>
        <w:t xml:space="preserve">Отримані результати підкреслюють перспективність подальшого дослідження </w:t>
      </w:r>
      <w:proofErr w:type="spellStart"/>
      <w:r w:rsidRPr="008B5CA5">
        <w:rPr>
          <w:sz w:val="28"/>
          <w:szCs w:val="28"/>
        </w:rPr>
        <w:t>екзопланет</w:t>
      </w:r>
      <w:proofErr w:type="spellEnd"/>
      <w:r w:rsidRPr="008B5CA5">
        <w:rPr>
          <w:sz w:val="28"/>
          <w:szCs w:val="28"/>
        </w:rPr>
        <w:t xml:space="preserve"> з метою розширення знань про Всесвіт і вирішення глобальних проблем людства.</w:t>
      </w:r>
    </w:p>
    <w:p w14:paraId="168FA8AF" w14:textId="77777777" w:rsidR="000D55D0" w:rsidRDefault="000D55D0" w:rsidP="00544D6B">
      <w:pPr>
        <w:ind w:left="2552"/>
      </w:pPr>
    </w:p>
    <w:sectPr w:rsidR="000D55D0" w:rsidSect="00E5538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C34DD"/>
    <w:multiLevelType w:val="multilevel"/>
    <w:tmpl w:val="84BEFEF6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 w16cid:durableId="553584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D6B"/>
    <w:rsid w:val="00066F95"/>
    <w:rsid w:val="000D55D0"/>
    <w:rsid w:val="000D64B9"/>
    <w:rsid w:val="000E47CD"/>
    <w:rsid w:val="00171925"/>
    <w:rsid w:val="001E2F34"/>
    <w:rsid w:val="0025543F"/>
    <w:rsid w:val="0046545D"/>
    <w:rsid w:val="00544D6B"/>
    <w:rsid w:val="00C06C6C"/>
    <w:rsid w:val="00CB6DB5"/>
    <w:rsid w:val="00E5538C"/>
    <w:rsid w:val="00E97100"/>
    <w:rsid w:val="00EE1279"/>
    <w:rsid w:val="00F30023"/>
    <w:rsid w:val="00F56870"/>
    <w:rsid w:val="00FB6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79C64"/>
  <w15:chartTrackingRefBased/>
  <w15:docId w15:val="{7E237924-0152-4327-966F-E8B8D1EDD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D6B"/>
    <w:pPr>
      <w:spacing w:after="0" w:line="360" w:lineRule="auto"/>
      <w:ind w:firstLine="567"/>
    </w:pPr>
    <w:rPr>
      <w:rFonts w:ascii="Times New Roman" w:eastAsia="Times New Roman" w:hAnsi="Times New Roman" w:cs="Times New Roman"/>
      <w:kern w:val="0"/>
      <w:sz w:val="28"/>
      <w:szCs w:val="28"/>
      <w:lang w:eastAsia="uk-U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44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4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4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4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4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4D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4D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4D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4D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4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44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44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44D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44D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44D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44D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44D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44D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44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44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4D6B"/>
    <w:pPr>
      <w:numPr>
        <w:ilvl w:val="1"/>
      </w:numPr>
      <w:ind w:firstLine="567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a6">
    <w:name w:val="Підзаголовок Знак"/>
    <w:basedOn w:val="a0"/>
    <w:link w:val="a5"/>
    <w:uiPriority w:val="11"/>
    <w:rsid w:val="00544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4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44D6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4D6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44D6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4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44D6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44D6B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544D6B"/>
    <w:pPr>
      <w:spacing w:before="100" w:beforeAutospacing="1" w:after="100" w:afterAutospacing="1" w:line="240" w:lineRule="auto"/>
      <w:ind w:firstLine="0"/>
    </w:pPr>
    <w:rPr>
      <w:sz w:val="24"/>
      <w:szCs w:val="24"/>
    </w:rPr>
  </w:style>
  <w:style w:type="character" w:styleId="af">
    <w:name w:val="Hyperlink"/>
    <w:basedOn w:val="a0"/>
    <w:uiPriority w:val="99"/>
    <w:unhideWhenUsed/>
    <w:rsid w:val="00544D6B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544D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2327</Words>
  <Characters>1327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Тарасова Оксана</dc:creator>
  <cp:keywords/>
  <dc:description/>
  <cp:lastModifiedBy>Тарасова Оксана</cp:lastModifiedBy>
  <cp:revision>4</cp:revision>
  <dcterms:created xsi:type="dcterms:W3CDTF">2025-04-08T19:29:00Z</dcterms:created>
  <dcterms:modified xsi:type="dcterms:W3CDTF">2025-04-12T04:32:00Z</dcterms:modified>
</cp:coreProperties>
</file>