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F7EF0" w14:textId="77777777" w:rsidR="009064BA" w:rsidRPr="00F6778A" w:rsidRDefault="009064BA" w:rsidP="00F677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6778A">
        <w:rPr>
          <w:rFonts w:ascii="Times New Roman" w:hAnsi="Times New Roman" w:cs="Times New Roman"/>
          <w:b/>
          <w:bCs/>
          <w:sz w:val="26"/>
          <w:szCs w:val="26"/>
        </w:rPr>
        <w:t xml:space="preserve">Тези </w:t>
      </w:r>
    </w:p>
    <w:p w14:paraId="133321BB" w14:textId="2BA1C1CD" w:rsidR="009064BA" w:rsidRPr="00F6778A" w:rsidRDefault="009064BA" w:rsidP="00F677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6778A">
        <w:rPr>
          <w:rFonts w:ascii="Times New Roman" w:hAnsi="Times New Roman" w:cs="Times New Roman"/>
          <w:b/>
          <w:bCs/>
          <w:sz w:val="26"/>
          <w:szCs w:val="26"/>
        </w:rPr>
        <w:t>дослідницького проєкту</w:t>
      </w:r>
    </w:p>
    <w:p w14:paraId="1DCFB8FD" w14:textId="77949828" w:rsidR="00F70B5A" w:rsidRPr="00F6778A" w:rsidRDefault="009064BA" w:rsidP="00F677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6778A">
        <w:rPr>
          <w:rFonts w:ascii="Times New Roman" w:hAnsi="Times New Roman" w:cs="Times New Roman"/>
          <w:b/>
          <w:bCs/>
          <w:sz w:val="26"/>
          <w:szCs w:val="26"/>
        </w:rPr>
        <w:t>«</w:t>
      </w:r>
      <w:proofErr w:type="spellStart"/>
      <w:r w:rsidRPr="00F6778A">
        <w:rPr>
          <w:rFonts w:ascii="Times New Roman" w:hAnsi="Times New Roman" w:cs="Times New Roman"/>
          <w:b/>
          <w:bCs/>
          <w:sz w:val="26"/>
          <w:szCs w:val="26"/>
        </w:rPr>
        <w:t>Фітомоніторинг</w:t>
      </w:r>
      <w:proofErr w:type="spellEnd"/>
      <w:r w:rsidRPr="00F6778A">
        <w:rPr>
          <w:rFonts w:ascii="Times New Roman" w:hAnsi="Times New Roman" w:cs="Times New Roman"/>
          <w:b/>
          <w:bCs/>
          <w:sz w:val="26"/>
          <w:szCs w:val="26"/>
        </w:rPr>
        <w:t xml:space="preserve"> стану довкілля мікрорайону «Заяр» м. Гадяч Полтавської області»</w:t>
      </w:r>
    </w:p>
    <w:p w14:paraId="1A9E29B3" w14:textId="546F8C11" w:rsidR="009064BA" w:rsidRPr="00F6778A" w:rsidRDefault="009064BA" w:rsidP="00F67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778A">
        <w:rPr>
          <w:rFonts w:ascii="Times New Roman" w:hAnsi="Times New Roman" w:cs="Times New Roman"/>
          <w:sz w:val="24"/>
          <w:szCs w:val="24"/>
        </w:rPr>
        <w:t>вихованки гуртка «Екологія» Миргородської філії МАН КЗ Полтавської обласної ради «Полтавська обласна Мала академія наук учнівської молоді», учениці 8 класу Гадяцького ліцею № 3 імені Івана Виговського Гадяцької міської ради Полтавської області</w:t>
      </w:r>
    </w:p>
    <w:p w14:paraId="6FC86A6F" w14:textId="08D23E24" w:rsidR="009064BA" w:rsidRPr="00F6778A" w:rsidRDefault="009064BA" w:rsidP="00F677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6778A">
        <w:rPr>
          <w:rFonts w:ascii="Times New Roman" w:hAnsi="Times New Roman" w:cs="Times New Roman"/>
          <w:b/>
          <w:bCs/>
          <w:sz w:val="26"/>
          <w:szCs w:val="26"/>
        </w:rPr>
        <w:t>Павлюк Анни Романівни</w:t>
      </w:r>
    </w:p>
    <w:p w14:paraId="04A6B197" w14:textId="09F79E6A" w:rsidR="007037C9" w:rsidRDefault="007037C9" w:rsidP="007037C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3892E3" w14:textId="7E4A5539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7037C9">
        <w:rPr>
          <w:rFonts w:ascii="Times New Roman" w:hAnsi="Times New Roman" w:cs="Times New Roman"/>
          <w:sz w:val="28"/>
          <w:szCs w:val="28"/>
        </w:rPr>
        <w:t xml:space="preserve">Питання екологічної безпеки та збереження біорізноманіття є важливою проблемою сьогодення. Адже діяльність людини негативно позначається на стані довкілля. Надзвичайно важливо здійснювати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біомоніторинг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за станом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урбоекосистем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та дбати про збереження та оновлення зелених насаджень Гадяччини. У період військових дій в країні ця проблема набула неабиякого вагомого значення. Актуальною вона є і для нашого міста, а особливо для мікрорайону «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6FFC">
        <w:rPr>
          <w:rFonts w:ascii="Times New Roman" w:hAnsi="Times New Roman" w:cs="Times New Roman"/>
          <w:sz w:val="28"/>
          <w:szCs w:val="28"/>
        </w:rPr>
        <w:t xml:space="preserve">Тема, обрана в якості дослідження, є надзвичайно  </w:t>
      </w:r>
      <w:r w:rsidRPr="007037C9">
        <w:rPr>
          <w:rFonts w:ascii="Times New Roman" w:hAnsi="Times New Roman" w:cs="Times New Roman"/>
          <w:sz w:val="28"/>
          <w:szCs w:val="28"/>
        </w:rPr>
        <w:t>важливою</w:t>
      </w:r>
      <w:r w:rsidRPr="007037C9">
        <w:rPr>
          <w:rFonts w:ascii="Times New Roman" w:hAnsi="Times New Roman" w:cs="Times New Roman"/>
          <w:sz w:val="28"/>
          <w:szCs w:val="28"/>
        </w:rPr>
        <w:t xml:space="preserve"> </w:t>
      </w:r>
      <w:r w:rsidRPr="007037C9">
        <w:rPr>
          <w:rFonts w:ascii="Times New Roman" w:hAnsi="Times New Roman" w:cs="Times New Roman"/>
          <w:sz w:val="28"/>
          <w:szCs w:val="28"/>
        </w:rPr>
        <w:t>та потребує детального вивчення.</w:t>
      </w:r>
    </w:p>
    <w:p w14:paraId="7267D0A0" w14:textId="77BA657E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</w:t>
      </w:r>
      <w:r w:rsidRPr="007037C9">
        <w:rPr>
          <w:rFonts w:ascii="Times New Roman" w:hAnsi="Times New Roman" w:cs="Times New Roman"/>
          <w:sz w:val="28"/>
          <w:szCs w:val="28"/>
        </w:rPr>
        <w:t>Метою було вивчити та проаналізувати стан антропогенного впливу на екологічний стан території мікрорайону «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>» 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7C9">
        <w:rPr>
          <w:rFonts w:ascii="Times New Roman" w:hAnsi="Times New Roman" w:cs="Times New Roman"/>
          <w:sz w:val="28"/>
          <w:szCs w:val="28"/>
        </w:rPr>
        <w:t xml:space="preserve"> Гадяча.</w:t>
      </w:r>
      <w:r w:rsidRPr="007037C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BB72E1" w14:textId="74B97F68" w:rsidR="007037C9" w:rsidRPr="007037C9" w:rsidRDefault="007037C9" w:rsidP="007037C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color w:val="002060"/>
          <w:sz w:val="28"/>
          <w:szCs w:val="28"/>
        </w:rPr>
        <w:t xml:space="preserve">         </w:t>
      </w:r>
      <w:r w:rsidRPr="007037C9">
        <w:rPr>
          <w:rFonts w:ascii="Times New Roman" w:hAnsi="Times New Roman" w:cs="Times New Roman"/>
          <w:sz w:val="28"/>
          <w:szCs w:val="28"/>
        </w:rPr>
        <w:t>Для досягнення цієї мети були поставлені такі завдання:</w:t>
      </w:r>
    </w:p>
    <w:p w14:paraId="4F836122" w14:textId="77777777" w:rsidR="007037C9" w:rsidRPr="007037C9" w:rsidRDefault="007037C9" w:rsidP="007037C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здійснити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фітоіндикацію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стану навколишнього середовища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урбоекосистеми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мікрорайону «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>»;</w:t>
      </w:r>
    </w:p>
    <w:p w14:paraId="66D8F601" w14:textId="77777777" w:rsidR="007037C9" w:rsidRPr="007037C9" w:rsidRDefault="007037C9" w:rsidP="007037C9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провести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біоіндикаційні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дослідження стану ґрунтів;</w:t>
      </w:r>
    </w:p>
    <w:p w14:paraId="2C6275E2" w14:textId="77777777" w:rsidR="007037C9" w:rsidRPr="007037C9" w:rsidRDefault="007037C9" w:rsidP="007037C9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>оцінити фактичний та прогнозований стан довкілля на цій території.</w:t>
      </w:r>
    </w:p>
    <w:p w14:paraId="585119B2" w14:textId="77777777" w:rsidR="007037C9" w:rsidRPr="007037C9" w:rsidRDefault="007037C9" w:rsidP="007037C9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розробити рекомендації щодо альтернативних шляхів покращення стану довкілля. </w:t>
      </w:r>
    </w:p>
    <w:p w14:paraId="3A539D27" w14:textId="38E49BD4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 </w:t>
      </w:r>
      <w:r w:rsidRPr="007037C9">
        <w:rPr>
          <w:rFonts w:ascii="Times New Roman" w:hAnsi="Times New Roman" w:cs="Times New Roman"/>
          <w:sz w:val="28"/>
          <w:szCs w:val="28"/>
        </w:rPr>
        <w:t xml:space="preserve">З’ясували, що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біоіндикація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– це доступний та економічно доцільний метод для вивчення стану довкілля. Як показали результати спостережень, автомобільна дорога – одне з основних джерел забруднення атмосферного повітря та ґрунтів узбічь, причина руйнування природного ландшафту на території мікрорайону «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».       </w:t>
      </w:r>
    </w:p>
    <w:p w14:paraId="1F39A340" w14:textId="5EBC8191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Дослідження проводили протягом 2023-2024 років на узбіччях вул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Осипенка, Свято-Преображенська, Виговського, Коцюбинського, Спортивна, Полтавська, Травнева,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Надгірна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мікрорайону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14:paraId="6AA637C7" w14:textId="53918831" w:rsidR="009064BA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87C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 ході проведено дослідження виявили, що автомобільна дорога – це одне з основних джерел забруднення атмосферного повітря та ґрунтів узбічь, причина руйнування природного ландшафту на території мікрорайону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м. Гадяча.          З метою вивчення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урбоекосистеми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здійснено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біомоніторинг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біопрогнозування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щодо екологічного стану на </w:t>
      </w:r>
      <w:r>
        <w:rPr>
          <w:rFonts w:ascii="Times New Roman" w:hAnsi="Times New Roman" w:cs="Times New Roman"/>
          <w:sz w:val="28"/>
          <w:szCs w:val="28"/>
        </w:rPr>
        <w:t xml:space="preserve">досліджуваній </w:t>
      </w:r>
      <w:r>
        <w:rPr>
          <w:rFonts w:ascii="Times New Roman" w:hAnsi="Times New Roman" w:cs="Times New Roman"/>
          <w:sz w:val="28"/>
          <w:szCs w:val="28"/>
        </w:rPr>
        <w:t xml:space="preserve">території </w:t>
      </w:r>
    </w:p>
    <w:p w14:paraId="0B7A250E" w14:textId="04B476DA" w:rsid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037C9">
        <w:rPr>
          <w:rFonts w:ascii="Times New Roman" w:hAnsi="Times New Roman" w:cs="Times New Roman"/>
          <w:sz w:val="28"/>
          <w:szCs w:val="28"/>
        </w:rPr>
        <w:t xml:space="preserve">З метою визначення стану </w:t>
      </w:r>
      <w:bookmarkStart w:id="0" w:name="_Hlk185112589"/>
      <w:r w:rsidRPr="007037C9">
        <w:rPr>
          <w:rFonts w:ascii="Times New Roman" w:hAnsi="Times New Roman" w:cs="Times New Roman"/>
          <w:sz w:val="28"/>
          <w:szCs w:val="28"/>
        </w:rPr>
        <w:t>забруднення довкілля на території мікрорайону «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» </w:t>
      </w:r>
      <w:bookmarkEnd w:id="0"/>
      <w:r w:rsidRPr="007037C9">
        <w:rPr>
          <w:rFonts w:ascii="Times New Roman" w:hAnsi="Times New Roman" w:cs="Times New Roman"/>
          <w:sz w:val="28"/>
          <w:szCs w:val="28"/>
        </w:rPr>
        <w:t xml:space="preserve">використовували метод ліхеноіндикації. Для цього кожну із 15 досліджуваних ділянок розподілили на пробні ділянки  розміром 20 на 20 м. </w:t>
      </w:r>
      <w:r w:rsidRPr="007037C9">
        <w:rPr>
          <w:rFonts w:ascii="Times New Roman" w:hAnsi="Times New Roman" w:cs="Times New Roman"/>
          <w:sz w:val="28"/>
          <w:szCs w:val="28"/>
        </w:rPr>
        <w:lastRenderedPageBreak/>
        <w:t xml:space="preserve">Визначення ступеня покриття проводили за допомогою спеціальної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ліхеноіндикаційної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рамки. На корі дерев, що зростають уздовж досліджуваних нами вулиць</w:t>
      </w:r>
      <w:r w:rsidR="00F6778A">
        <w:rPr>
          <w:rFonts w:ascii="Times New Roman" w:hAnsi="Times New Roman" w:cs="Times New Roman"/>
          <w:sz w:val="28"/>
          <w:szCs w:val="28"/>
        </w:rPr>
        <w:t>,</w:t>
      </w:r>
      <w:r w:rsidRPr="007037C9">
        <w:rPr>
          <w:rFonts w:ascii="Times New Roman" w:hAnsi="Times New Roman" w:cs="Times New Roman"/>
          <w:sz w:val="28"/>
          <w:szCs w:val="28"/>
        </w:rPr>
        <w:t xml:space="preserve"> виявили два види лишайників -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ксанторію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 настінну та кладонію.</w:t>
      </w:r>
      <w:r w:rsidRPr="007037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Як </w:t>
      </w:r>
      <w:r w:rsidRPr="007037C9">
        <w:rPr>
          <w:rFonts w:ascii="Times New Roman" w:hAnsi="Times New Roman" w:cs="Times New Roman"/>
          <w:sz w:val="28"/>
          <w:szCs w:val="28"/>
        </w:rPr>
        <w:t>показали результати дослідження на території вул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7C9">
        <w:rPr>
          <w:rFonts w:ascii="Times New Roman" w:hAnsi="Times New Roman" w:cs="Times New Roman"/>
          <w:sz w:val="28"/>
          <w:szCs w:val="28"/>
        </w:rPr>
        <w:t xml:space="preserve"> Полтавська переважає великий ступінь покриття (оцінка 4 бали). На більшості територій, на яких </w:t>
      </w:r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автодорога не так близько знаходиться рівень покриття сланню лишайників - середній рівні). Це підтверджує той факт, що стан атмосферного повітря уздовж вул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Полтавська </w:t>
      </w:r>
      <w:r>
        <w:rPr>
          <w:rFonts w:ascii="Times New Roman" w:hAnsi="Times New Roman" w:cs="Times New Roman"/>
          <w:sz w:val="28"/>
          <w:szCs w:val="28"/>
        </w:rPr>
        <w:t xml:space="preserve">останнім часом </w:t>
      </w:r>
      <w:r w:rsidRPr="007037C9">
        <w:rPr>
          <w:rFonts w:ascii="Times New Roman" w:hAnsi="Times New Roman" w:cs="Times New Roman"/>
          <w:sz w:val="28"/>
          <w:szCs w:val="28"/>
        </w:rPr>
        <w:t xml:space="preserve">сильно забруднений. </w:t>
      </w:r>
    </w:p>
    <w:p w14:paraId="6687E680" w14:textId="61BECAD0" w:rsidR="007037C9" w:rsidRPr="007037C9" w:rsidRDefault="007037C9" w:rsidP="007037C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</w:t>
      </w:r>
      <w:r w:rsidRPr="007037C9">
        <w:rPr>
          <w:rFonts w:ascii="Times New Roman" w:hAnsi="Times New Roman" w:cs="Times New Roman"/>
          <w:sz w:val="28"/>
          <w:szCs w:val="28"/>
        </w:rPr>
        <w:t>Проведено облік місць зростання місць кульбаби лікарської.</w:t>
      </w:r>
      <w:r w:rsidRPr="007037C9">
        <w:rPr>
          <w:rFonts w:eastAsia="Calibri"/>
          <w:color w:val="000000" w:themeColor="text1"/>
          <w:kern w:val="24"/>
          <w:sz w:val="28"/>
          <w:szCs w:val="28"/>
        </w:rPr>
        <w:t xml:space="preserve"> </w:t>
      </w:r>
      <w:r w:rsidRPr="007037C9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 Ця рослина має чітко виражену реакцію на вплив забруднюючих речовин.</w:t>
      </w:r>
      <w:r w:rsidRPr="007037C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7037C9">
        <w:rPr>
          <w:rFonts w:ascii="Times New Roman" w:hAnsi="Times New Roman" w:cs="Times New Roman"/>
          <w:sz w:val="28"/>
          <w:szCs w:val="28"/>
        </w:rPr>
        <w:t>Як показали результати спостережень, найвища густота трапляння пагонів кульбаби лікарської на узбіччі вул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7C9">
        <w:rPr>
          <w:rFonts w:ascii="Times New Roman" w:hAnsi="Times New Roman" w:cs="Times New Roman"/>
          <w:sz w:val="28"/>
          <w:szCs w:val="28"/>
        </w:rPr>
        <w:t xml:space="preserve"> Осипенка, найменша – вул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7C9">
        <w:rPr>
          <w:rFonts w:ascii="Times New Roman" w:hAnsi="Times New Roman" w:cs="Times New Roman"/>
          <w:sz w:val="28"/>
          <w:szCs w:val="28"/>
        </w:rPr>
        <w:t xml:space="preserve"> Полтавська.  Оскільки виявили показник ушкодженості клітин кульбаби, то можна стверджувати про наявність забруднення середнього ступеня.</w:t>
      </w:r>
    </w:p>
    <w:p w14:paraId="28FADBEC" w14:textId="2F2A8FB9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Як бачимо з даних, відображених на цьому слайді,  існує чітка залежність між висотою пагонів рослин та ступенем забрудненості території. Відібравши проби ґрунту на 15 контрольних точках (уздовж території</w:t>
      </w:r>
      <w:r w:rsidR="00F6778A">
        <w:rPr>
          <w:rFonts w:ascii="Times New Roman" w:hAnsi="Times New Roman" w:cs="Times New Roman"/>
          <w:sz w:val="28"/>
          <w:szCs w:val="28"/>
        </w:rPr>
        <w:t xml:space="preserve"> </w:t>
      </w:r>
      <w:r w:rsidRPr="007037C9">
        <w:rPr>
          <w:rFonts w:ascii="Times New Roman" w:hAnsi="Times New Roman" w:cs="Times New Roman"/>
          <w:sz w:val="28"/>
          <w:szCs w:val="28"/>
        </w:rPr>
        <w:t xml:space="preserve">на глибині 30 см), провели визначення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>-середовища. Нами було зібрано 1 кг листя чорної смородини та приготовано відвар. Отриманий розчин охолодили, процідили та використали для індикації ґрунтового покриву. У 15 хімічних стаканчиків внесли по 50 г ґрунту та додали по 75 мл відвару листя чорної смородини. Отримані результати зміни кольору порівняли та проаналізували.</w:t>
      </w:r>
    </w:p>
    <w:p w14:paraId="7708021E" w14:textId="1C2FF0E1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Поява червонуватого відтінку свідчила про те, що ґрунт кислий, зеленуватий відтінок – </w:t>
      </w:r>
      <w:proofErr w:type="spellStart"/>
      <w:r w:rsidRPr="007037C9">
        <w:rPr>
          <w:rFonts w:ascii="Times New Roman" w:hAnsi="Times New Roman" w:cs="Times New Roman"/>
          <w:sz w:val="28"/>
          <w:szCs w:val="28"/>
        </w:rPr>
        <w:t>слабкокисла</w:t>
      </w:r>
      <w:proofErr w:type="spellEnd"/>
      <w:r w:rsidRPr="007037C9">
        <w:rPr>
          <w:rFonts w:ascii="Times New Roman" w:hAnsi="Times New Roman" w:cs="Times New Roman"/>
          <w:sz w:val="28"/>
          <w:szCs w:val="28"/>
        </w:rPr>
        <w:t xml:space="preserve">, синій колір – нейтральна реакція.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Грунт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узбіччях вул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Полтавська та Європейська–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слабкокисла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реакція, по вул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Надгірна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кисле 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рН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-середовище.</w:t>
      </w:r>
      <w:r w:rsidRPr="007037C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CD33F2" w14:textId="297E922C" w:rsidR="007037C9" w:rsidRP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9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037C9">
        <w:rPr>
          <w:rFonts w:ascii="Times New Roman" w:hAnsi="Times New Roman" w:cs="Times New Roman"/>
          <w:sz w:val="28"/>
          <w:szCs w:val="28"/>
        </w:rPr>
        <w:t xml:space="preserve">Виявили, що </w:t>
      </w:r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більшість ґрунтів поблизу автомобільної дороги належать до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середньозабруднених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 подальшому (на 2025 рік) заплановано продовжити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біомоніторинг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визначити </w:t>
      </w:r>
      <w:proofErr w:type="spellStart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>фітотоксичність</w:t>
      </w:r>
      <w:proofErr w:type="spellEnd"/>
      <w:r w:rsidRPr="00703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проб</w:t>
      </w:r>
      <w:r w:rsidRPr="00B735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ґрунтів на досліджуваній території. </w:t>
      </w:r>
      <w:r>
        <w:rPr>
          <w:rFonts w:ascii="Times New Roman" w:hAnsi="Times New Roman" w:cs="Times New Roman"/>
          <w:sz w:val="28"/>
          <w:szCs w:val="28"/>
        </w:rPr>
        <w:t>З метою зменшення негативного впливу автотранспорту на довкілля на території мікрорайону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Заяр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рекомендовано  збільшити кількість зелених насаджень вздовж вул. Полтавська, Виговського, Коцюбинського. Доцільно висаджувати породи дерев, які б знижували рівень забруднення повітря  та поглинали свинець (каштани, тополю (чорну або  канадську), </w:t>
      </w:r>
      <w:r>
        <w:rPr>
          <w:rFonts w:ascii="Times New Roman" w:hAnsi="Times New Roman" w:cs="Times New Roman"/>
          <w:sz w:val="28"/>
          <w:szCs w:val="28"/>
        </w:rPr>
        <w:t xml:space="preserve">бузок), </w:t>
      </w:r>
      <w:r>
        <w:rPr>
          <w:rFonts w:ascii="Times New Roman" w:hAnsi="Times New Roman" w:cs="Times New Roman"/>
          <w:sz w:val="28"/>
          <w:szCs w:val="28"/>
        </w:rPr>
        <w:t xml:space="preserve">збільшити кількість клумб із квітковими рослинами, забезпечуючи їх безперервне цвітіння, облаштувати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фітостіни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вертикальне озеленення на досліджуваній території. </w:t>
      </w:r>
    </w:p>
    <w:p w14:paraId="44E86896" w14:textId="77777777" w:rsidR="007037C9" w:rsidRDefault="007037C9" w:rsidP="007037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Теоретичний аналіз проблеми дозволив дійти висновку, що проблема неконтрольованих викидів забруднюючих речовин антропогенного характеру становить велику загрозу для екологічного стану навколишнього середовища.</w:t>
      </w:r>
      <w:r w:rsidRPr="00E87C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Розкрито роль та важливість методів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біоіндикації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визначення (оцінки) стану навколишнього середовища на досліджуваній території.</w:t>
      </w:r>
    </w:p>
    <w:sectPr w:rsidR="007037C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E7FB2"/>
    <w:multiLevelType w:val="hybridMultilevel"/>
    <w:tmpl w:val="625CEEF0"/>
    <w:lvl w:ilvl="0" w:tplc="042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B5A"/>
    <w:rsid w:val="007037C9"/>
    <w:rsid w:val="009064BA"/>
    <w:rsid w:val="00F6778A"/>
    <w:rsid w:val="00F7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77F82"/>
  <w15:chartTrackingRefBased/>
  <w15:docId w15:val="{121F3574-244F-48CC-B52D-A6F257FB3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7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0E6FB-9171-4ED6-81EA-B242F883E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3449</Words>
  <Characters>1966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Кравченко</dc:creator>
  <cp:keywords/>
  <dc:description/>
  <cp:lastModifiedBy>Людмила Кравченко</cp:lastModifiedBy>
  <cp:revision>3</cp:revision>
  <dcterms:created xsi:type="dcterms:W3CDTF">2025-03-16T07:29:00Z</dcterms:created>
  <dcterms:modified xsi:type="dcterms:W3CDTF">2025-04-15T19:17:00Z</dcterms:modified>
</cp:coreProperties>
</file>