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Тема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проєкту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: Створення невидимих чорнил із лимонного соку: дослідження та експеримент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Автор: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Марущак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Даниїл Андрійович, учень 9-В класу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Заклад освіти: Ліцей №12 міста Житомира ім. С. Ковальчука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Територіальне відділення МАН: Житомирське територіальне відділення МАН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Населений пункт: м. Житомир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Керівник: Лукаш Максим Вікторович, вчитель фізики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Мета мого дослідження — створити невидимі чорнила з лимонного соку та з’ясувати, як вони працюють, чому проявляються при нагріванні та як їх використовували в історії. Я прагнув поєднати науковий експеримент із практичним застосуванням, щоб продемонструвати, як прості матеріали можуть слугувати для створення таємних повідомлень, а також дослідити фізичні принципи, що лежать в основі цього процесу.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bookmarkStart w:id="0" w:name="_GoBack"/>
      <w:bookmarkEnd w:id="0"/>
      <w:r w:rsidRPr="00AD6FBD">
        <w:rPr>
          <w:rFonts w:ascii="Times New Roman" w:hAnsi="Times New Roman" w:cs="Times New Roman"/>
          <w:sz w:val="28"/>
          <w:lang w:val="uk-UA"/>
        </w:rPr>
        <w:t xml:space="preserve">Для досягнення мети я поставив такі завдання: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1. Вивчити історію використання невидимих чорнил і різні способи їх створення.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2. Проаналізувати доступні матеріали для створення невидимих чорнил, зокрема молоко, соду, флуоресцентні чорнила та лимонний сік.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3. Провести експеримент зі створення та проявлення таємного повідомлення за допомогою лимонного соку.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4. Дослідити фізичні принципи, які забезпечують проявлення тексту при нагріванні.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5. Сформулювати висновки про ефективність лимонного соку як невидимого чорнила та його практичне значення.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Об’єкт дослідження: Невидимі чорнила як засіб приховування тексту.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Предмет дослідження: Використання лимонного соку для створення невидимих чорнил, їхні фізичні властивості та процес проявлення тексту при нагріванні.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Невидимі чорнила — це речовини, які не видно на папері за звичайних умов, але їх можна проявити теплом, світлом чи іншими способами. У своєму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проєкті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я зосередився на лимонному соку, який змінює колір при нагріванні, набуваючи коричневого відтінку. Історія невидимих чорнил сягає давнини: у </w:t>
      </w:r>
      <w:r w:rsidRPr="00AD6FBD">
        <w:rPr>
          <w:rFonts w:ascii="Times New Roman" w:hAnsi="Times New Roman" w:cs="Times New Roman"/>
          <w:sz w:val="28"/>
          <w:lang w:val="uk-UA"/>
        </w:rPr>
        <w:lastRenderedPageBreak/>
        <w:t xml:space="preserve">Стародавній Греції використовували соки рослин для таємних повідомлень, а в Середньовіччі шпигуни писали лимонним соком. Існують й інші способи приховування тексту: молоко темніє при нагріванні, розчин соди проявляється під дією спеціальних речовин, а флуоресцентні чорнила світяться під ультрафіолетом. Я проаналізував ці методи й обрав лимонний сік за його доступність і простоту. Теоретичною основою мого дослідження є фізична властивість речовин змінювати колір під дією тепла, що й забезпечує проявлення тексту.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Для експерименту я використав лимон, ватну паличку, білий папір, свічку та сірники. Методика складалася з чотирьох етапів: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1. Формування тексту: Я вичавив сік із лимона, занурив у нього ватну паличку й написав таємне повідомлення на папері. Після висихання текст став невидимим.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2. Очікування: Папір висихав 5–7 хвилин, і я переконався, що слідів не залишилося.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3. Нагрівання: Я обережно нагрівав папір над свічкою, тримаючи його на відстані, щоб уникнути займання. Текст поступово ставав коричневим.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4. Читання: Після охолодження паперу я прочитав чітке повідомлення, перевіривши, чи всі літери видно.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Результати показали, що лимонний сік ефективно діє як невидиме чорнило: текст залишався прихованим до нагрівання й чітко проявлявся після нього. Аналіз підтвердив, що зміна кольору відбувається через нагрівання. Експеримент проводився під наглядом мого вчителя з фізики Лукаш Максима Вікторовича, який допоміг забезпечити безпеку та правильність виконання.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Мій експеримент довів, що лимонний сік є ефективним і доступним матеріалом для створення невидимих чорнил, які проявляються при нагріванні завдяки зміні кольору під дією тепла. Я працював над усіма етапами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проєкту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, від підготовки матеріалів до аналізу результатів, а мій учитель із фізики Лукаш Максим Вікторович допомагав мені та підказував, як усе зробити правильно. Моїм особистим внеском стало порівняння різних способів створення невидимих чорнил (молоко, сода, флуоресцентні чорнила) і вибір лимонного соку як найпростішого й найбезпечнішого для домашнього експерименту. Новизна дослідження полягає в тому, що я не лише повторив відомий експеримент, а й детально дослідив фізичні принципи та історичний контекст, створивши посібник для школярів, які хочуть повторити цей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проєкт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. Звісно, я не все робив сам — Максим Вікторович завжди був поруч і підказував, як зробити краще й безпечніше. </w:t>
      </w:r>
      <w:r w:rsidRPr="00AD6FBD">
        <w:rPr>
          <w:rFonts w:ascii="Times New Roman" w:hAnsi="Times New Roman" w:cs="Times New Roman"/>
          <w:sz w:val="28"/>
          <w:lang w:val="uk-UA"/>
        </w:rPr>
        <w:lastRenderedPageBreak/>
        <w:t xml:space="preserve">Цей експеримент показав, як наука може бути цікавою та доступною, поєднуючи фізику, історію та шпигунські пригоди.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Для підготовки проекту я використав такі джерела: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 xml:space="preserve">Книга: Проста наука. Цікаві досліди для дітей. — Київ: Видавництво "Книжковий клуб", 2020.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>Стаття: "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Invisible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Ink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: A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Brief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History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and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Modern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Uses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".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ScienceDaily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, 2023. URL: https://www.sciencedaily.com/releases/2023/02/230215_invisible_ink.htm  </w:t>
      </w:r>
    </w:p>
    <w:p w:rsidR="00AD6FBD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Вебсайт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>: "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How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to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Make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Invisible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Pr="00AD6FBD">
        <w:rPr>
          <w:rFonts w:ascii="Times New Roman" w:hAnsi="Times New Roman" w:cs="Times New Roman"/>
          <w:sz w:val="28"/>
          <w:lang w:val="uk-UA"/>
        </w:rPr>
        <w:t>Ink</w:t>
      </w:r>
      <w:proofErr w:type="spellEnd"/>
      <w:r w:rsidRPr="00AD6FBD">
        <w:rPr>
          <w:rFonts w:ascii="Times New Roman" w:hAnsi="Times New Roman" w:cs="Times New Roman"/>
          <w:sz w:val="28"/>
          <w:lang w:val="uk-UA"/>
        </w:rPr>
        <w:t xml:space="preserve">". Explorable.com, 2022. URL: https://explorable.com/invisible-ink  </w:t>
      </w:r>
    </w:p>
    <w:p w:rsidR="00511EF8" w:rsidRPr="00AD6FBD" w:rsidRDefault="00AD6FBD" w:rsidP="00AD6FBD">
      <w:pPr>
        <w:rPr>
          <w:rFonts w:ascii="Times New Roman" w:hAnsi="Times New Roman" w:cs="Times New Roman"/>
          <w:sz w:val="28"/>
          <w:lang w:val="uk-UA"/>
        </w:rPr>
      </w:pPr>
      <w:r w:rsidRPr="00AD6FBD">
        <w:rPr>
          <w:rFonts w:ascii="Times New Roman" w:hAnsi="Times New Roman" w:cs="Times New Roman"/>
          <w:sz w:val="28"/>
          <w:lang w:val="uk-UA"/>
        </w:rPr>
        <w:t>Власні експерименти та спостереження під час виконання проекту.</w:t>
      </w:r>
    </w:p>
    <w:sectPr w:rsidR="00511EF8" w:rsidRPr="00AD6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EF8"/>
    <w:rsid w:val="00511EF8"/>
    <w:rsid w:val="00AD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C4650B-CA80-429A-9988-756F7240B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716</Words>
  <Characters>4086</Characters>
  <Application>Microsoft Office Word</Application>
  <DocSecurity>0</DocSecurity>
  <Lines>34</Lines>
  <Paragraphs>9</Paragraphs>
  <ScaleCrop>false</ScaleCrop>
  <Company/>
  <LinksUpToDate>false</LinksUpToDate>
  <CharactersWithSpaces>4793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Даня</dc:creator>
  <cp:keywords/>
  <dc:description/>
  <cp:lastModifiedBy>Даня</cp:lastModifiedBy>
  <cp:revision>2</cp:revision>
  <dcterms:created xsi:type="dcterms:W3CDTF">2025-04-22T16:17:00Z</dcterms:created>
  <dcterms:modified xsi:type="dcterms:W3CDTF">2025-04-22T16:21:00Z</dcterms:modified>
</cp:coreProperties>
</file>