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E89247" w14:textId="77777777" w:rsidR="00AC0E3C" w:rsidRPr="00D25B87" w:rsidRDefault="00C0668C" w:rsidP="00C0668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D25B87">
        <w:rPr>
          <w:rFonts w:ascii="Times New Roman" w:hAnsi="Times New Roman" w:cs="Times New Roman"/>
          <w:b/>
          <w:bCs/>
          <w:sz w:val="28"/>
          <w:szCs w:val="28"/>
        </w:rPr>
        <w:t>Витискач</w:t>
      </w:r>
      <w:proofErr w:type="spellEnd"/>
      <w:r w:rsidRPr="00D25B87">
        <w:rPr>
          <w:rFonts w:ascii="Times New Roman" w:hAnsi="Times New Roman" w:cs="Times New Roman"/>
          <w:b/>
          <w:bCs/>
          <w:sz w:val="28"/>
          <w:szCs w:val="28"/>
        </w:rPr>
        <w:t>-дозатор</w:t>
      </w:r>
    </w:p>
    <w:p w14:paraId="6940640A" w14:textId="77777777" w:rsidR="00C0668C" w:rsidRPr="00D25B87" w:rsidRDefault="00C0668C" w:rsidP="00AC0E3C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18346EFC" w14:textId="29AC1B88" w:rsidR="00D25B87" w:rsidRPr="00D25B87" w:rsidRDefault="00D94F0D" w:rsidP="003A648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25B87">
        <w:rPr>
          <w:rFonts w:ascii="Times New Roman" w:hAnsi="Times New Roman" w:cs="Times New Roman"/>
          <w:sz w:val="28"/>
          <w:szCs w:val="28"/>
          <w:u w:val="single"/>
        </w:rPr>
        <w:t xml:space="preserve">Автор проекту: </w:t>
      </w:r>
      <w:r w:rsidR="003A6485" w:rsidRPr="00D25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6485" w:rsidRPr="00D25B87">
        <w:rPr>
          <w:rFonts w:ascii="Times New Roman" w:hAnsi="Times New Roman" w:cs="Times New Roman"/>
          <w:b/>
          <w:sz w:val="28"/>
          <w:szCs w:val="28"/>
        </w:rPr>
        <w:tab/>
      </w:r>
      <w:r w:rsidR="00C0668C" w:rsidRPr="00D25B87">
        <w:rPr>
          <w:rFonts w:ascii="Times New Roman" w:hAnsi="Times New Roman" w:cs="Times New Roman"/>
          <w:b/>
          <w:bCs/>
          <w:sz w:val="28"/>
          <w:szCs w:val="28"/>
        </w:rPr>
        <w:t xml:space="preserve">Левицька  </w:t>
      </w:r>
      <w:proofErr w:type="spellStart"/>
      <w:r w:rsidR="00C0668C" w:rsidRPr="00D25B87">
        <w:rPr>
          <w:rFonts w:ascii="Times New Roman" w:hAnsi="Times New Roman" w:cs="Times New Roman"/>
          <w:b/>
          <w:bCs/>
          <w:sz w:val="28"/>
          <w:szCs w:val="28"/>
        </w:rPr>
        <w:t>Кірена</w:t>
      </w:r>
      <w:proofErr w:type="spellEnd"/>
      <w:r w:rsidR="00C0668C" w:rsidRPr="00D25B87">
        <w:rPr>
          <w:rFonts w:ascii="Times New Roman" w:hAnsi="Times New Roman" w:cs="Times New Roman"/>
          <w:b/>
          <w:bCs/>
          <w:sz w:val="28"/>
          <w:szCs w:val="28"/>
        </w:rPr>
        <w:t xml:space="preserve"> Остапівна </w:t>
      </w:r>
    </w:p>
    <w:p w14:paraId="4D7FF829" w14:textId="5D08F141" w:rsidR="00D25B87" w:rsidRPr="00D25B87" w:rsidRDefault="00D25B87" w:rsidP="00D25B87">
      <w:pPr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sz w:val="28"/>
          <w:szCs w:val="28"/>
        </w:rPr>
        <w:t xml:space="preserve">   Навчально-виховн</w:t>
      </w:r>
      <w:r w:rsidRPr="00D25B87">
        <w:rPr>
          <w:rFonts w:ascii="Times New Roman" w:hAnsi="Times New Roman" w:cs="Times New Roman"/>
          <w:sz w:val="28"/>
          <w:szCs w:val="28"/>
        </w:rPr>
        <w:t>ий</w:t>
      </w:r>
      <w:r w:rsidRPr="00D25B87">
        <w:rPr>
          <w:rFonts w:ascii="Times New Roman" w:hAnsi="Times New Roman" w:cs="Times New Roman"/>
          <w:sz w:val="28"/>
          <w:szCs w:val="28"/>
        </w:rPr>
        <w:t xml:space="preserve"> комплекс  "Школа комп'ютерних технологій - Львівський технологічний ліцей“ </w:t>
      </w:r>
    </w:p>
    <w:p w14:paraId="23C4E7EE" w14:textId="768645E6" w:rsidR="00D25B87" w:rsidRPr="00D25B87" w:rsidRDefault="00C0668C" w:rsidP="003A6485">
      <w:pPr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sz w:val="28"/>
          <w:szCs w:val="28"/>
        </w:rPr>
        <w:t>учениця 8 класу</w:t>
      </w:r>
    </w:p>
    <w:p w14:paraId="25AB65C2" w14:textId="0BFB1970" w:rsidR="00D25B87" w:rsidRPr="00D25B87" w:rsidRDefault="00D25B87" w:rsidP="003A6485">
      <w:pPr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sz w:val="28"/>
          <w:szCs w:val="28"/>
          <w:highlight w:val="white"/>
        </w:rPr>
        <w:t>Львівська обласна Мала академія наук учнівської молоді</w:t>
      </w:r>
    </w:p>
    <w:p w14:paraId="3B0B9403" w14:textId="781DBAAF" w:rsidR="00D25B87" w:rsidRPr="00D25B87" w:rsidRDefault="00D25B87" w:rsidP="003A6485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25B87">
        <w:rPr>
          <w:rFonts w:ascii="Times New Roman" w:hAnsi="Times New Roman" w:cs="Times New Roman"/>
          <w:sz w:val="28"/>
          <w:szCs w:val="28"/>
        </w:rPr>
        <w:t>м.Львів</w:t>
      </w:r>
      <w:proofErr w:type="spellEnd"/>
    </w:p>
    <w:p w14:paraId="278FD5F8" w14:textId="77777777" w:rsidR="00D25B87" w:rsidRPr="00D25B87" w:rsidRDefault="00D25B87" w:rsidP="003A64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B44632A" w14:textId="77777777" w:rsidR="00D25B87" w:rsidRDefault="00AC0E3C" w:rsidP="001120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sz w:val="28"/>
          <w:szCs w:val="28"/>
          <w:u w:val="single"/>
        </w:rPr>
        <w:t>Науковий керівник</w:t>
      </w:r>
      <w:r w:rsidRPr="00D25B87">
        <w:rPr>
          <w:rFonts w:ascii="Times New Roman" w:hAnsi="Times New Roman" w:cs="Times New Roman"/>
          <w:sz w:val="28"/>
          <w:szCs w:val="28"/>
        </w:rPr>
        <w:t xml:space="preserve">: </w:t>
      </w:r>
      <w:r w:rsidRPr="00D25B87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D25B87">
        <w:rPr>
          <w:rFonts w:ascii="Times New Roman" w:hAnsi="Times New Roman" w:cs="Times New Roman"/>
          <w:sz w:val="28"/>
          <w:szCs w:val="28"/>
        </w:rPr>
        <w:tab/>
      </w:r>
      <w:r w:rsidRPr="00D25B87">
        <w:rPr>
          <w:rFonts w:ascii="Times New Roman" w:hAnsi="Times New Roman" w:cs="Times New Roman"/>
          <w:b/>
          <w:sz w:val="28"/>
          <w:szCs w:val="28"/>
        </w:rPr>
        <w:t>Колдун Віктор Петрович</w:t>
      </w:r>
      <w:r w:rsidRPr="00D25B87">
        <w:rPr>
          <w:rFonts w:ascii="Times New Roman" w:hAnsi="Times New Roman" w:cs="Times New Roman"/>
          <w:sz w:val="28"/>
          <w:szCs w:val="28"/>
        </w:rPr>
        <w:t>,</w:t>
      </w:r>
    </w:p>
    <w:p w14:paraId="5CD92B01" w14:textId="51029614" w:rsidR="00AC0E3C" w:rsidRPr="00D25B87" w:rsidRDefault="00AC0E3C" w:rsidP="001120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sz w:val="28"/>
          <w:szCs w:val="28"/>
        </w:rPr>
        <w:t xml:space="preserve">  Завідувач  Ресурсно-методичного центру   науково-дослідницьких технологій   Навчально-виховного комплексу   “Школа комп’ютерних технологій - Львівський технологічний ліцей” </w:t>
      </w:r>
    </w:p>
    <w:p w14:paraId="1253A174" w14:textId="77777777" w:rsidR="00C0668C" w:rsidRPr="00D25B87" w:rsidRDefault="00C0668C" w:rsidP="001120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D659BAF" w14:textId="77777777" w:rsidR="00C0668C" w:rsidRPr="00D25B87" w:rsidRDefault="00C0668C" w:rsidP="00C0668C">
      <w:pPr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sz w:val="28"/>
          <w:szCs w:val="28"/>
        </w:rPr>
        <w:t xml:space="preserve"> </w:t>
      </w:r>
      <w:r w:rsidRPr="00D25B8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Мета проекту </w:t>
      </w:r>
      <w:r w:rsidRPr="00D25B87">
        <w:rPr>
          <w:rFonts w:ascii="Times New Roman" w:hAnsi="Times New Roman" w:cs="Times New Roman"/>
          <w:i/>
          <w:iCs/>
          <w:sz w:val="28"/>
          <w:szCs w:val="28"/>
        </w:rPr>
        <w:t xml:space="preserve">-  </w:t>
      </w:r>
      <w:r w:rsidRPr="00D25B87">
        <w:rPr>
          <w:rFonts w:ascii="Times New Roman" w:hAnsi="Times New Roman" w:cs="Times New Roman"/>
          <w:sz w:val="28"/>
          <w:szCs w:val="28"/>
        </w:rPr>
        <w:t xml:space="preserve">Підвищення комфорту для медичних працівників та їх клієнтів </w:t>
      </w:r>
    </w:p>
    <w:p w14:paraId="2E12596C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Завдання  проекту  </w:t>
      </w:r>
      <w:r w:rsidRPr="00D25B87">
        <w:rPr>
          <w:rFonts w:ascii="Times New Roman" w:hAnsi="Times New Roman" w:cs="Times New Roman"/>
          <w:i/>
          <w:iCs/>
          <w:sz w:val="28"/>
          <w:szCs w:val="28"/>
        </w:rPr>
        <w:t xml:space="preserve">– </w:t>
      </w:r>
      <w:r w:rsidRPr="00D25B87">
        <w:rPr>
          <w:rFonts w:ascii="Times New Roman" w:hAnsi="Times New Roman" w:cs="Times New Roman"/>
          <w:sz w:val="28"/>
          <w:szCs w:val="28"/>
        </w:rPr>
        <w:t xml:space="preserve"> Створення пристрою для точного і своєчасного  витискання таблеток з блістерів </w:t>
      </w:r>
    </w:p>
    <w:p w14:paraId="10FD5DB4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3007138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Об’єкт  дослідження  </w:t>
      </w:r>
      <w:r w:rsidRPr="00D25B87">
        <w:rPr>
          <w:rFonts w:ascii="Times New Roman" w:hAnsi="Times New Roman" w:cs="Times New Roman"/>
          <w:i/>
          <w:iCs/>
          <w:sz w:val="28"/>
          <w:szCs w:val="28"/>
        </w:rPr>
        <w:t xml:space="preserve">-  </w:t>
      </w:r>
      <w:r w:rsidRPr="00D25B87">
        <w:rPr>
          <w:rFonts w:ascii="Times New Roman" w:hAnsi="Times New Roman" w:cs="Times New Roman"/>
          <w:sz w:val="28"/>
          <w:szCs w:val="28"/>
        </w:rPr>
        <w:t xml:space="preserve"> Пристрої для витискання  та дозування таблеток  </w:t>
      </w:r>
    </w:p>
    <w:p w14:paraId="23045F57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9CA58F4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Предмет дослідження  </w:t>
      </w:r>
      <w:r w:rsidRPr="00D25B87">
        <w:rPr>
          <w:rFonts w:ascii="Times New Roman" w:hAnsi="Times New Roman" w:cs="Times New Roman"/>
          <w:i/>
          <w:iCs/>
          <w:sz w:val="28"/>
          <w:szCs w:val="28"/>
        </w:rPr>
        <w:t xml:space="preserve">-   </w:t>
      </w:r>
      <w:r w:rsidRPr="00D25B87">
        <w:rPr>
          <w:rFonts w:ascii="Times New Roman" w:hAnsi="Times New Roman" w:cs="Times New Roman"/>
          <w:sz w:val="28"/>
          <w:szCs w:val="28"/>
        </w:rPr>
        <w:t xml:space="preserve">Діючий макет </w:t>
      </w:r>
      <w:proofErr w:type="spellStart"/>
      <w:r w:rsidRPr="00D25B87">
        <w:rPr>
          <w:rFonts w:ascii="Times New Roman" w:hAnsi="Times New Roman" w:cs="Times New Roman"/>
          <w:sz w:val="28"/>
          <w:szCs w:val="28"/>
        </w:rPr>
        <w:t>витискача-дзатора</w:t>
      </w:r>
      <w:proofErr w:type="spellEnd"/>
      <w:r w:rsidRPr="00D25B87">
        <w:rPr>
          <w:rFonts w:ascii="Times New Roman" w:hAnsi="Times New Roman" w:cs="Times New Roman"/>
          <w:sz w:val="28"/>
          <w:szCs w:val="28"/>
        </w:rPr>
        <w:t xml:space="preserve"> таблеток</w:t>
      </w:r>
    </w:p>
    <w:p w14:paraId="62C38C5D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2ECB237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Актуальність</w:t>
      </w:r>
      <w:r w:rsidRPr="00D25B87">
        <w:rPr>
          <w:rFonts w:ascii="Times New Roman" w:hAnsi="Times New Roman" w:cs="Times New Roman"/>
          <w:i/>
          <w:iCs/>
          <w:sz w:val="28"/>
          <w:szCs w:val="28"/>
        </w:rPr>
        <w:t xml:space="preserve">   -  </w:t>
      </w:r>
      <w:r w:rsidRPr="00D25B87">
        <w:rPr>
          <w:rFonts w:ascii="Times New Roman" w:hAnsi="Times New Roman" w:cs="Times New Roman"/>
          <w:sz w:val="28"/>
          <w:szCs w:val="28"/>
        </w:rPr>
        <w:t>Надто висока ціна неправильного  дозування  таблеток</w:t>
      </w:r>
    </w:p>
    <w:p w14:paraId="4D7DA712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87F3521" w14:textId="77777777" w:rsidR="00C0668C" w:rsidRPr="00D25B87" w:rsidRDefault="00C0668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Новизна  </w:t>
      </w:r>
      <w:r w:rsidRPr="00D25B87">
        <w:rPr>
          <w:rFonts w:ascii="Times New Roman" w:hAnsi="Times New Roman" w:cs="Times New Roman"/>
          <w:b/>
          <w:bCs/>
          <w:sz w:val="28"/>
          <w:szCs w:val="28"/>
        </w:rPr>
        <w:t xml:space="preserve">-  </w:t>
      </w:r>
      <w:r w:rsidRPr="00D25B87">
        <w:rPr>
          <w:rFonts w:ascii="Times New Roman" w:hAnsi="Times New Roman" w:cs="Times New Roman"/>
          <w:sz w:val="28"/>
          <w:szCs w:val="28"/>
        </w:rPr>
        <w:t xml:space="preserve">Повна автоматизація процесів витискання та дозування таблеток </w:t>
      </w:r>
    </w:p>
    <w:p w14:paraId="732630CA" w14:textId="77777777" w:rsidR="00CA45C2" w:rsidRPr="00D25B87" w:rsidRDefault="00CA45C2" w:rsidP="001120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B2AB49D" w14:textId="77777777" w:rsidR="00CA45C2" w:rsidRPr="00D25B87" w:rsidRDefault="003A6485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14:paraId="505FAEFF" w14:textId="77777777" w:rsidR="00AC0E3C" w:rsidRPr="00D25B87" w:rsidRDefault="00AC0E3C" w:rsidP="00C066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1C93CD0" w14:textId="77777777" w:rsidR="00C0668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Блістерна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упаковка   є доволі міцною конструкцією,  тому витискання таблеток іноді вимагає великих зусиль, що займає багато часу та втомлює медичних сестер, яким потрібно регулярно формувати індивідуальні  комплекти таблеток кожному  з пацієнтів відділення. </w:t>
      </w:r>
    </w:p>
    <w:p w14:paraId="202EB8AD" w14:textId="77777777" w:rsidR="00C0668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 процесі роботи над проектом був винайдений, виготовлений та випробуваний  діючий макет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роботизованого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витискача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-дозатора  таблеток, який працює </w:t>
      </w: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lastRenderedPageBreak/>
        <w:t>наступним чином:</w:t>
      </w:r>
    </w:p>
    <w:p w14:paraId="3B6F98C5" w14:textId="77777777" w:rsidR="00C0668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Блістер розміщується в індивідуальній  матриці середина якої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підлаштована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саме під даний тип блістерів,  а зовнішні розміри якої є стандартизовані під поворотну платформу. </w:t>
      </w:r>
    </w:p>
    <w:p w14:paraId="434498D4" w14:textId="77777777" w:rsidR="00C0668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Матриця розміщується на поворотній платформі, яка може кожну таблетку підвести в зону дії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витискача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, який, в свою чергу, рухається по дузі кола і тому для кожної таблетки є своя комбінація кутів “альфа” та “бета”   при якій  вона самим оптимальним чином попаде під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</w:t>
      </w:r>
    </w:p>
    <w:p w14:paraId="39A7DFFF" w14:textId="77777777" w:rsidR="00C0668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Точність позиціонування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сервоприводів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забезпечують для кожної таблетки біля 10 положень під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витискачем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, що дозволяє завжди підібрати оптимальну точку витискання .</w:t>
      </w:r>
    </w:p>
    <w:p w14:paraId="78491173" w14:textId="77777777" w:rsidR="00C0668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Кути “альфа” і “бета” автоматично вираховуються із даних про те, який саме блістер  в якому секторі знаходиться</w:t>
      </w:r>
    </w:p>
    <w:p w14:paraId="262F647C" w14:textId="77777777" w:rsidR="00C0668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Роботизований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-дозатор веде облік всіх таблеток, що витиснуті та тих, що залишилися і сигналізує про малий залишок, чи відсутність даного типу таблеток.</w:t>
      </w:r>
    </w:p>
    <w:p w14:paraId="032EBEB2" w14:textId="77777777" w:rsidR="00AC0E3C" w:rsidRPr="00D25B87" w:rsidRDefault="00C0668C" w:rsidP="00C0668C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Винайдена конструкція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витискача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-дозатора вже може бути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впроваджен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в практику.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-дозатор може бути використаний як в побутових умовах, так  і  в лікувальних закладах. Застосування </w:t>
      </w:r>
      <w:proofErr w:type="spellStart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витискача</w:t>
      </w:r>
      <w:proofErr w:type="spellEnd"/>
      <w:r w:rsidRPr="00D25B8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-дозатора дозволить позбутися  “людського фактору” з притаманним йому помилками та затримками.</w:t>
      </w:r>
    </w:p>
    <w:sectPr w:rsidR="00AC0E3C" w:rsidRPr="00D25B87" w:rsidSect="00AC0E3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C0E3C"/>
    <w:rsid w:val="00076D8B"/>
    <w:rsid w:val="000F00FF"/>
    <w:rsid w:val="00112061"/>
    <w:rsid w:val="00170F42"/>
    <w:rsid w:val="002632CA"/>
    <w:rsid w:val="002A7A4B"/>
    <w:rsid w:val="002E3C08"/>
    <w:rsid w:val="002F3875"/>
    <w:rsid w:val="003A6485"/>
    <w:rsid w:val="003C648B"/>
    <w:rsid w:val="003D5E50"/>
    <w:rsid w:val="00435BF6"/>
    <w:rsid w:val="004618D0"/>
    <w:rsid w:val="00501DD9"/>
    <w:rsid w:val="005160DE"/>
    <w:rsid w:val="0053114B"/>
    <w:rsid w:val="005E3716"/>
    <w:rsid w:val="005F5A82"/>
    <w:rsid w:val="006C2B48"/>
    <w:rsid w:val="007F259C"/>
    <w:rsid w:val="009A3731"/>
    <w:rsid w:val="009C7C7C"/>
    <w:rsid w:val="00A80CB7"/>
    <w:rsid w:val="00AC0E3C"/>
    <w:rsid w:val="00BC281C"/>
    <w:rsid w:val="00C0668C"/>
    <w:rsid w:val="00CA45C2"/>
    <w:rsid w:val="00D25B87"/>
    <w:rsid w:val="00D94F0D"/>
    <w:rsid w:val="00DA0DE4"/>
    <w:rsid w:val="00EF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62FE3C"/>
  <w15:docId w15:val="{E316E5DC-CF62-42BD-8A75-860454689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C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64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0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0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0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9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72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7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85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4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45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83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0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11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3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55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96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88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9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97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42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1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39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1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44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78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1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7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45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29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61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51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1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31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32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37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0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06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14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36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053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5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77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7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72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0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56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83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8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04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7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5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05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02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2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3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42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8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73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80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9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4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28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9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9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29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80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4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79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95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9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87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3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7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4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75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98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8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6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6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48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18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89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64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0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9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4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3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62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0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0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1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9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7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4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16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5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9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7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12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2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60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5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2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2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8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0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6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1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68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56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1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25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82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70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25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42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00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33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5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2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40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6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1614</Words>
  <Characters>921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НВК ШКТ-ЛТЛ 7</dc:creator>
  <cp:lastModifiedBy>Ярослава Ярослава</cp:lastModifiedBy>
  <cp:revision>5</cp:revision>
  <dcterms:created xsi:type="dcterms:W3CDTF">2024-09-27T21:05:00Z</dcterms:created>
  <dcterms:modified xsi:type="dcterms:W3CDTF">2025-04-08T20:56:00Z</dcterms:modified>
</cp:coreProperties>
</file>