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4CED80" w14:textId="77777777" w:rsidR="00876B1C" w:rsidRPr="00E86723" w:rsidRDefault="00613C96" w:rsidP="00E8672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86723">
        <w:rPr>
          <w:rFonts w:ascii="Times New Roman" w:hAnsi="Times New Roman" w:cs="Times New Roman"/>
          <w:b/>
          <w:bCs/>
          <w:sz w:val="28"/>
          <w:szCs w:val="28"/>
        </w:rPr>
        <w:t xml:space="preserve">ТЕЗИ </w:t>
      </w:r>
    </w:p>
    <w:p w14:paraId="7234D94F" w14:textId="639BE23F" w:rsidR="00876B1C" w:rsidRPr="00E86723" w:rsidRDefault="00613C96" w:rsidP="00E8672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sz w:val="28"/>
          <w:szCs w:val="28"/>
        </w:rPr>
        <w:t>дослідницької роботи</w:t>
      </w:r>
      <w:r w:rsidR="00E867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6723">
        <w:rPr>
          <w:rFonts w:ascii="Times New Roman" w:hAnsi="Times New Roman" w:cs="Times New Roman"/>
          <w:sz w:val="28"/>
          <w:szCs w:val="28"/>
        </w:rPr>
        <w:t xml:space="preserve"> «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Місто Дніпро. </w:t>
      </w:r>
      <w:r w:rsidRPr="00E86723">
        <w:rPr>
          <w:rFonts w:ascii="Times New Roman" w:hAnsi="Times New Roman" w:cs="Times New Roman"/>
          <w:sz w:val="28"/>
          <w:szCs w:val="28"/>
        </w:rPr>
        <w:t xml:space="preserve">Подорож у 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>часі</w:t>
      </w:r>
      <w:r w:rsidRPr="00E86723">
        <w:rPr>
          <w:rFonts w:ascii="Times New Roman" w:hAnsi="Times New Roman" w:cs="Times New Roman"/>
          <w:sz w:val="28"/>
          <w:szCs w:val="28"/>
        </w:rPr>
        <w:t>»</w:t>
      </w:r>
    </w:p>
    <w:p w14:paraId="7081A634" w14:textId="77777777" w:rsidR="00876B1C" w:rsidRPr="00E86723" w:rsidRDefault="00613C96" w:rsidP="00E8672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sz w:val="28"/>
          <w:szCs w:val="28"/>
        </w:rPr>
        <w:t xml:space="preserve">Автор проєкту: 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>Кісенко Єлизавета Сергіївна</w:t>
      </w:r>
      <w:r w:rsidRPr="00E86723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38D2187F" w14:textId="516EF9F8" w:rsidR="00876B1C" w:rsidRDefault="00613C96" w:rsidP="00E86723">
      <w:pPr>
        <w:spacing w:after="0" w:line="360" w:lineRule="auto"/>
        <w:jc w:val="center"/>
        <w:rPr>
          <w:rStyle w:val="a3"/>
          <w:rFonts w:ascii="Times New Roman" w:hAnsi="Times New Roman" w:cs="Times New Roman"/>
          <w:color w:val="00000A"/>
          <w:sz w:val="28"/>
          <w:szCs w:val="28"/>
          <w:u w:val="none"/>
          <w:lang w:val="uk-UA"/>
        </w:rPr>
      </w:pPr>
      <w:r w:rsidRPr="00E86723">
        <w:rPr>
          <w:rFonts w:ascii="Times New Roman" w:hAnsi="Times New Roman" w:cs="Times New Roman"/>
          <w:sz w:val="28"/>
          <w:szCs w:val="28"/>
        </w:rPr>
        <w:t>учениця 9-</w:t>
      </w:r>
      <w:r w:rsidR="00F57C74">
        <w:rPr>
          <w:rFonts w:ascii="Times New Roman" w:hAnsi="Times New Roman" w:cs="Times New Roman"/>
          <w:sz w:val="28"/>
          <w:szCs w:val="28"/>
          <w:lang w:val="uk-UA"/>
        </w:rPr>
        <w:t xml:space="preserve">Б </w:t>
      </w:r>
      <w:r w:rsidRPr="00E86723">
        <w:rPr>
          <w:rFonts w:ascii="Times New Roman" w:hAnsi="Times New Roman" w:cs="Times New Roman"/>
          <w:sz w:val="28"/>
          <w:szCs w:val="28"/>
        </w:rPr>
        <w:t xml:space="preserve">класу  </w:t>
      </w:r>
      <w:hyperlink r:id="rId5">
        <w:r w:rsidRPr="00E86723">
          <w:rPr>
            <w:rStyle w:val="a3"/>
            <w:rFonts w:ascii="Times New Roman" w:hAnsi="Times New Roman" w:cs="Times New Roman"/>
            <w:color w:val="00000A"/>
            <w:sz w:val="28"/>
            <w:szCs w:val="28"/>
            <w:highlight w:val="white"/>
            <w:u w:val="none"/>
            <w:lang w:val="uk-UA"/>
          </w:rPr>
          <w:t>Дніпровського ліцею №31 "Пріоритет"</w:t>
        </w:r>
      </w:hyperlink>
    </w:p>
    <w:p w14:paraId="398301C2" w14:textId="19B1F1BF" w:rsidR="00C2789C" w:rsidRPr="00C2789C" w:rsidRDefault="00C2789C" w:rsidP="00E8672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Style w:val="a3"/>
          <w:rFonts w:ascii="Times New Roman" w:hAnsi="Times New Roman" w:cs="Times New Roman"/>
          <w:color w:val="00000A"/>
          <w:sz w:val="28"/>
          <w:szCs w:val="28"/>
          <w:u w:val="none"/>
          <w:lang w:val="uk-UA"/>
        </w:rPr>
        <w:t>Дніпровської міської ради Дніпропетровської області.</w:t>
      </w:r>
    </w:p>
    <w:p w14:paraId="4E088976" w14:textId="77777777" w:rsidR="00876B1C" w:rsidRPr="00C2789C" w:rsidRDefault="00613C96" w:rsidP="00E8672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C2789C">
        <w:rPr>
          <w:rFonts w:ascii="Times New Roman" w:hAnsi="Times New Roman" w:cs="Times New Roman"/>
          <w:sz w:val="28"/>
          <w:szCs w:val="28"/>
          <w:lang w:val="uk-UA"/>
        </w:rPr>
        <w:t xml:space="preserve">Науковий керівник: 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>Летяго Вікторія Віталіївна</w:t>
      </w:r>
      <w:r w:rsidRPr="00C2789C">
        <w:rPr>
          <w:rFonts w:ascii="Times New Roman" w:hAnsi="Times New Roman" w:cs="Times New Roman"/>
          <w:sz w:val="28"/>
          <w:szCs w:val="28"/>
          <w:lang w:val="uk-UA"/>
        </w:rPr>
        <w:t xml:space="preserve">, вчитель історії    </w:t>
      </w:r>
    </w:p>
    <w:p w14:paraId="493EC849" w14:textId="708A0273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F57C74">
        <w:rPr>
          <w:rFonts w:ascii="Times New Roman" w:hAnsi="Times New Roman" w:cs="Times New Roman"/>
          <w:b/>
          <w:bCs/>
          <w:sz w:val="28"/>
          <w:szCs w:val="28"/>
          <w:lang w:val="uk-UA"/>
        </w:rPr>
        <w:t>Актуальність роботи.</w:t>
      </w:r>
      <w:r w:rsidRPr="00F57C74">
        <w:rPr>
          <w:rFonts w:ascii="Times New Roman" w:hAnsi="Times New Roman" w:cs="Times New Roman"/>
          <w:sz w:val="28"/>
          <w:szCs w:val="28"/>
          <w:lang w:val="uk-UA"/>
        </w:rPr>
        <w:t xml:space="preserve"> Дніпро-найсучасне місто, але воно має і багатовікову історію. </w:t>
      </w:r>
      <w:r w:rsidR="004313A4">
        <w:rPr>
          <w:rFonts w:ascii="Times New Roman" w:hAnsi="Times New Roman" w:cs="Times New Roman"/>
          <w:sz w:val="28"/>
          <w:szCs w:val="28"/>
          <w:lang w:val="uk-UA"/>
        </w:rPr>
        <w:t>Б</w:t>
      </w:r>
      <w:r w:rsidRPr="00F57C74">
        <w:rPr>
          <w:rFonts w:ascii="Times New Roman" w:hAnsi="Times New Roman" w:cs="Times New Roman"/>
          <w:sz w:val="28"/>
          <w:szCs w:val="28"/>
          <w:lang w:val="uk-UA"/>
        </w:rPr>
        <w:t xml:space="preserve">агато будівель </w:t>
      </w:r>
      <w:r w:rsidR="003567FC">
        <w:rPr>
          <w:rFonts w:ascii="Times New Roman" w:hAnsi="Times New Roman" w:cs="Times New Roman"/>
          <w:sz w:val="28"/>
          <w:szCs w:val="28"/>
          <w:lang w:val="uk-UA"/>
        </w:rPr>
        <w:t>18-20</w:t>
      </w:r>
      <w:r w:rsidRPr="00F57C74">
        <w:rPr>
          <w:rFonts w:ascii="Times New Roman" w:hAnsi="Times New Roman" w:cs="Times New Roman"/>
          <w:sz w:val="28"/>
          <w:szCs w:val="28"/>
          <w:lang w:val="uk-UA"/>
        </w:rPr>
        <w:t xml:space="preserve"> столітть </w:t>
      </w:r>
      <w:r w:rsidR="00E86723">
        <w:rPr>
          <w:rFonts w:ascii="Times New Roman" w:hAnsi="Times New Roman" w:cs="Times New Roman"/>
          <w:sz w:val="28"/>
          <w:szCs w:val="28"/>
          <w:lang w:val="uk-UA"/>
        </w:rPr>
        <w:t>добре</w:t>
      </w:r>
      <w:r w:rsidRPr="00F57C74">
        <w:rPr>
          <w:rFonts w:ascii="Times New Roman" w:hAnsi="Times New Roman" w:cs="Times New Roman"/>
          <w:sz w:val="28"/>
          <w:szCs w:val="28"/>
          <w:lang w:val="uk-UA"/>
        </w:rPr>
        <w:t xml:space="preserve"> збереглися поруч з сучасними обєктами. Подорож </w:t>
      </w:r>
      <w:r w:rsidR="003567FC">
        <w:rPr>
          <w:rFonts w:ascii="Times New Roman" w:hAnsi="Times New Roman" w:cs="Times New Roman"/>
          <w:sz w:val="28"/>
          <w:szCs w:val="28"/>
          <w:lang w:val="uk-UA"/>
        </w:rPr>
        <w:t>подарує</w:t>
      </w:r>
      <w:r w:rsidR="004313A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57C74">
        <w:rPr>
          <w:rFonts w:ascii="Times New Roman" w:hAnsi="Times New Roman" w:cs="Times New Roman"/>
          <w:sz w:val="28"/>
          <w:szCs w:val="28"/>
          <w:lang w:val="uk-UA"/>
        </w:rPr>
        <w:t>насолод</w:t>
      </w:r>
      <w:r w:rsidR="003567FC">
        <w:rPr>
          <w:rFonts w:ascii="Times New Roman" w:hAnsi="Times New Roman" w:cs="Times New Roman"/>
          <w:sz w:val="28"/>
          <w:szCs w:val="28"/>
          <w:lang w:val="uk-UA"/>
        </w:rPr>
        <w:t>у від</w:t>
      </w:r>
      <w:r w:rsidRPr="00F57C74">
        <w:rPr>
          <w:rFonts w:ascii="Times New Roman" w:hAnsi="Times New Roman" w:cs="Times New Roman"/>
          <w:sz w:val="28"/>
          <w:szCs w:val="28"/>
          <w:lang w:val="uk-UA"/>
        </w:rPr>
        <w:t xml:space="preserve"> прогулянк</w:t>
      </w:r>
      <w:r w:rsidR="003567FC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Pr="00F57C74">
        <w:rPr>
          <w:rFonts w:ascii="Times New Roman" w:hAnsi="Times New Roman" w:cs="Times New Roman"/>
          <w:sz w:val="28"/>
          <w:szCs w:val="28"/>
          <w:lang w:val="uk-UA"/>
        </w:rPr>
        <w:t>, зацікави</w:t>
      </w:r>
      <w:r w:rsidR="003567FC">
        <w:rPr>
          <w:rFonts w:ascii="Times New Roman" w:hAnsi="Times New Roman" w:cs="Times New Roman"/>
          <w:sz w:val="28"/>
          <w:szCs w:val="28"/>
          <w:lang w:val="uk-UA"/>
        </w:rPr>
        <w:t>ть</w:t>
      </w:r>
      <w:r w:rsidRPr="00F57C74">
        <w:rPr>
          <w:rFonts w:ascii="Times New Roman" w:hAnsi="Times New Roman" w:cs="Times New Roman"/>
          <w:sz w:val="28"/>
          <w:szCs w:val="28"/>
          <w:lang w:val="uk-UA"/>
        </w:rPr>
        <w:t xml:space="preserve"> історією та культурою нашого міста, пробуди</w:t>
      </w:r>
      <w:r w:rsidR="003567FC">
        <w:rPr>
          <w:rFonts w:ascii="Times New Roman" w:hAnsi="Times New Roman" w:cs="Times New Roman"/>
          <w:sz w:val="28"/>
          <w:szCs w:val="28"/>
          <w:lang w:val="uk-UA"/>
        </w:rPr>
        <w:t>ть</w:t>
      </w:r>
      <w:r w:rsidRPr="00F57C74">
        <w:rPr>
          <w:rFonts w:ascii="Times New Roman" w:hAnsi="Times New Roman" w:cs="Times New Roman"/>
          <w:sz w:val="28"/>
          <w:szCs w:val="28"/>
          <w:lang w:val="uk-UA"/>
        </w:rPr>
        <w:t xml:space="preserve"> патріотизм та любов до Батьківщини. </w:t>
      </w:r>
      <w:r w:rsidRPr="00E86723">
        <w:rPr>
          <w:rFonts w:ascii="Times New Roman" w:hAnsi="Times New Roman" w:cs="Times New Roman"/>
          <w:sz w:val="28"/>
          <w:szCs w:val="28"/>
        </w:rPr>
        <w:t xml:space="preserve">Саме тому розробку екскурсійної подорожі містом я вважаю актуальним завданням. </w:t>
      </w:r>
    </w:p>
    <w:p w14:paraId="08966420" w14:textId="5D31C635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b/>
          <w:bCs/>
          <w:sz w:val="28"/>
          <w:szCs w:val="28"/>
        </w:rPr>
        <w:t>Мета дослідження:</w:t>
      </w:r>
      <w:r w:rsidRPr="00E86723">
        <w:rPr>
          <w:rFonts w:ascii="Times New Roman" w:hAnsi="Times New Roman" w:cs="Times New Roman"/>
          <w:sz w:val="28"/>
          <w:szCs w:val="28"/>
        </w:rPr>
        <w:t xml:space="preserve"> ознайомит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>ися з історією виникнення міста, його</w:t>
      </w:r>
      <w:r w:rsidRPr="00E86723">
        <w:rPr>
          <w:rFonts w:ascii="Times New Roman" w:hAnsi="Times New Roman" w:cs="Times New Roman"/>
          <w:sz w:val="28"/>
          <w:szCs w:val="28"/>
        </w:rPr>
        <w:t xml:space="preserve"> важливими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6723">
        <w:rPr>
          <w:rFonts w:ascii="Times New Roman" w:hAnsi="Times New Roman" w:cs="Times New Roman"/>
          <w:sz w:val="28"/>
          <w:szCs w:val="28"/>
        </w:rPr>
        <w:t>історичними та архітектурними об’єктами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E86723">
        <w:rPr>
          <w:rFonts w:ascii="Times New Roman" w:hAnsi="Times New Roman" w:cs="Times New Roman"/>
          <w:sz w:val="28"/>
          <w:szCs w:val="28"/>
        </w:rPr>
        <w:t xml:space="preserve"> сформувати уявлення про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6723">
        <w:rPr>
          <w:rFonts w:ascii="Times New Roman" w:hAnsi="Times New Roman" w:cs="Times New Roman"/>
          <w:sz w:val="28"/>
          <w:szCs w:val="28"/>
        </w:rPr>
        <w:t>міський простір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 сучасності, що вплине на п</w:t>
      </w:r>
      <w:r w:rsidRPr="00E86723">
        <w:rPr>
          <w:rFonts w:ascii="Times New Roman" w:hAnsi="Times New Roman" w:cs="Times New Roman"/>
          <w:sz w:val="28"/>
          <w:szCs w:val="28"/>
        </w:rPr>
        <w:t xml:space="preserve">атріотизм, любов до 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рідного міста та </w:t>
      </w:r>
      <w:r w:rsidRPr="00E86723">
        <w:rPr>
          <w:rFonts w:ascii="Times New Roman" w:hAnsi="Times New Roman" w:cs="Times New Roman"/>
          <w:sz w:val="28"/>
          <w:szCs w:val="28"/>
        </w:rPr>
        <w:t>Батьківщини,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6723">
        <w:rPr>
          <w:rFonts w:ascii="Times New Roman" w:hAnsi="Times New Roman" w:cs="Times New Roman"/>
          <w:sz w:val="28"/>
          <w:szCs w:val="28"/>
        </w:rPr>
        <w:t xml:space="preserve">інтерес до вивчення історії. </w:t>
      </w:r>
    </w:p>
    <w:p w14:paraId="0C8BDDAB" w14:textId="77777777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b/>
          <w:bCs/>
          <w:sz w:val="28"/>
          <w:szCs w:val="28"/>
        </w:rPr>
        <w:t>Завдання,</w:t>
      </w:r>
      <w:r w:rsidRPr="00E86723">
        <w:rPr>
          <w:rFonts w:ascii="Times New Roman" w:hAnsi="Times New Roman" w:cs="Times New Roman"/>
          <w:sz w:val="28"/>
          <w:szCs w:val="28"/>
        </w:rPr>
        <w:t xml:space="preserve"> які  були поставлені  для досягнення мети: </w:t>
      </w:r>
    </w:p>
    <w:p w14:paraId="6CC3ABE1" w14:textId="77777777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sz w:val="28"/>
          <w:szCs w:val="28"/>
        </w:rPr>
        <w:t>- відібрати цікаві об‘єкти для екскурсії;</w:t>
      </w:r>
    </w:p>
    <w:p w14:paraId="29A5D0E0" w14:textId="77777777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sz w:val="28"/>
          <w:szCs w:val="28"/>
        </w:rPr>
        <w:t xml:space="preserve">- знайти і опрацювати матеріали з історії  міста Дніпра та його сучасності; </w:t>
      </w:r>
    </w:p>
    <w:p w14:paraId="594AD7D9" w14:textId="77777777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sz w:val="28"/>
          <w:szCs w:val="28"/>
        </w:rPr>
        <w:t xml:space="preserve">- розробити  екскурсійний маршрут. </w:t>
      </w:r>
    </w:p>
    <w:p w14:paraId="27477BB2" w14:textId="77777777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b/>
          <w:bCs/>
          <w:sz w:val="28"/>
          <w:szCs w:val="28"/>
        </w:rPr>
        <w:t>Об’єкт дослідження:</w:t>
      </w:r>
      <w:r w:rsidRPr="00E86723">
        <w:rPr>
          <w:rFonts w:ascii="Times New Roman" w:hAnsi="Times New Roman" w:cs="Times New Roman"/>
          <w:sz w:val="28"/>
          <w:szCs w:val="28"/>
        </w:rPr>
        <w:t xml:space="preserve"> історична і культурна спадщина міста Дніпра, та його сучасний простір, який вже завтра стане історією. </w:t>
      </w:r>
    </w:p>
    <w:p w14:paraId="36883BF8" w14:textId="348C00CE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b/>
          <w:bCs/>
          <w:sz w:val="28"/>
          <w:szCs w:val="28"/>
        </w:rPr>
        <w:t>Предметом дослідження</w:t>
      </w:r>
      <w:r w:rsidRPr="00E86723">
        <w:rPr>
          <w:rFonts w:ascii="Times New Roman" w:hAnsi="Times New Roman" w:cs="Times New Roman"/>
          <w:sz w:val="28"/>
          <w:szCs w:val="28"/>
        </w:rPr>
        <w:t xml:space="preserve"> є історичні пам'ятки архітектури, які виникли до та в процесі забудови</w:t>
      </w:r>
      <w:r w:rsidR="00E867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6723">
        <w:rPr>
          <w:rFonts w:ascii="Times New Roman" w:hAnsi="Times New Roman" w:cs="Times New Roman"/>
          <w:sz w:val="28"/>
          <w:szCs w:val="28"/>
        </w:rPr>
        <w:t xml:space="preserve">й розвитку міста Дніпра. </w:t>
      </w:r>
      <w:r w:rsidR="0052556C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E86723">
        <w:rPr>
          <w:rFonts w:ascii="Times New Roman" w:hAnsi="Times New Roman" w:cs="Times New Roman"/>
          <w:sz w:val="28"/>
          <w:szCs w:val="28"/>
        </w:rPr>
        <w:t xml:space="preserve">становлено, що на теріторії сучасного міста збереглиля залишки споруд, які існували ще до </w:t>
      </w:r>
      <w:r w:rsidR="00C2789C">
        <w:rPr>
          <w:rFonts w:ascii="Times New Roman" w:hAnsi="Times New Roman" w:cs="Times New Roman"/>
          <w:sz w:val="28"/>
          <w:szCs w:val="28"/>
          <w:lang w:val="uk-UA"/>
        </w:rPr>
        <w:t xml:space="preserve">його </w:t>
      </w:r>
      <w:r w:rsidRPr="00E86723">
        <w:rPr>
          <w:rFonts w:ascii="Times New Roman" w:hAnsi="Times New Roman" w:cs="Times New Roman"/>
          <w:sz w:val="28"/>
          <w:szCs w:val="28"/>
        </w:rPr>
        <w:t xml:space="preserve">утворення. </w:t>
      </w:r>
      <w:r w:rsidR="0052556C">
        <w:rPr>
          <w:rFonts w:ascii="Times New Roman" w:hAnsi="Times New Roman" w:cs="Times New Roman"/>
          <w:sz w:val="28"/>
          <w:szCs w:val="28"/>
          <w:lang w:val="uk-UA"/>
        </w:rPr>
        <w:t>Н</w:t>
      </w:r>
      <w:r w:rsidR="0052556C" w:rsidRPr="00E86723">
        <w:rPr>
          <w:rFonts w:ascii="Times New Roman" w:hAnsi="Times New Roman" w:cs="Times New Roman"/>
          <w:sz w:val="28"/>
          <w:szCs w:val="28"/>
        </w:rPr>
        <w:t>авіть до забудови міста Катеринослава, життя в нашій місцевості давно існувало, а місто лише поглинуло вже наявні поселення і продовжило розвиток.</w:t>
      </w:r>
      <w:r w:rsidR="0052556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6723">
        <w:rPr>
          <w:rFonts w:ascii="Times New Roman" w:hAnsi="Times New Roman" w:cs="Times New Roman"/>
          <w:sz w:val="28"/>
          <w:szCs w:val="28"/>
        </w:rPr>
        <w:t xml:space="preserve">Також збереглося чимало </w:t>
      </w:r>
      <w:r w:rsidR="0052556C" w:rsidRPr="00E86723">
        <w:rPr>
          <w:rFonts w:ascii="Times New Roman" w:hAnsi="Times New Roman" w:cs="Times New Roman"/>
          <w:sz w:val="28"/>
          <w:szCs w:val="28"/>
        </w:rPr>
        <w:t>унікальн</w:t>
      </w:r>
      <w:r w:rsidR="0052556C">
        <w:rPr>
          <w:rFonts w:ascii="Times New Roman" w:hAnsi="Times New Roman" w:cs="Times New Roman"/>
          <w:sz w:val="28"/>
          <w:szCs w:val="28"/>
          <w:lang w:val="uk-UA"/>
        </w:rPr>
        <w:t>их</w:t>
      </w:r>
      <w:r w:rsidR="0052556C" w:rsidRPr="00E86723">
        <w:rPr>
          <w:rFonts w:ascii="Times New Roman" w:hAnsi="Times New Roman" w:cs="Times New Roman"/>
          <w:sz w:val="28"/>
          <w:szCs w:val="28"/>
        </w:rPr>
        <w:t xml:space="preserve"> та оригінальн</w:t>
      </w:r>
      <w:r w:rsidR="0052556C">
        <w:rPr>
          <w:rFonts w:ascii="Times New Roman" w:hAnsi="Times New Roman" w:cs="Times New Roman"/>
          <w:sz w:val="28"/>
          <w:szCs w:val="28"/>
          <w:lang w:val="uk-UA"/>
        </w:rPr>
        <w:t>их</w:t>
      </w:r>
      <w:r w:rsidR="0052556C" w:rsidRPr="00E86723">
        <w:rPr>
          <w:rFonts w:ascii="Times New Roman" w:hAnsi="Times New Roman" w:cs="Times New Roman"/>
          <w:sz w:val="28"/>
          <w:szCs w:val="28"/>
        </w:rPr>
        <w:t xml:space="preserve"> </w:t>
      </w:r>
      <w:r w:rsidRPr="00E86723">
        <w:rPr>
          <w:rFonts w:ascii="Times New Roman" w:hAnsi="Times New Roman" w:cs="Times New Roman"/>
          <w:sz w:val="28"/>
          <w:szCs w:val="28"/>
        </w:rPr>
        <w:t>пам’яток архітектури, споруджен</w:t>
      </w:r>
      <w:r w:rsidR="0052556C">
        <w:rPr>
          <w:rFonts w:ascii="Times New Roman" w:hAnsi="Times New Roman" w:cs="Times New Roman"/>
          <w:sz w:val="28"/>
          <w:szCs w:val="28"/>
          <w:lang w:val="uk-UA"/>
        </w:rPr>
        <w:t>их</w:t>
      </w:r>
      <w:r w:rsidRPr="00E86723">
        <w:rPr>
          <w:rFonts w:ascii="Times New Roman" w:hAnsi="Times New Roman" w:cs="Times New Roman"/>
          <w:sz w:val="28"/>
          <w:szCs w:val="28"/>
        </w:rPr>
        <w:t xml:space="preserve"> протягом 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>18-20 столі</w:t>
      </w:r>
      <w:r w:rsidRPr="00E86723">
        <w:rPr>
          <w:rFonts w:ascii="Times New Roman" w:hAnsi="Times New Roman" w:cs="Times New Roman"/>
          <w:sz w:val="28"/>
          <w:szCs w:val="28"/>
        </w:rPr>
        <w:t>ть. Ознайомлення з ними дозволяє «зануритися» у минуле, зрозуміти містян того часу, які і працювали, і відпочивали, і хворі</w:t>
      </w:r>
      <w:r w:rsidR="0052556C">
        <w:rPr>
          <w:rFonts w:ascii="Times New Roman" w:hAnsi="Times New Roman" w:cs="Times New Roman"/>
          <w:sz w:val="28"/>
          <w:szCs w:val="28"/>
          <w:lang w:val="uk-UA"/>
        </w:rPr>
        <w:t>ли</w:t>
      </w:r>
      <w:r w:rsidRPr="00E86723">
        <w:rPr>
          <w:rFonts w:ascii="Times New Roman" w:hAnsi="Times New Roman" w:cs="Times New Roman"/>
          <w:sz w:val="28"/>
          <w:szCs w:val="28"/>
        </w:rPr>
        <w:t>, і молилися. При цьому, наше місто дуже сучасне</w:t>
      </w:r>
      <w:r w:rsidR="0052556C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52556C">
        <w:rPr>
          <w:rFonts w:ascii="Times New Roman" w:hAnsi="Times New Roman" w:cs="Times New Roman"/>
          <w:sz w:val="28"/>
          <w:szCs w:val="28"/>
          <w:lang w:val="uk-UA"/>
        </w:rPr>
        <w:t xml:space="preserve"> воно не соромиться це показати</w:t>
      </w:r>
      <w:r w:rsidRPr="00E86723">
        <w:rPr>
          <w:rFonts w:ascii="Times New Roman" w:hAnsi="Times New Roman" w:cs="Times New Roman"/>
          <w:sz w:val="28"/>
          <w:szCs w:val="28"/>
        </w:rPr>
        <w:t>.</w:t>
      </w:r>
    </w:p>
    <w:p w14:paraId="23717170" w14:textId="5D46B529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b/>
          <w:bCs/>
          <w:sz w:val="28"/>
          <w:szCs w:val="28"/>
        </w:rPr>
        <w:t>Практичне значення</w:t>
      </w:r>
      <w:r w:rsidRPr="00E86723">
        <w:rPr>
          <w:rFonts w:ascii="Times New Roman" w:hAnsi="Times New Roman" w:cs="Times New Roman"/>
          <w:sz w:val="28"/>
          <w:szCs w:val="28"/>
        </w:rPr>
        <w:t xml:space="preserve"> роботи полягає у тому, що матеріали роботи можуть </w:t>
      </w:r>
      <w:r w:rsidR="00C2789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6723">
        <w:rPr>
          <w:rFonts w:ascii="Times New Roman" w:hAnsi="Times New Roman" w:cs="Times New Roman"/>
          <w:sz w:val="28"/>
          <w:szCs w:val="28"/>
        </w:rPr>
        <w:t>використ</w:t>
      </w:r>
      <w:r w:rsidR="00C2789C">
        <w:rPr>
          <w:rFonts w:ascii="Times New Roman" w:hAnsi="Times New Roman" w:cs="Times New Roman"/>
          <w:sz w:val="28"/>
          <w:szCs w:val="28"/>
          <w:lang w:val="uk-UA"/>
        </w:rPr>
        <w:t>овуватися</w:t>
      </w:r>
      <w:r w:rsidRPr="00E86723">
        <w:rPr>
          <w:rFonts w:ascii="Times New Roman" w:hAnsi="Times New Roman" w:cs="Times New Roman"/>
          <w:sz w:val="28"/>
          <w:szCs w:val="28"/>
        </w:rPr>
        <w:t xml:space="preserve"> для проведення виховних заходів з національно</w:t>
      </w:r>
      <w:r w:rsidR="00E86723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E86723">
        <w:rPr>
          <w:rFonts w:ascii="Times New Roman" w:hAnsi="Times New Roman" w:cs="Times New Roman"/>
          <w:sz w:val="28"/>
          <w:szCs w:val="28"/>
        </w:rPr>
        <w:t xml:space="preserve">патріотичного виховання, популяризації культурної спадщини  Дніпра, а також будуть корисними </w:t>
      </w:r>
      <w:r w:rsidRPr="00E86723">
        <w:rPr>
          <w:rFonts w:ascii="Times New Roman" w:hAnsi="Times New Roman" w:cs="Times New Roman"/>
          <w:sz w:val="28"/>
          <w:szCs w:val="28"/>
        </w:rPr>
        <w:lastRenderedPageBreak/>
        <w:t xml:space="preserve">всім, хто цікавиться історію регіона. Вивчення процесу формування міського простору – надзвичайно цікаве і захоплююче заняття, яке доступне всім, хто цікавиться подорожами та минулим </w:t>
      </w:r>
      <w:r w:rsidR="00E86723">
        <w:rPr>
          <w:rFonts w:ascii="Times New Roman" w:hAnsi="Times New Roman" w:cs="Times New Roman"/>
          <w:sz w:val="28"/>
          <w:szCs w:val="28"/>
          <w:lang w:val="uk-UA"/>
        </w:rPr>
        <w:t>нашого</w:t>
      </w:r>
      <w:r w:rsidRPr="00E86723">
        <w:rPr>
          <w:rFonts w:ascii="Times New Roman" w:hAnsi="Times New Roman" w:cs="Times New Roman"/>
          <w:sz w:val="28"/>
          <w:szCs w:val="28"/>
        </w:rPr>
        <w:t xml:space="preserve"> краю. </w:t>
      </w:r>
    </w:p>
    <w:p w14:paraId="52198F15" w14:textId="77777777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b/>
          <w:bCs/>
          <w:sz w:val="28"/>
          <w:szCs w:val="28"/>
        </w:rPr>
        <w:t>Методи</w:t>
      </w:r>
      <w:r w:rsidRPr="00E86723">
        <w:rPr>
          <w:rFonts w:ascii="Times New Roman" w:hAnsi="Times New Roman" w:cs="Times New Roman"/>
          <w:sz w:val="28"/>
          <w:szCs w:val="28"/>
        </w:rPr>
        <w:t xml:space="preserve">, які були використані в ході дослідження: </w:t>
      </w:r>
    </w:p>
    <w:p w14:paraId="3992F7B7" w14:textId="77777777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eastAsia="Symbol" w:hAnsi="Times New Roman" w:cs="Times New Roman"/>
          <w:sz w:val="28"/>
          <w:szCs w:val="28"/>
        </w:rPr>
        <w:t xml:space="preserve">- </w:t>
      </w:r>
      <w:r w:rsidRPr="00E86723">
        <w:rPr>
          <w:rFonts w:ascii="Times New Roman" w:hAnsi="Times New Roman" w:cs="Times New Roman"/>
          <w:sz w:val="28"/>
          <w:szCs w:val="28"/>
        </w:rPr>
        <w:t>загальнонаукові (літературний, аналізу, синтезу);</w:t>
      </w:r>
    </w:p>
    <w:p w14:paraId="5635EE36" w14:textId="77777777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eastAsia="Symbol" w:hAnsi="Times New Roman" w:cs="Times New Roman"/>
          <w:sz w:val="28"/>
          <w:szCs w:val="28"/>
        </w:rPr>
        <w:t xml:space="preserve">- </w:t>
      </w:r>
      <w:r w:rsidRPr="00E86723">
        <w:rPr>
          <w:rFonts w:ascii="Times New Roman" w:hAnsi="Times New Roman" w:cs="Times New Roman"/>
          <w:sz w:val="28"/>
          <w:szCs w:val="28"/>
        </w:rPr>
        <w:t xml:space="preserve">історичні (методи історизму, ретроспективний, синхронізації). </w:t>
      </w:r>
    </w:p>
    <w:p w14:paraId="6E007970" w14:textId="77777777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eastAsia="Symbol" w:hAnsi="Times New Roman" w:cs="Times New Roman"/>
          <w:b/>
          <w:bCs/>
          <w:sz w:val="28"/>
          <w:szCs w:val="28"/>
        </w:rPr>
        <w:t xml:space="preserve">Результати </w:t>
      </w:r>
      <w:r w:rsidRPr="00E86723">
        <w:rPr>
          <w:rFonts w:ascii="Times New Roman" w:eastAsia="Symbol" w:hAnsi="Times New Roman" w:cs="Times New Roman"/>
          <w:sz w:val="28"/>
          <w:szCs w:val="28"/>
        </w:rPr>
        <w:t xml:space="preserve">дослідження: </w:t>
      </w:r>
    </w:p>
    <w:p w14:paraId="233FA624" w14:textId="15F7C7A2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eastAsia="Symbol" w:hAnsi="Times New Roman" w:cs="Times New Roman"/>
          <w:sz w:val="28"/>
          <w:szCs w:val="28"/>
        </w:rPr>
        <w:t xml:space="preserve">- відібрано об‘єкти </w:t>
      </w:r>
      <w:r w:rsidR="004313A4" w:rsidRPr="00E86723">
        <w:rPr>
          <w:rFonts w:ascii="Times New Roman" w:eastAsia="Symbol" w:hAnsi="Times New Roman" w:cs="Times New Roman"/>
          <w:sz w:val="28"/>
          <w:szCs w:val="28"/>
        </w:rPr>
        <w:t>історико-культурної спадщини</w:t>
      </w:r>
      <w:r w:rsidR="004313A4">
        <w:rPr>
          <w:rFonts w:ascii="Times New Roman" w:eastAsia="Symbol" w:hAnsi="Times New Roman" w:cs="Times New Roman"/>
          <w:sz w:val="28"/>
          <w:szCs w:val="28"/>
          <w:lang w:val="uk-UA"/>
        </w:rPr>
        <w:t xml:space="preserve"> </w:t>
      </w:r>
      <w:r w:rsidR="004313A4" w:rsidRPr="00E86723">
        <w:rPr>
          <w:rFonts w:ascii="Times New Roman" w:eastAsia="Symbol" w:hAnsi="Times New Roman" w:cs="Times New Roman"/>
          <w:sz w:val="28"/>
          <w:szCs w:val="28"/>
        </w:rPr>
        <w:t>минуло</w:t>
      </w:r>
      <w:r w:rsidR="004313A4">
        <w:rPr>
          <w:rFonts w:ascii="Times New Roman" w:eastAsia="Symbol" w:hAnsi="Times New Roman" w:cs="Times New Roman"/>
          <w:sz w:val="28"/>
          <w:szCs w:val="28"/>
          <w:lang w:val="uk-UA"/>
        </w:rPr>
        <w:t>го</w:t>
      </w:r>
      <w:r w:rsidR="004313A4" w:rsidRPr="00E86723">
        <w:rPr>
          <w:rFonts w:ascii="Times New Roman" w:eastAsia="Symbol" w:hAnsi="Times New Roman" w:cs="Times New Roman"/>
          <w:sz w:val="28"/>
          <w:szCs w:val="28"/>
        </w:rPr>
        <w:t xml:space="preserve"> та сьогоденн</w:t>
      </w:r>
      <w:r w:rsidR="004313A4">
        <w:rPr>
          <w:rFonts w:ascii="Times New Roman" w:eastAsia="Symbol" w:hAnsi="Times New Roman" w:cs="Times New Roman"/>
          <w:sz w:val="28"/>
          <w:szCs w:val="28"/>
          <w:lang w:val="uk-UA"/>
        </w:rPr>
        <w:t>я</w:t>
      </w:r>
      <w:r w:rsidRPr="00E86723">
        <w:rPr>
          <w:rFonts w:ascii="Times New Roman" w:eastAsia="Symbol" w:hAnsi="Times New Roman" w:cs="Times New Roman"/>
          <w:sz w:val="28"/>
          <w:szCs w:val="28"/>
        </w:rPr>
        <w:t>;</w:t>
      </w:r>
    </w:p>
    <w:p w14:paraId="5BD56EA5" w14:textId="77777777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sz w:val="28"/>
          <w:szCs w:val="28"/>
        </w:rPr>
        <w:t xml:space="preserve">- знайдено та опрацьовано матеріали з історії  міста Дніпра та його сучасності; </w:t>
      </w:r>
    </w:p>
    <w:p w14:paraId="2602994B" w14:textId="77777777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eastAsia="Symbol" w:hAnsi="Times New Roman" w:cs="Times New Roman"/>
          <w:sz w:val="28"/>
          <w:szCs w:val="28"/>
        </w:rPr>
        <w:t>- р</w:t>
      </w:r>
      <w:r w:rsidRPr="00E86723">
        <w:rPr>
          <w:rFonts w:ascii="Times New Roman" w:hAnsi="Times New Roman" w:cs="Times New Roman"/>
          <w:sz w:val="28"/>
          <w:szCs w:val="28"/>
        </w:rPr>
        <w:t>озроблено  маршрут тематичної екскурсії.</w:t>
      </w:r>
    </w:p>
    <w:p w14:paraId="4CBF948F" w14:textId="104745FD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b/>
          <w:bCs/>
          <w:sz w:val="28"/>
          <w:szCs w:val="28"/>
        </w:rPr>
        <w:t>Висновки.</w:t>
      </w:r>
      <w:r w:rsidRPr="00E86723">
        <w:rPr>
          <w:rFonts w:ascii="Times New Roman" w:hAnsi="Times New Roman" w:cs="Times New Roman"/>
          <w:sz w:val="28"/>
          <w:szCs w:val="28"/>
        </w:rPr>
        <w:t xml:space="preserve"> 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>Знайом</w:t>
      </w:r>
      <w:r w:rsidR="00C2789C">
        <w:rPr>
          <w:rFonts w:ascii="Times New Roman" w:hAnsi="Times New Roman" w:cs="Times New Roman"/>
          <w:sz w:val="28"/>
          <w:szCs w:val="28"/>
          <w:lang w:val="uk-UA"/>
        </w:rPr>
        <w:t>лячись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 з міст</w:t>
      </w:r>
      <w:r w:rsidR="003567FC">
        <w:rPr>
          <w:rFonts w:ascii="Times New Roman" w:hAnsi="Times New Roman" w:cs="Times New Roman"/>
          <w:sz w:val="28"/>
          <w:szCs w:val="28"/>
          <w:lang w:val="uk-UA"/>
        </w:rPr>
        <w:t>ом</w:t>
      </w:r>
      <w:r w:rsidR="00C2789C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 ми з’ясували, що нав’язана радян</w:t>
      </w:r>
      <w:r w:rsidR="003567FC">
        <w:rPr>
          <w:rFonts w:ascii="Times New Roman" w:hAnsi="Times New Roman" w:cs="Times New Roman"/>
          <w:sz w:val="28"/>
          <w:szCs w:val="28"/>
          <w:lang w:val="uk-UA"/>
        </w:rPr>
        <w:t>щиною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 думка, що </w:t>
      </w:r>
      <w:r w:rsidR="003567FC">
        <w:rPr>
          <w:rFonts w:ascii="Times New Roman" w:hAnsi="Times New Roman" w:cs="Times New Roman"/>
          <w:sz w:val="28"/>
          <w:szCs w:val="28"/>
          <w:lang w:val="uk-UA"/>
        </w:rPr>
        <w:t>воно з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’явилося завдяки Катерині ІІ є хибним. Виявляється, що тут вже багато років були поселення, зокрема й козацькі, які боронили рідний край. Місто Катеринослав поглинуло собою маленькі поселення, </w:t>
      </w:r>
      <w:r w:rsidR="004313A4">
        <w:rPr>
          <w:rFonts w:ascii="Times New Roman" w:hAnsi="Times New Roman" w:cs="Times New Roman"/>
          <w:sz w:val="28"/>
          <w:szCs w:val="28"/>
          <w:lang w:val="uk-UA"/>
        </w:rPr>
        <w:t xml:space="preserve">при його розбудові 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було </w:t>
      </w:r>
      <w:r w:rsidR="003567FC">
        <w:rPr>
          <w:rFonts w:ascii="Times New Roman" w:hAnsi="Times New Roman" w:cs="Times New Roman"/>
          <w:sz w:val="28"/>
          <w:szCs w:val="28"/>
          <w:lang w:val="uk-UA"/>
        </w:rPr>
        <w:t>зведено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 багато церков, маєтків, палаців, підприємств. Багато з них збереглися й до </w:t>
      </w:r>
      <w:r w:rsidR="00C2789C">
        <w:rPr>
          <w:rFonts w:ascii="Times New Roman" w:hAnsi="Times New Roman" w:cs="Times New Roman"/>
          <w:sz w:val="28"/>
          <w:szCs w:val="28"/>
          <w:lang w:val="uk-UA"/>
        </w:rPr>
        <w:t>сьогодні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. Деякі ми оглянули, але це </w:t>
      </w:r>
      <w:r w:rsidR="003567FC">
        <w:rPr>
          <w:rFonts w:ascii="Times New Roman" w:hAnsi="Times New Roman" w:cs="Times New Roman"/>
          <w:sz w:val="28"/>
          <w:szCs w:val="28"/>
          <w:lang w:val="uk-UA"/>
        </w:rPr>
        <w:t>ї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>х мал</w:t>
      </w:r>
      <w:r w:rsidR="003567FC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 частинка. Занурившись</w:t>
      </w:r>
      <w:r w:rsidRPr="00E86723">
        <w:rPr>
          <w:rFonts w:ascii="Times New Roman" w:hAnsi="Times New Roman" w:cs="Times New Roman"/>
          <w:sz w:val="28"/>
          <w:szCs w:val="28"/>
        </w:rPr>
        <w:t xml:space="preserve"> в атмосферу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 минул</w:t>
      </w:r>
      <w:r w:rsidR="00C2789C">
        <w:rPr>
          <w:rFonts w:ascii="Times New Roman" w:hAnsi="Times New Roman" w:cs="Times New Roman"/>
          <w:sz w:val="28"/>
          <w:szCs w:val="28"/>
          <w:lang w:val="uk-UA"/>
        </w:rPr>
        <w:t>ого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, ми виринули в сучасному місті, яке </w:t>
      </w:r>
      <w:r w:rsidR="00C2789C">
        <w:rPr>
          <w:rFonts w:ascii="Times New Roman" w:hAnsi="Times New Roman" w:cs="Times New Roman"/>
          <w:sz w:val="28"/>
          <w:szCs w:val="28"/>
          <w:lang w:val="uk-UA"/>
        </w:rPr>
        <w:t>м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ає чим похизуватися. </w:t>
      </w:r>
      <w:r w:rsidRPr="00E86723">
        <w:rPr>
          <w:rFonts w:ascii="Times New Roman" w:hAnsi="Times New Roman" w:cs="Times New Roman"/>
          <w:sz w:val="28"/>
          <w:szCs w:val="28"/>
        </w:rPr>
        <w:t>На основі вивченого</w:t>
      </w:r>
      <w:r w:rsidR="00C2789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6723">
        <w:rPr>
          <w:rFonts w:ascii="Times New Roman" w:hAnsi="Times New Roman" w:cs="Times New Roman"/>
          <w:sz w:val="28"/>
          <w:szCs w:val="28"/>
        </w:rPr>
        <w:t>розроблено короткий екскурсійний маршрут</w:t>
      </w:r>
      <w:r w:rsidRPr="00E86723">
        <w:rPr>
          <w:rFonts w:ascii="Times New Roman" w:hAnsi="Times New Roman" w:cs="Times New Roman"/>
          <w:sz w:val="28"/>
          <w:szCs w:val="28"/>
          <w:lang w:val="uk-UA"/>
        </w:rPr>
        <w:t xml:space="preserve"> нашим чарівним містом</w:t>
      </w:r>
      <w:r w:rsidRPr="00E86723">
        <w:rPr>
          <w:rFonts w:ascii="Times New Roman" w:hAnsi="Times New Roman" w:cs="Times New Roman"/>
          <w:sz w:val="28"/>
          <w:szCs w:val="28"/>
        </w:rPr>
        <w:t>.</w:t>
      </w:r>
    </w:p>
    <w:p w14:paraId="6CB30245" w14:textId="77777777" w:rsidR="00876B1C" w:rsidRPr="00E86723" w:rsidRDefault="00613C96" w:rsidP="00E86723">
      <w:pPr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b/>
          <w:bCs/>
          <w:sz w:val="28"/>
          <w:szCs w:val="28"/>
        </w:rPr>
        <w:t>Список</w:t>
      </w:r>
      <w:r w:rsidRPr="00E86723">
        <w:rPr>
          <w:rFonts w:ascii="Times New Roman" w:hAnsi="Times New Roman" w:cs="Times New Roman"/>
          <w:sz w:val="28"/>
          <w:szCs w:val="28"/>
        </w:rPr>
        <w:t xml:space="preserve"> використаних джерел та літератури:</w:t>
      </w:r>
    </w:p>
    <w:p w14:paraId="2A6B067B" w14:textId="77777777" w:rsidR="00876B1C" w:rsidRPr="00E86723" w:rsidRDefault="00613C96" w:rsidP="00E86723">
      <w:pPr>
        <w:spacing w:after="0" w:line="360" w:lineRule="auto"/>
        <w:ind w:left="-142" w:right="-284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sz w:val="28"/>
          <w:szCs w:val="28"/>
        </w:rPr>
        <w:t>https://uk.wikipedia.org/wiki</w:t>
      </w:r>
    </w:p>
    <w:p w14:paraId="61A35618" w14:textId="1FE8C649" w:rsidR="00876B1C" w:rsidRPr="00E86723" w:rsidRDefault="00613C96" w:rsidP="00E86723">
      <w:pPr>
        <w:shd w:val="clear" w:color="auto" w:fill="FFFFFF"/>
        <w:spacing w:after="0" w:line="360" w:lineRule="auto"/>
        <w:ind w:left="-142" w:right="-284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sz w:val="28"/>
          <w:szCs w:val="28"/>
        </w:rPr>
        <w:t>Репан О. А., Старостін В. С., Харлан О. В. Палімпсест. Коріння міста: поселення XVI—XVIII століть в історії Дніпропетровська. К.: Українські пропілеї, 2008. 266 с.</w:t>
      </w:r>
    </w:p>
    <w:p w14:paraId="522AD2B9" w14:textId="77777777" w:rsidR="00876B1C" w:rsidRPr="00E86723" w:rsidRDefault="00613C96" w:rsidP="00E86723">
      <w:pPr>
        <w:shd w:val="clear" w:color="auto" w:fill="FFFFFF"/>
        <w:spacing w:after="0" w:line="360" w:lineRule="auto"/>
        <w:ind w:left="-142" w:right="-284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sz w:val="28"/>
          <w:szCs w:val="28"/>
        </w:rPr>
        <w:t>Історія міста Дніпропетровська. — Д.: Грані, 2006. — 596 с.</w:t>
      </w:r>
    </w:p>
    <w:p w14:paraId="4FE2F4A6" w14:textId="77777777" w:rsidR="00876B1C" w:rsidRPr="00E86723" w:rsidRDefault="00613C96" w:rsidP="00E86723">
      <w:pPr>
        <w:shd w:val="clear" w:color="auto" w:fill="FFFFFF"/>
        <w:spacing w:after="0" w:line="360" w:lineRule="auto"/>
        <w:ind w:left="-142" w:right="-284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Заруба В. М. Фортеця над Кодацьким порогом. Дн-к: Ліра, 2013. 60 с., іл.</w:t>
      </w:r>
    </w:p>
    <w:p w14:paraId="50D05E4B" w14:textId="77777777" w:rsidR="00876B1C" w:rsidRPr="00E86723" w:rsidRDefault="00F57C74" w:rsidP="00E86723">
      <w:pPr>
        <w:spacing w:after="0" w:line="360" w:lineRule="auto"/>
        <w:ind w:left="-142" w:right="-284"/>
        <w:jc w:val="both"/>
        <w:rPr>
          <w:rFonts w:ascii="Times New Roman" w:hAnsi="Times New Roman" w:cs="Times New Roman"/>
          <w:sz w:val="28"/>
          <w:szCs w:val="28"/>
        </w:rPr>
      </w:pPr>
      <w:hyperlink r:id="rId6">
        <w:r w:rsidR="00613C96" w:rsidRPr="00E86723">
          <w:rPr>
            <w:rStyle w:val="a3"/>
            <w:rFonts w:ascii="Times New Roman" w:hAnsi="Times New Roman" w:cs="Times New Roman"/>
            <w:color w:val="00000A"/>
            <w:sz w:val="28"/>
            <w:szCs w:val="28"/>
            <w:u w:val="none"/>
            <w:lang w:val="uk-UA"/>
          </w:rPr>
          <w:t>https://vesti.dp.ua/legendarni-skifski-babi-dnipra-vidkrivayut-sekreti-foto/</w:t>
        </w:r>
      </w:hyperlink>
    </w:p>
    <w:p w14:paraId="64BE42DA" w14:textId="1A868C0D" w:rsidR="00876B1C" w:rsidRPr="00F57C74" w:rsidRDefault="00F57C74" w:rsidP="00E86723">
      <w:pPr>
        <w:spacing w:after="0" w:line="360" w:lineRule="auto"/>
        <w:ind w:left="-142" w:right="-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hyperlink r:id="rId7">
        <w:r w:rsidR="00613C96" w:rsidRPr="00E86723">
          <w:rPr>
            <w:rStyle w:val="a3"/>
            <w:rFonts w:ascii="Times New Roman" w:hAnsi="Times New Roman" w:cs="Times New Roman"/>
            <w:color w:val="00000A"/>
            <w:sz w:val="28"/>
            <w:szCs w:val="28"/>
            <w:u w:val="none"/>
            <w:lang w:val="uk-UA"/>
          </w:rPr>
          <w:t>Театр імені Шевченка: («Шевченківці») // Сільський театр.</w:t>
        </w:r>
        <w:r w:rsidR="00613C96" w:rsidRPr="00E86723">
          <w:rPr>
            <w:rStyle w:val="a3"/>
            <w:rFonts w:ascii="Times New Roman" w:hAnsi="Times New Roman" w:cs="Times New Roman"/>
            <w:color w:val="00000A"/>
            <w:sz w:val="28"/>
            <w:szCs w:val="28"/>
            <w:u w:val="none"/>
          </w:rPr>
          <w:t> </w:t>
        </w:r>
        <w:r w:rsidR="00613C96" w:rsidRPr="00E86723">
          <w:rPr>
            <w:rStyle w:val="a3"/>
            <w:rFonts w:ascii="Times New Roman" w:hAnsi="Times New Roman" w:cs="Times New Roman"/>
            <w:color w:val="00000A"/>
            <w:sz w:val="28"/>
            <w:szCs w:val="28"/>
            <w:u w:val="none"/>
            <w:lang w:val="uk-UA"/>
          </w:rPr>
          <w:t xml:space="preserve"> 1926.</w:t>
        </w:r>
        <w:r w:rsidR="00613C96" w:rsidRPr="00E86723">
          <w:rPr>
            <w:rStyle w:val="a3"/>
            <w:rFonts w:ascii="Times New Roman" w:hAnsi="Times New Roman" w:cs="Times New Roman"/>
            <w:color w:val="00000A"/>
            <w:sz w:val="28"/>
            <w:szCs w:val="28"/>
            <w:u w:val="none"/>
          </w:rPr>
          <w:t> </w:t>
        </w:r>
        <w:r w:rsidR="00613C96" w:rsidRPr="00E86723">
          <w:rPr>
            <w:rStyle w:val="a3"/>
            <w:rFonts w:ascii="Times New Roman" w:hAnsi="Times New Roman" w:cs="Times New Roman"/>
            <w:color w:val="00000A"/>
            <w:sz w:val="28"/>
            <w:szCs w:val="28"/>
            <w:u w:val="none"/>
            <w:lang w:val="uk-UA"/>
          </w:rPr>
          <w:t>— №</w:t>
        </w:r>
        <w:r w:rsidR="00613C96" w:rsidRPr="00E86723">
          <w:rPr>
            <w:rStyle w:val="a3"/>
            <w:rFonts w:ascii="Times New Roman" w:hAnsi="Times New Roman" w:cs="Times New Roman"/>
            <w:color w:val="00000A"/>
            <w:sz w:val="28"/>
            <w:szCs w:val="28"/>
            <w:u w:val="none"/>
          </w:rPr>
          <w:t> </w:t>
        </w:r>
        <w:r w:rsidR="00613C96" w:rsidRPr="00E86723">
          <w:rPr>
            <w:rStyle w:val="a3"/>
            <w:rFonts w:ascii="Times New Roman" w:hAnsi="Times New Roman" w:cs="Times New Roman"/>
            <w:color w:val="00000A"/>
            <w:sz w:val="28"/>
            <w:szCs w:val="28"/>
            <w:u w:val="none"/>
            <w:lang w:val="uk-UA"/>
          </w:rPr>
          <w:t>10.</w:t>
        </w:r>
        <w:r w:rsidR="00613C96" w:rsidRPr="00E86723">
          <w:rPr>
            <w:rStyle w:val="a3"/>
            <w:rFonts w:ascii="Times New Roman" w:hAnsi="Times New Roman" w:cs="Times New Roman"/>
            <w:color w:val="00000A"/>
            <w:sz w:val="28"/>
            <w:szCs w:val="28"/>
            <w:u w:val="none"/>
          </w:rPr>
          <w:t> </w:t>
        </w:r>
        <w:r w:rsidR="00613C96" w:rsidRPr="00E86723">
          <w:rPr>
            <w:rStyle w:val="a3"/>
            <w:rFonts w:ascii="Times New Roman" w:hAnsi="Times New Roman" w:cs="Times New Roman"/>
            <w:color w:val="00000A"/>
            <w:sz w:val="28"/>
            <w:szCs w:val="28"/>
            <w:u w:val="none"/>
            <w:lang w:val="uk-UA"/>
          </w:rPr>
          <w:t>— С. 41-42</w:t>
        </w:r>
      </w:hyperlink>
    </w:p>
    <w:p w14:paraId="72179CB4" w14:textId="77777777" w:rsidR="00876B1C" w:rsidRPr="00F57C74" w:rsidRDefault="00F57C74" w:rsidP="00E86723">
      <w:pPr>
        <w:spacing w:after="0" w:line="360" w:lineRule="auto"/>
        <w:ind w:left="-142" w:right="-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hyperlink r:id="rId8">
        <w:r w:rsidR="00613C96" w:rsidRPr="00E86723">
          <w:rPr>
            <w:rStyle w:val="a3"/>
            <w:rFonts w:ascii="Times New Roman" w:hAnsi="Times New Roman" w:cs="Times New Roman"/>
            <w:color w:val="00000A"/>
            <w:sz w:val="28"/>
            <w:szCs w:val="28"/>
            <w:u w:val="none"/>
            <w:lang w:val="uk-UA"/>
          </w:rPr>
          <w:t>https://web.archive.org/web/20110826234811/http://gorodinfo.org.ua/blog/racshiryem_krugozor/2029.html</w:t>
        </w:r>
      </w:hyperlink>
    </w:p>
    <w:p w14:paraId="0EE39ABB" w14:textId="77777777" w:rsidR="00876B1C" w:rsidRPr="00E86723" w:rsidRDefault="00613C96" w:rsidP="00E86723">
      <w:pPr>
        <w:spacing w:after="0" w:line="360" w:lineRule="auto"/>
        <w:ind w:left="-142" w:right="-284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sz w:val="28"/>
          <w:szCs w:val="28"/>
          <w:shd w:val="clear" w:color="auto" w:fill="FFFFFF"/>
        </w:rPr>
        <w:t>Козар П. На Дніпрельстан через пороги (довідник екскурсантам) // Козар П. На Дніпрельстан через пороги. Вибране — Дніпропетровськ: Ук О ІМА -прес. 2000.</w:t>
      </w:r>
    </w:p>
    <w:p w14:paraId="4CB3BCCB" w14:textId="77777777" w:rsidR="00876B1C" w:rsidRPr="00E86723" w:rsidRDefault="00613C96" w:rsidP="00E86723">
      <w:pPr>
        <w:spacing w:after="0" w:line="360" w:lineRule="auto"/>
        <w:ind w:left="-142" w:right="-284"/>
        <w:jc w:val="both"/>
        <w:rPr>
          <w:rFonts w:ascii="Times New Roman" w:hAnsi="Times New Roman" w:cs="Times New Roman"/>
          <w:sz w:val="28"/>
          <w:szCs w:val="28"/>
        </w:rPr>
      </w:pPr>
      <w:r w:rsidRPr="00E86723">
        <w:rPr>
          <w:rFonts w:ascii="Times New Roman" w:hAnsi="Times New Roman" w:cs="Times New Roman"/>
          <w:sz w:val="28"/>
          <w:szCs w:val="28"/>
          <w:shd w:val="clear" w:color="auto" w:fill="FFFFFF"/>
        </w:rPr>
        <w:t>Кочергін Ігор, Старостін В. (2020). Символ міста. Найстаріший палац (українською) . Дніпро: Герда. с. 28, 70, 92, 97.</w:t>
      </w:r>
    </w:p>
    <w:sectPr w:rsidR="00876B1C" w:rsidRPr="00E86723" w:rsidSect="00E86723">
      <w:pgSz w:w="11906" w:h="16838"/>
      <w:pgMar w:top="567" w:right="840" w:bottom="478" w:left="1173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9F6236"/>
    <w:multiLevelType w:val="multilevel"/>
    <w:tmpl w:val="D85AB1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398A31B3"/>
    <w:multiLevelType w:val="multilevel"/>
    <w:tmpl w:val="B8EAA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" w15:restartNumberingAfterBreak="0">
    <w:nsid w:val="71F46DC5"/>
    <w:multiLevelType w:val="multilevel"/>
    <w:tmpl w:val="D08AB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B1C"/>
    <w:rsid w:val="003567FC"/>
    <w:rsid w:val="004313A4"/>
    <w:rsid w:val="0052556C"/>
    <w:rsid w:val="00613C96"/>
    <w:rsid w:val="00876B1C"/>
    <w:rsid w:val="00C2789C"/>
    <w:rsid w:val="00E86723"/>
    <w:rsid w:val="00F5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DAC08"/>
  <w15:docId w15:val="{F71445AD-4FDB-48B1-8558-A6324C729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color w:val="00000A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rPr>
      <w:color w:val="000080"/>
      <w:u w:val="single"/>
    </w:rPr>
  </w:style>
  <w:style w:type="character" w:styleId="a4">
    <w:name w:val="Strong"/>
    <w:basedOn w:val="a0"/>
    <w:qFormat/>
    <w:rPr>
      <w:b/>
      <w:bCs/>
    </w:rPr>
  </w:style>
  <w:style w:type="character" w:customStyle="1" w:styleId="ListLabel55">
    <w:name w:val="ListLabel 55"/>
    <w:qFormat/>
    <w:rPr>
      <w:rFonts w:ascii="Times New Roman" w:hAnsi="Times New Roman" w:cs="Symbol"/>
      <w:sz w:val="24"/>
    </w:rPr>
  </w:style>
  <w:style w:type="character" w:customStyle="1" w:styleId="ListLabel56">
    <w:name w:val="ListLabel 56"/>
    <w:qFormat/>
    <w:rPr>
      <w:rFonts w:cs="Symbol"/>
      <w:sz w:val="20"/>
    </w:rPr>
  </w:style>
  <w:style w:type="character" w:customStyle="1" w:styleId="ListLabel57">
    <w:name w:val="ListLabel 57"/>
    <w:qFormat/>
    <w:rPr>
      <w:rFonts w:cs="Symbol"/>
      <w:sz w:val="20"/>
    </w:rPr>
  </w:style>
  <w:style w:type="character" w:customStyle="1" w:styleId="ListLabel58">
    <w:name w:val="ListLabel 58"/>
    <w:qFormat/>
    <w:rPr>
      <w:rFonts w:cs="Symbol"/>
      <w:sz w:val="20"/>
    </w:rPr>
  </w:style>
  <w:style w:type="character" w:customStyle="1" w:styleId="ListLabel59">
    <w:name w:val="ListLabel 59"/>
    <w:qFormat/>
    <w:rPr>
      <w:rFonts w:cs="Symbol"/>
      <w:sz w:val="20"/>
    </w:rPr>
  </w:style>
  <w:style w:type="character" w:customStyle="1" w:styleId="ListLabel60">
    <w:name w:val="ListLabel 60"/>
    <w:qFormat/>
    <w:rPr>
      <w:rFonts w:cs="Symbol"/>
      <w:sz w:val="20"/>
    </w:rPr>
  </w:style>
  <w:style w:type="character" w:customStyle="1" w:styleId="ListLabel61">
    <w:name w:val="ListLabel 61"/>
    <w:qFormat/>
    <w:rPr>
      <w:rFonts w:cs="Symbol"/>
      <w:sz w:val="20"/>
    </w:rPr>
  </w:style>
  <w:style w:type="character" w:customStyle="1" w:styleId="ListLabel62">
    <w:name w:val="ListLabel 62"/>
    <w:qFormat/>
    <w:rPr>
      <w:rFonts w:cs="Symbol"/>
      <w:sz w:val="20"/>
    </w:rPr>
  </w:style>
  <w:style w:type="character" w:customStyle="1" w:styleId="ListLabel63">
    <w:name w:val="ListLabel 63"/>
    <w:qFormat/>
    <w:rPr>
      <w:rFonts w:cs="Symbol"/>
      <w:sz w:val="20"/>
    </w:rPr>
  </w:style>
  <w:style w:type="character" w:customStyle="1" w:styleId="citation">
    <w:name w:val="citation"/>
    <w:basedOn w:val="a0"/>
    <w:qFormat/>
  </w:style>
  <w:style w:type="character" w:customStyle="1" w:styleId="ListLabel64">
    <w:name w:val="ListLabel 64"/>
    <w:qFormat/>
    <w:rPr>
      <w:rFonts w:ascii="Times New Roman" w:hAnsi="Times New Roman" w:cs="Symbol"/>
      <w:sz w:val="24"/>
    </w:rPr>
  </w:style>
  <w:style w:type="character" w:customStyle="1" w:styleId="ListLabel65">
    <w:name w:val="ListLabel 65"/>
    <w:qFormat/>
    <w:rPr>
      <w:rFonts w:cs="Symbol"/>
      <w:sz w:val="20"/>
    </w:rPr>
  </w:style>
  <w:style w:type="character" w:customStyle="1" w:styleId="ListLabel66">
    <w:name w:val="ListLabel 66"/>
    <w:qFormat/>
    <w:rPr>
      <w:rFonts w:cs="Symbol"/>
      <w:sz w:val="20"/>
    </w:rPr>
  </w:style>
  <w:style w:type="character" w:customStyle="1" w:styleId="ListLabel67">
    <w:name w:val="ListLabel 67"/>
    <w:qFormat/>
    <w:rPr>
      <w:rFonts w:cs="Symbol"/>
      <w:sz w:val="20"/>
    </w:rPr>
  </w:style>
  <w:style w:type="character" w:customStyle="1" w:styleId="ListLabel68">
    <w:name w:val="ListLabel 68"/>
    <w:qFormat/>
    <w:rPr>
      <w:rFonts w:cs="Symbol"/>
      <w:sz w:val="20"/>
    </w:rPr>
  </w:style>
  <w:style w:type="character" w:customStyle="1" w:styleId="ListLabel69">
    <w:name w:val="ListLabel 69"/>
    <w:qFormat/>
    <w:rPr>
      <w:rFonts w:cs="Symbol"/>
      <w:sz w:val="20"/>
    </w:rPr>
  </w:style>
  <w:style w:type="character" w:customStyle="1" w:styleId="ListLabel70">
    <w:name w:val="ListLabel 70"/>
    <w:qFormat/>
    <w:rPr>
      <w:rFonts w:cs="Symbol"/>
      <w:sz w:val="20"/>
    </w:rPr>
  </w:style>
  <w:style w:type="character" w:customStyle="1" w:styleId="ListLabel71">
    <w:name w:val="ListLabel 71"/>
    <w:qFormat/>
    <w:rPr>
      <w:rFonts w:cs="Symbol"/>
      <w:sz w:val="20"/>
    </w:rPr>
  </w:style>
  <w:style w:type="character" w:customStyle="1" w:styleId="ListLabel72">
    <w:name w:val="ListLabel 72"/>
    <w:qFormat/>
    <w:rPr>
      <w:rFonts w:cs="Symbol"/>
      <w:sz w:val="20"/>
    </w:rPr>
  </w:style>
  <w:style w:type="character" w:customStyle="1" w:styleId="tm7">
    <w:name w:val="tm7"/>
    <w:basedOn w:val="a0"/>
    <w:qFormat/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 w:line="288" w:lineRule="auto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styleId="aa">
    <w:name w:val="Normal (Web)"/>
    <w:basedOn w:val="a"/>
    <w:qFormat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archive.org/web/20110826234811/http://gorodinfo.org.ua/blog/racshiryem_krugozor/2029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lib.nlu.org.ua/object.html?id=68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esti.dp.ua/legendarni-skifski-babi-dnipra-vidkrivayut-sekreti-foto/" TargetMode="External"/><Relationship Id="rId5" Type="http://schemas.openxmlformats.org/officeDocument/2006/relationships/hyperlink" Target="https://dp.isuo.org/schools/view/id/376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687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Sergey Kisenko</dc:creator>
  <dc:description/>
  <cp:lastModifiedBy>Sergey Kisenko</cp:lastModifiedBy>
  <cp:revision>4</cp:revision>
  <dcterms:created xsi:type="dcterms:W3CDTF">2025-03-24T19:28:00Z</dcterms:created>
  <dcterms:modified xsi:type="dcterms:W3CDTF">2025-03-27T10:22:00Z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