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ECBAB3" w14:textId="77777777" w:rsidR="003E79EC" w:rsidRPr="00CA50DF" w:rsidRDefault="003E79EC" w:rsidP="003E79EC">
      <w:pPr>
        <w:spacing w:after="0" w:line="33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r w:rsidRPr="00CA50DF">
        <w:rPr>
          <w:rFonts w:ascii="Times New Roman" w:eastAsia="Calibri" w:hAnsi="Times New Roman" w:cs="Times New Roman"/>
          <w:b/>
          <w:sz w:val="28"/>
          <w:szCs w:val="28"/>
        </w:rPr>
        <w:t>ТЕЗИ</w:t>
      </w:r>
      <w:bookmarkEnd w:id="0"/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 ТВОРЧОЇ РОБОТИ</w:t>
      </w:r>
    </w:p>
    <w:p w14:paraId="50C35D96" w14:textId="77777777" w:rsidR="003E79EC" w:rsidRPr="00CA50DF" w:rsidRDefault="003E79EC" w:rsidP="003E79EC">
      <w:pPr>
        <w:spacing w:after="0" w:line="33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A50DF">
        <w:rPr>
          <w:rFonts w:ascii="Times New Roman" w:eastAsia="Calibri" w:hAnsi="Times New Roman" w:cs="Times New Roman"/>
          <w:b/>
          <w:sz w:val="28"/>
          <w:szCs w:val="28"/>
        </w:rPr>
        <w:t>Екскурсійний маршрут</w:t>
      </w:r>
      <w:r w:rsidRPr="00CA50D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1EA275E" w14:textId="77777777" w:rsidR="003E79EC" w:rsidRPr="00CA50DF" w:rsidRDefault="003E79EC" w:rsidP="003E79EC">
      <w:pPr>
        <w:spacing w:after="0" w:line="33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«Ніжин </w:t>
      </w:r>
      <w:r w:rsidRPr="00CA50DF">
        <w:rPr>
          <w:rFonts w:ascii="Times New Roman" w:eastAsia="Calibri" w:hAnsi="Times New Roman" w:cs="Times New Roman"/>
          <w:b/>
          <w:bCs/>
          <w:sz w:val="28"/>
          <w:szCs w:val="28"/>
        </w:rPr>
        <w:t>ку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льтурний</w:t>
      </w:r>
      <w:r w:rsidRPr="00CA50DF">
        <w:rPr>
          <w:rFonts w:ascii="Times New Roman" w:eastAsia="Calibri" w:hAnsi="Times New Roman" w:cs="Times New Roman"/>
          <w:b/>
          <w:bCs/>
          <w:sz w:val="28"/>
          <w:szCs w:val="28"/>
        </w:rPr>
        <w:t>: і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сторія у </w:t>
      </w: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</w:rPr>
        <w:t>пам</w:t>
      </w:r>
      <w:proofErr w:type="spellEnd"/>
      <w:r w:rsidRPr="00957ABE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'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ятках і постатях</w:t>
      </w:r>
      <w:r w:rsidRPr="00CA50DF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  <w:r w:rsidRPr="00CA50DF">
        <w:rPr>
          <w:rFonts w:ascii="Calibri" w:eastAsia="Calibri" w:hAnsi="Calibri" w:cs="Times New Roman"/>
        </w:rPr>
        <w:t xml:space="preserve"> </w:t>
      </w:r>
    </w:p>
    <w:p w14:paraId="3EF54639" w14:textId="77777777" w:rsidR="003E79EC" w:rsidRPr="00CA50DF" w:rsidRDefault="003E79EC" w:rsidP="003E79EC">
      <w:pPr>
        <w:spacing w:after="0" w:line="33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Авторка </w:t>
      </w:r>
      <w:proofErr w:type="spellStart"/>
      <w:r w:rsidRPr="00CA50DF">
        <w:rPr>
          <w:rFonts w:ascii="Times New Roman" w:eastAsia="Calibri" w:hAnsi="Times New Roman" w:cs="Times New Roman"/>
          <w:b/>
          <w:sz w:val="28"/>
          <w:szCs w:val="28"/>
        </w:rPr>
        <w:t>проєкту</w:t>
      </w:r>
      <w:proofErr w:type="spellEnd"/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Криушина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Софія Ігорівна</w:t>
      </w:r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  <w:r w:rsidRPr="00CA50DF">
        <w:rPr>
          <w:rFonts w:ascii="Times New Roman" w:eastAsia="Calibri" w:hAnsi="Times New Roman" w:cs="Times New Roman"/>
          <w:sz w:val="28"/>
          <w:szCs w:val="28"/>
        </w:rPr>
        <w:t xml:space="preserve">учениця 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CA50DF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Б</w:t>
      </w:r>
      <w:r w:rsidRPr="00CA50DF">
        <w:rPr>
          <w:rFonts w:ascii="Times New Roman" w:eastAsia="Calibri" w:hAnsi="Times New Roman" w:cs="Times New Roman"/>
          <w:sz w:val="28"/>
          <w:szCs w:val="28"/>
        </w:rPr>
        <w:t xml:space="preserve"> класу Ніжинської гімназії  №1 Ніжинської міської ради Чернігівської області, Чернігівське територіальне відділення МАН, </w:t>
      </w:r>
      <w:r w:rsidRPr="00CA50DF">
        <w:rPr>
          <w:rFonts w:ascii="Times New Roman" w:eastAsia="Times New Roman" w:hAnsi="Times New Roman" w:cs="Times New Roman"/>
          <w:sz w:val="28"/>
          <w:szCs w:val="28"/>
          <w:lang w:eastAsia="ru-RU"/>
        </w:rPr>
        <w:t>м. Ніжин.</w:t>
      </w:r>
    </w:p>
    <w:p w14:paraId="6293C2F6" w14:textId="77777777" w:rsidR="003E79EC" w:rsidRPr="00CA50DF" w:rsidRDefault="003E79EC" w:rsidP="003E79EC">
      <w:pPr>
        <w:spacing w:after="0" w:line="33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Керівник </w:t>
      </w:r>
      <w:proofErr w:type="spellStart"/>
      <w:r w:rsidRPr="00CA50DF">
        <w:rPr>
          <w:rFonts w:ascii="Times New Roman" w:eastAsia="Calibri" w:hAnsi="Times New Roman" w:cs="Times New Roman"/>
          <w:b/>
          <w:sz w:val="28"/>
          <w:szCs w:val="28"/>
        </w:rPr>
        <w:t>проєкту</w:t>
      </w:r>
      <w:proofErr w:type="spellEnd"/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: Максимова </w:t>
      </w:r>
      <w:proofErr w:type="spellStart"/>
      <w:r w:rsidRPr="00CA50DF">
        <w:rPr>
          <w:rFonts w:ascii="Times New Roman" w:eastAsia="Calibri" w:hAnsi="Times New Roman" w:cs="Times New Roman"/>
          <w:b/>
          <w:sz w:val="28"/>
          <w:szCs w:val="28"/>
        </w:rPr>
        <w:t>Рімма</w:t>
      </w:r>
      <w:proofErr w:type="spellEnd"/>
      <w:r w:rsidRPr="00CA50DF">
        <w:rPr>
          <w:rFonts w:ascii="Times New Roman" w:eastAsia="Calibri" w:hAnsi="Times New Roman" w:cs="Times New Roman"/>
          <w:b/>
          <w:sz w:val="28"/>
          <w:szCs w:val="28"/>
        </w:rPr>
        <w:t xml:space="preserve"> Олександрівна, </w:t>
      </w:r>
      <w:r w:rsidRPr="00CA50DF">
        <w:rPr>
          <w:rFonts w:ascii="Times New Roman" w:eastAsia="Calibri" w:hAnsi="Times New Roman" w:cs="Times New Roman"/>
          <w:sz w:val="28"/>
          <w:szCs w:val="28"/>
        </w:rPr>
        <w:t>учитель історії та основ правознавства Ніжинської гімназії №1 Ніжинської міської ради Чернігівської області.</w:t>
      </w:r>
    </w:p>
    <w:p w14:paraId="59AB316E" w14:textId="77777777" w:rsidR="003E79EC" w:rsidRPr="0045243D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Ніжин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місто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багатою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історико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-культурною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спадщиною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яке дало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Україні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низку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видатних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діячів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мистецтва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науки та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літератури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Простежити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шляхами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їхнього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життя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торкнутись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місць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де вони жили, творили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або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навчались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—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означає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глибше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пізнати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культурне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обличчя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України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Створення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тематичного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екскурсійного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маршруту "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Ніжин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культурний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"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дозволяє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лише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популяризувати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історію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міста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а й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зберігати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передавати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її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наступним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поколінням</w:t>
      </w:r>
      <w:proofErr w:type="spellEnd"/>
      <w:r w:rsidRPr="0045243D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17942F8A" w14:textId="77777777" w:rsidR="003E79EC" w:rsidRPr="00FE2BC1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proofErr w:type="spellStart"/>
      <w:r w:rsidRPr="006C5EAB"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  <w:t>Актуальність</w:t>
      </w:r>
      <w:proofErr w:type="spellEnd"/>
      <w:r w:rsidRPr="00FE2BC1"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  <w:t>дослідження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зумовлена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необхідністю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підвищення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культурного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рівня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молоді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розвитку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внутрішнього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туризму та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збереження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нематеріальної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спадщини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через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переосмислення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ролі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видатних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постатей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пов’язаних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Ніжином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Такий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сприятиме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формуванню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національної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ідентичності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туристичної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привабливості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міста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2AF08E29" w14:textId="77777777" w:rsidR="003E79EC" w:rsidRPr="006C5EAB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6C5EAB"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  <w:t>Новизна</w:t>
      </w:r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полягає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створенні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цілісної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концепції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культурного маршруту,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що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інтегрує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об'єкти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пов’язані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багатьма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видатними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діячами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Марією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Заньковецькою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Миколою Гоголем,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Євгеном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Гребінкою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Іваном</w:t>
      </w:r>
      <w:proofErr w:type="spellEnd"/>
      <w:proofErr w:type="gram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Сошенком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Юрієм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Лисянським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Миколою Самокишем,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Іваном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Спаським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Олександром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Кониським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Це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допоможе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створити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цікавий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маршрут,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якого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досі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було</w:t>
      </w:r>
      <w:proofErr w:type="spellEnd"/>
      <w:r w:rsidRPr="006C5EAB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698A8A3E" w14:textId="77777777" w:rsidR="003E79EC" w:rsidRPr="00FE2BC1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uk-UA"/>
        </w:rPr>
        <w:t>Мета дослідження:</w:t>
      </w:r>
      <w:r w:rsidRPr="00FE2BC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FE2BC1">
        <w:rPr>
          <w:rFonts w:ascii="Times New Roman" w:eastAsia="MS Mincho" w:hAnsi="Times New Roman" w:cs="Times New Roman"/>
          <w:sz w:val="28"/>
          <w:szCs w:val="28"/>
        </w:rPr>
        <w:t>с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творити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екскурсійний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маршрут,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що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знайомить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із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культурною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спадщиною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Ніжина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розкрива</w:t>
      </w:r>
      <w:r>
        <w:rPr>
          <w:rFonts w:ascii="Times New Roman" w:eastAsia="MS Mincho" w:hAnsi="Times New Roman" w:cs="Times New Roman"/>
          <w:sz w:val="28"/>
          <w:szCs w:val="28"/>
          <w:lang w:val="ru-RU"/>
        </w:rPr>
        <w:t>ючи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роль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видатних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особистостей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формуванні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національної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культури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02E65414" w14:textId="77777777" w:rsidR="003E79EC" w:rsidRPr="00AA3A7B" w:rsidRDefault="003E79EC" w:rsidP="003E79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A3A7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uk-UA"/>
        </w:rPr>
        <w:t xml:space="preserve">Мета дослідження реалізується через вирішення наступних завдань: </w:t>
      </w:r>
    </w:p>
    <w:p w14:paraId="593437CA" w14:textId="77777777" w:rsidR="003E79EC" w:rsidRPr="00AA3A7B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Зібрати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інформацію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про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відомих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людей,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пов’язаних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Ніжином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434D26E3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2.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Знайти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описати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місця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де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встановлені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пам’ятники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або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місця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,</w:t>
      </w:r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пов’язані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цими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діячами</w:t>
      </w:r>
      <w:proofErr w:type="spellEnd"/>
      <w:r w:rsidRPr="00AA3A7B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</w:p>
    <w:p w14:paraId="01D9AF88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lastRenderedPageBreak/>
        <w:t xml:space="preserve">3. </w:t>
      </w:r>
      <w:proofErr w:type="spellStart"/>
      <w:r w:rsidRPr="0036406E">
        <w:rPr>
          <w:rFonts w:ascii="Times New Roman" w:eastAsia="MS Mincho" w:hAnsi="Times New Roman" w:cs="Times New Roman"/>
          <w:sz w:val="28"/>
          <w:szCs w:val="28"/>
          <w:lang w:val="ru-RU"/>
        </w:rPr>
        <w:t>Розробити</w:t>
      </w:r>
      <w:proofErr w:type="spellEnd"/>
      <w:r w:rsidRPr="0036406E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406E">
        <w:rPr>
          <w:rFonts w:ascii="Times New Roman" w:eastAsia="MS Mincho" w:hAnsi="Times New Roman" w:cs="Times New Roman"/>
          <w:sz w:val="28"/>
          <w:szCs w:val="28"/>
          <w:lang w:val="ru-RU"/>
        </w:rPr>
        <w:t>змістовне</w:t>
      </w:r>
      <w:proofErr w:type="spellEnd"/>
      <w:r w:rsidRPr="0036406E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6406E">
        <w:rPr>
          <w:rFonts w:ascii="Times New Roman" w:eastAsia="MS Mincho" w:hAnsi="Times New Roman" w:cs="Times New Roman"/>
          <w:sz w:val="28"/>
          <w:szCs w:val="28"/>
          <w:lang w:val="ru-RU"/>
        </w:rPr>
        <w:t>наповнення</w:t>
      </w:r>
      <w:proofErr w:type="spellEnd"/>
      <w:r w:rsidRPr="0036406E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маршруту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підготувати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рекомендації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щодо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його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реалізації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172F9873" w14:textId="77777777" w:rsidR="003E79EC" w:rsidRPr="00FE2BC1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eastAsia="uk-UA"/>
        </w:rPr>
        <w:t>Об'єкт дослідження: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Культурна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спадщина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Ніжина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представлена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пам’ятниками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меморіальними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дошками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архітектурними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спорудами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пов’язаними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видатними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діячами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української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культури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17F8356B" w14:textId="77777777" w:rsidR="003E79EC" w:rsidRPr="00FE2BC1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eastAsia="uk-UA"/>
        </w:rPr>
        <w:t>Предмет дослідження: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процес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розробки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реалізації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екскурсійного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маршруту «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Ніжин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культурний</w:t>
      </w:r>
      <w:proofErr w:type="spellEnd"/>
      <w:r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: </w:t>
      </w:r>
      <w:r w:rsidRPr="00CA50DF">
        <w:rPr>
          <w:rFonts w:ascii="Times New Roman" w:eastAsia="Calibri" w:hAnsi="Times New Roman" w:cs="Times New Roman"/>
          <w:sz w:val="28"/>
          <w:szCs w:val="28"/>
        </w:rPr>
        <w:t>і</w:t>
      </w:r>
      <w:r w:rsidRPr="0049624D">
        <w:rPr>
          <w:rFonts w:ascii="Times New Roman" w:eastAsia="Calibri" w:hAnsi="Times New Roman" w:cs="Times New Roman"/>
          <w:sz w:val="28"/>
          <w:szCs w:val="28"/>
        </w:rPr>
        <w:t xml:space="preserve">сторія у </w:t>
      </w:r>
      <w:proofErr w:type="spellStart"/>
      <w:r w:rsidRPr="0049624D">
        <w:rPr>
          <w:rFonts w:ascii="Times New Roman" w:eastAsia="Calibri" w:hAnsi="Times New Roman" w:cs="Times New Roman"/>
          <w:sz w:val="28"/>
          <w:szCs w:val="28"/>
        </w:rPr>
        <w:t>пам</w:t>
      </w:r>
      <w:proofErr w:type="spellEnd"/>
      <w:r w:rsidRPr="0049624D">
        <w:rPr>
          <w:rFonts w:ascii="Times New Roman" w:eastAsia="Calibri" w:hAnsi="Times New Roman" w:cs="Times New Roman"/>
          <w:sz w:val="28"/>
          <w:szCs w:val="28"/>
          <w:lang w:val="ru-RU"/>
        </w:rPr>
        <w:t>'</w:t>
      </w:r>
      <w:r w:rsidRPr="0049624D">
        <w:rPr>
          <w:rFonts w:ascii="Times New Roman" w:eastAsia="Calibri" w:hAnsi="Times New Roman" w:cs="Times New Roman"/>
          <w:sz w:val="28"/>
          <w:szCs w:val="28"/>
        </w:rPr>
        <w:t>ятках і постатях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».</w:t>
      </w:r>
    </w:p>
    <w:p w14:paraId="282618D9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eastAsia="uk-UA"/>
        </w:rPr>
        <w:t>Методи дослідження: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</w:p>
    <w:p w14:paraId="5894018A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історико-біографічний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;</w:t>
      </w:r>
    </w:p>
    <w:p w14:paraId="410BFAA0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краєзнавчий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аналіз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;</w:t>
      </w:r>
    </w:p>
    <w:p w14:paraId="039AB0C2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порівняльно-описовий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;</w:t>
      </w:r>
    </w:p>
    <w:p w14:paraId="607BB3C7" w14:textId="77777777" w:rsidR="003E79EC" w:rsidRPr="00FE2BC1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польове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обстеження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об’єктів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04ACC711" w14:textId="77777777" w:rsidR="003E79EC" w:rsidRDefault="003E79EC" w:rsidP="003E79EC">
      <w:pPr>
        <w:spacing w:after="0" w:line="360" w:lineRule="auto"/>
        <w:jc w:val="both"/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</w:pPr>
      <w:proofErr w:type="spellStart"/>
      <w:r w:rsidRPr="00FE2BC1"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  <w:t>Висновки</w:t>
      </w:r>
      <w:proofErr w:type="spellEnd"/>
      <w:r>
        <w:rPr>
          <w:rFonts w:ascii="Times New Roman" w:eastAsia="MS Mincho" w:hAnsi="Times New Roman" w:cs="Times New Roman"/>
          <w:b/>
          <w:bCs/>
          <w:sz w:val="28"/>
          <w:szCs w:val="28"/>
          <w:lang w:val="ru-RU"/>
        </w:rPr>
        <w:t>:</w:t>
      </w:r>
    </w:p>
    <w:p w14:paraId="735D8E9F" w14:textId="77777777" w:rsidR="003E79EC" w:rsidRPr="008B1B20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Дослідження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спрямоване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на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комплексне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вивчення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культурної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спадщини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Ніжина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через призму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його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архітектурних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пам’яток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та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знакових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історичних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постатей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. У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ході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роботи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було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проаналізовано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історичні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джерела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,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визначено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ключові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культурні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осередки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та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діячів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,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які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формували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інтелектуальний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і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мистецький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простір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>міста</w:t>
      </w:r>
      <w:proofErr w:type="spellEnd"/>
      <w:r w:rsidRPr="008B1B20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ru-RU"/>
        </w:rPr>
        <w:t xml:space="preserve">. </w:t>
      </w:r>
    </w:p>
    <w:p w14:paraId="6735537C" w14:textId="77777777" w:rsidR="003E79EC" w:rsidRPr="002306BE" w:rsidRDefault="003E79EC" w:rsidP="003E79EC">
      <w:pPr>
        <w:spacing w:after="0" w:line="360" w:lineRule="auto"/>
        <w:ind w:firstLine="567"/>
        <w:jc w:val="both"/>
        <w:rPr>
          <w:rFonts w:ascii="Times New Roman" w:eastAsia="MS Mincho" w:hAnsi="Times New Roman" w:cs="Times New Roman"/>
          <w:sz w:val="28"/>
          <w:szCs w:val="28"/>
          <w:lang w:val="ru-RU"/>
        </w:rPr>
      </w:pP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У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результаті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дослідження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розроблено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концепцію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екскурсійного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маршруту </w:t>
      </w:r>
      <w:r>
        <w:rPr>
          <w:rFonts w:ascii="Times New Roman" w:eastAsia="MS Mincho" w:hAnsi="Times New Roman" w:cs="Times New Roman"/>
          <w:sz w:val="28"/>
          <w:szCs w:val="28"/>
          <w:lang w:val="ru-RU"/>
        </w:rPr>
        <w:t>«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Ніжин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культурний</w:t>
      </w:r>
      <w:proofErr w:type="spellEnd"/>
      <w:r>
        <w:rPr>
          <w:rFonts w:ascii="Times New Roman" w:eastAsia="MS Mincho" w:hAnsi="Times New Roman" w:cs="Times New Roman"/>
          <w:sz w:val="28"/>
          <w:szCs w:val="28"/>
          <w:lang w:val="ru-RU"/>
        </w:rPr>
        <w:t>:</w:t>
      </w:r>
      <w:r w:rsidRPr="0049624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CA50DF">
        <w:rPr>
          <w:rFonts w:ascii="Times New Roman" w:eastAsia="Calibri" w:hAnsi="Times New Roman" w:cs="Times New Roman"/>
          <w:sz w:val="28"/>
          <w:szCs w:val="28"/>
        </w:rPr>
        <w:t>і</w:t>
      </w:r>
      <w:r w:rsidRPr="0049624D">
        <w:rPr>
          <w:rFonts w:ascii="Times New Roman" w:eastAsia="Calibri" w:hAnsi="Times New Roman" w:cs="Times New Roman"/>
          <w:sz w:val="28"/>
          <w:szCs w:val="28"/>
        </w:rPr>
        <w:t xml:space="preserve">сторія у </w:t>
      </w:r>
      <w:proofErr w:type="spellStart"/>
      <w:r w:rsidRPr="0049624D">
        <w:rPr>
          <w:rFonts w:ascii="Times New Roman" w:eastAsia="Calibri" w:hAnsi="Times New Roman" w:cs="Times New Roman"/>
          <w:sz w:val="28"/>
          <w:szCs w:val="28"/>
        </w:rPr>
        <w:t>пам</w:t>
      </w:r>
      <w:proofErr w:type="spellEnd"/>
      <w:r w:rsidRPr="0049624D">
        <w:rPr>
          <w:rFonts w:ascii="Times New Roman" w:eastAsia="Calibri" w:hAnsi="Times New Roman" w:cs="Times New Roman"/>
          <w:sz w:val="28"/>
          <w:szCs w:val="28"/>
          <w:lang w:val="ru-RU"/>
        </w:rPr>
        <w:t>'</w:t>
      </w:r>
      <w:r w:rsidRPr="0049624D">
        <w:rPr>
          <w:rFonts w:ascii="Times New Roman" w:eastAsia="Calibri" w:hAnsi="Times New Roman" w:cs="Times New Roman"/>
          <w:sz w:val="28"/>
          <w:szCs w:val="28"/>
        </w:rPr>
        <w:t>ятках і постатях</w:t>
      </w:r>
      <w:r w:rsidRPr="00CA50DF">
        <w:rPr>
          <w:rFonts w:ascii="Times New Roman" w:eastAsia="Calibri" w:hAnsi="Times New Roman" w:cs="Times New Roman"/>
          <w:sz w:val="28"/>
          <w:szCs w:val="28"/>
        </w:rPr>
        <w:t>»</w:t>
      </w:r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який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охоплює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ключові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пам’ятки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місця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пов’язані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видатними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особистостями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міста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Такий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маршрут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може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бути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використаний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шкільному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курсі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краєзнавства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туристичних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заходах і як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елемент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патріотичного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виховання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Він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сприятиме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популяризації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культурної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спадщини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Ніжина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збереженню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історичної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пам’яті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розвитку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туристичної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інфраструктури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міста</w:t>
      </w:r>
      <w:proofErr w:type="spellEnd"/>
      <w:r w:rsidRPr="00FE2BC1">
        <w:rPr>
          <w:rFonts w:ascii="Times New Roman" w:eastAsia="MS Mincho" w:hAnsi="Times New Roman" w:cs="Times New Roman"/>
          <w:sz w:val="28"/>
          <w:szCs w:val="28"/>
          <w:lang w:val="ru-RU"/>
        </w:rPr>
        <w:t>.</w:t>
      </w:r>
    </w:p>
    <w:p w14:paraId="03D0A147" w14:textId="77777777" w:rsidR="003E79EC" w:rsidRPr="006C5EAB" w:rsidRDefault="003E79EC" w:rsidP="003E79EC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C5EA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Список використаних джерел інформації</w:t>
      </w:r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>1. Історія Ніжина: [офіційний сайт міста / краєзнавчі видання].</w:t>
      </w:r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>2. Наукові праці з історії торгівлі та купецтва в Україні.</w:t>
      </w:r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3. Джерела з </w:t>
      </w:r>
      <w:proofErr w:type="spellStart"/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t>екскурсієзнавства</w:t>
      </w:r>
      <w:proofErr w:type="spellEnd"/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методики розробки маршрутів.</w:t>
      </w:r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>4. Архівні матеріали, краєзнавчі дослідження, туристичні путівники.</w:t>
      </w:r>
      <w:r w:rsidRPr="006C5EAB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>5. Власне дослідження об'єктів маршруту в Ніжині.</w:t>
      </w:r>
    </w:p>
    <w:sectPr w:rsidR="003E79EC" w:rsidRPr="006C5E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74A"/>
    <w:rsid w:val="001C2BBA"/>
    <w:rsid w:val="003E79EC"/>
    <w:rsid w:val="0061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8C3F4-64CB-453E-812D-0F8CC3440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79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2264</Words>
  <Characters>1292</Characters>
  <Application>Microsoft Office Word</Application>
  <DocSecurity>0</DocSecurity>
  <Lines>10</Lines>
  <Paragraphs>7</Paragraphs>
  <ScaleCrop>false</ScaleCrop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TPCUser</dc:creator>
  <cp:keywords/>
  <dc:description/>
  <cp:lastModifiedBy>TPCUser</cp:lastModifiedBy>
  <cp:revision>2</cp:revision>
  <dcterms:created xsi:type="dcterms:W3CDTF">2025-04-22T17:44:00Z</dcterms:created>
  <dcterms:modified xsi:type="dcterms:W3CDTF">2025-04-22T17:45:00Z</dcterms:modified>
</cp:coreProperties>
</file>