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F37" w:rsidRPr="00DD2F37" w:rsidRDefault="00DD2F37" w:rsidP="00DD2F37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D2F37">
        <w:rPr>
          <w:rFonts w:ascii="Times New Roman" w:hAnsi="Times New Roman" w:cs="Times New Roman"/>
          <w:sz w:val="28"/>
          <w:szCs w:val="28"/>
        </w:rPr>
        <w:t>ТЕЗИ</w:t>
      </w:r>
    </w:p>
    <w:p w:rsidR="00DD2F37" w:rsidRP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D2F37">
        <w:rPr>
          <w:rFonts w:ascii="Times New Roman" w:hAnsi="Times New Roman" w:cs="Times New Roman"/>
          <w:sz w:val="28"/>
          <w:szCs w:val="28"/>
        </w:rPr>
        <w:t>ЦІКАВІ ЕКСПЕРИМЕНТИ НА КУХНІ : СЕКРЕТИ ГУСТИНИ І НЕ ТІЛЬКИ...</w:t>
      </w:r>
    </w:p>
    <w:p w:rsidR="00DD2F37" w:rsidRP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Автори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Колесніченко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В.В.,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Ференс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О.С.,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учениці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8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класу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Херсонської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загальноосвітньої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школи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І-ІІІ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ступенів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№47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Херсонської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ради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м.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Херсон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>.</w:t>
      </w:r>
    </w:p>
    <w:p w:rsidR="00DD2F37" w:rsidRP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Керівник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проекту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Трофімова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Ганна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Василівна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вчитель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фізики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Херсонської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загальноосвітньої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школи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І-ІІІ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ступенів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№ 47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Херсонської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ради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D2F37" w:rsidRP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Мета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: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продемонструвати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пояснити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досліди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ґрунтуються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залежності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розташування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рідин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суміші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поведінки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в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побутових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DD2F37" w:rsidRP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Завдання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: 1)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Продемонструвати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цікаві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досліди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грунтуються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поняттях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середньої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2)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Оцінити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розчинів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моркви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кількісно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виконавши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вимірювання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розрахувавши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формулою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3)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Оцінити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овочів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якісно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шляхом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порівняння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їхньої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поведінки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розчинах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відомої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4)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різної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швидкість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танення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льоду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5)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Пояснити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спостережувані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основі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знань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фізики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>.</w:t>
      </w:r>
    </w:p>
    <w:p w:rsidR="00DD2F37" w:rsidRP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Предмет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: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речовини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поведінку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рідин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твердих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побутових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>.</w:t>
      </w:r>
    </w:p>
    <w:p w:rsidR="00DD2F37" w:rsidRP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Об’єкт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рідини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різної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їхні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суміші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тверді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овочі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різної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лід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DD2F37" w:rsidRPr="009D5FA8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Теоретична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частина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речовини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фізична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величина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яка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характеризує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речовину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дорівнює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відношенню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маси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суцільного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виготовленого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цієї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речовини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об’єму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цього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ρ=m/V.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залежить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агрегатного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стану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речовини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температури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Якщо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порожнини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воно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складається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говорять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середню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205BF7A0">
            <wp:extent cx="2951155" cy="50228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155" cy="502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2F37" w:rsidRP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плавання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Занурення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: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ρ</w:t>
      </w:r>
      <w:r w:rsidRPr="00DD2F37">
        <w:rPr>
          <w:rFonts w:ascii="Times New Roman" w:hAnsi="Times New Roman" w:cs="Times New Roman"/>
          <w:sz w:val="24"/>
          <w:szCs w:val="24"/>
        </w:rPr>
        <w:t>тіла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&gt;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ρ</w:t>
      </w:r>
      <w:r w:rsidRPr="00DD2F37">
        <w:rPr>
          <w:rFonts w:ascii="Times New Roman" w:hAnsi="Times New Roman" w:cs="Times New Roman"/>
          <w:sz w:val="24"/>
          <w:szCs w:val="24"/>
        </w:rPr>
        <w:t>рідини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плавання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всередині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рідини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ρ</w:t>
      </w:r>
      <w:r w:rsidRPr="00DD2F37">
        <w:rPr>
          <w:rFonts w:ascii="Times New Roman" w:hAnsi="Times New Roman" w:cs="Times New Roman"/>
          <w:sz w:val="24"/>
          <w:szCs w:val="24"/>
        </w:rPr>
        <w:t>тіла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ρ</w:t>
      </w:r>
      <w:r w:rsidRPr="00DD2F37">
        <w:rPr>
          <w:rFonts w:ascii="Times New Roman" w:hAnsi="Times New Roman" w:cs="Times New Roman"/>
          <w:sz w:val="24"/>
          <w:szCs w:val="24"/>
        </w:rPr>
        <w:t>рідини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спливання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плавання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поверхні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рідини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: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ρ</w:t>
      </w:r>
      <w:r w:rsidRPr="00DD2F37">
        <w:rPr>
          <w:rFonts w:ascii="Times New Roman" w:hAnsi="Times New Roman" w:cs="Times New Roman"/>
          <w:sz w:val="24"/>
          <w:szCs w:val="24"/>
        </w:rPr>
        <w:t>тіла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 &lt;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ρ</w:t>
      </w:r>
      <w:r w:rsidRPr="00DD2F37">
        <w:rPr>
          <w:rFonts w:ascii="Times New Roman" w:hAnsi="Times New Roman" w:cs="Times New Roman"/>
          <w:sz w:val="24"/>
          <w:szCs w:val="24"/>
        </w:rPr>
        <w:t>рідини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>.</w:t>
      </w:r>
    </w:p>
    <w:p w:rsid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Експериментальна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частина</w:t>
      </w:r>
      <w:proofErr w:type="spellEnd"/>
    </w:p>
    <w:p w:rsid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D2F37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Дослід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фокус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“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Таємниця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морквяної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серцевини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”.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Секретом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того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один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з</w:t>
      </w:r>
    </w:p>
    <w:p w:rsidR="00DD2F37" w:rsidRPr="00DD2F37" w:rsidRDefault="00DD2F37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lastRenderedPageBreak/>
        <w:t>однакових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шматочків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моркви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тонув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воді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інший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того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одна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квасолина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воді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тоне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а 25 - у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морквяному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кошику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тонують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криється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тому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п</w:t>
      </w:r>
      <w:r w:rsidRPr="00DD2F37">
        <w:rPr>
          <w:rFonts w:ascii="Times New Roman" w:hAnsi="Times New Roman" w:cs="Times New Roman"/>
          <w:sz w:val="28"/>
          <w:szCs w:val="28"/>
        </w:rPr>
        <w:t>орожнисті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мають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меншу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середню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щільність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ніж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суцільні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Наявність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повітря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кошику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сприяла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зменшенню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середньїїої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>.</w:t>
      </w:r>
    </w:p>
    <w:p w:rsidR="00DD2F37" w:rsidRPr="00DD2F37" w:rsidRDefault="00784F18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D2F37" w:rsidRPr="00DD2F37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Дослід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“ У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солодкому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різнобарв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’ ї ”.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Визнач</w:t>
      </w:r>
      <w:r w:rsidR="009D5FA8">
        <w:rPr>
          <w:rFonts w:ascii="Times New Roman" w:hAnsi="Times New Roman" w:cs="Times New Roman"/>
          <w:sz w:val="28"/>
          <w:szCs w:val="28"/>
          <w:lang w:val="uk-UA"/>
        </w:rPr>
        <w:t>или</w:t>
      </w:r>
      <w:proofErr w:type="spellEnd"/>
      <w:r w:rsidR="009D5FA8">
        <w:rPr>
          <w:rFonts w:ascii="Times New Roman" w:hAnsi="Times New Roman" w:cs="Times New Roman"/>
          <w:sz w:val="28"/>
          <w:szCs w:val="28"/>
          <w:lang w:val="uk-UA"/>
        </w:rPr>
        <w:t xml:space="preserve"> о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б’єм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D5FA8" w:rsidRPr="00DD2F37">
        <w:rPr>
          <w:rFonts w:ascii="Times New Roman" w:hAnsi="Times New Roman" w:cs="Times New Roman"/>
          <w:sz w:val="28"/>
          <w:szCs w:val="28"/>
        </w:rPr>
        <w:t>масу</w:t>
      </w:r>
      <w:proofErr w:type="spellEnd"/>
      <w:r w:rsidR="009D5FA8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9D5FA8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 w:rsidRPr="00DD2F37">
        <w:rPr>
          <w:rFonts w:ascii="Times New Roman" w:hAnsi="Times New Roman" w:cs="Times New Roman"/>
          <w:sz w:val="28"/>
          <w:szCs w:val="28"/>
        </w:rPr>
        <w:t>густину</w:t>
      </w:r>
      <w:proofErr w:type="spellEnd"/>
      <w:r w:rsidR="009D5FA8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розчинів</w:t>
      </w:r>
      <w:proofErr w:type="spellEnd"/>
      <w:r w:rsidR="00480F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80FD0">
        <w:rPr>
          <w:rFonts w:ascii="Times New Roman" w:hAnsi="Times New Roman" w:cs="Times New Roman"/>
          <w:sz w:val="28"/>
          <w:szCs w:val="28"/>
        </w:rPr>
        <w:t>цукру</w:t>
      </w:r>
      <w:proofErr w:type="spellEnd"/>
      <w:r w:rsidR="00480FD0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9D5FA8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Отримали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розчин</w:t>
      </w:r>
      <w:proofErr w:type="spellEnd"/>
      <w:r w:rsidR="00480F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0FD0">
        <w:rPr>
          <w:rFonts w:ascii="Times New Roman" w:hAnsi="Times New Roman" w:cs="Times New Roman"/>
          <w:sz w:val="28"/>
          <w:szCs w:val="28"/>
        </w:rPr>
        <w:t>сиропу</w:t>
      </w:r>
      <w:proofErr w:type="spellEnd"/>
      <w:r w:rsidR="00480F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0FD0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480F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0FD0">
        <w:rPr>
          <w:rFonts w:ascii="Times New Roman" w:hAnsi="Times New Roman" w:cs="Times New Roman"/>
          <w:sz w:val="28"/>
          <w:szCs w:val="28"/>
        </w:rPr>
        <w:t>утворив</w:t>
      </w:r>
      <w:proofErr w:type="spellEnd"/>
      <w:r w:rsidR="00480FD0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480FD0">
        <w:rPr>
          <w:rFonts w:ascii="Times New Roman" w:hAnsi="Times New Roman" w:cs="Times New Roman"/>
          <w:sz w:val="28"/>
          <w:szCs w:val="28"/>
        </w:rPr>
        <w:t>шари</w:t>
      </w:r>
      <w:proofErr w:type="spellEnd"/>
      <w:r w:rsidR="00480FD0">
        <w:rPr>
          <w:rFonts w:ascii="Times New Roman" w:hAnsi="Times New Roman" w:cs="Times New Roman"/>
          <w:sz w:val="28"/>
          <w:szCs w:val="28"/>
        </w:rPr>
        <w:t>.</w:t>
      </w:r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Чим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меншою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густина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розчину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цукру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тим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вище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він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вс</w:t>
      </w:r>
      <w:r w:rsidR="009D5FA8">
        <w:rPr>
          <w:rFonts w:ascii="Times New Roman" w:hAnsi="Times New Roman" w:cs="Times New Roman"/>
          <w:sz w:val="28"/>
          <w:szCs w:val="28"/>
        </w:rPr>
        <w:t>тановлювався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склянці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Овочі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розташувалися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шарах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розчину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відповідно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густин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густина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моркви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близька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верхнього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шару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тому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вона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5FA8">
        <w:rPr>
          <w:rFonts w:ascii="Times New Roman" w:hAnsi="Times New Roman" w:cs="Times New Roman"/>
          <w:sz w:val="28"/>
          <w:szCs w:val="28"/>
        </w:rPr>
        <w:t>розташувалася</w:t>
      </w:r>
      <w:proofErr w:type="spellEnd"/>
      <w:r w:rsidR="009D5FA8">
        <w:rPr>
          <w:rFonts w:ascii="Times New Roman" w:hAnsi="Times New Roman" w:cs="Times New Roman"/>
          <w:sz w:val="28"/>
          <w:szCs w:val="28"/>
        </w:rPr>
        <w:t xml:space="preserve"> в</w:t>
      </w:r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ньому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густина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часнику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менша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він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плаває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поверхні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густина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квасолини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густині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нижнього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шару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тому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вона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плаває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ньому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>.</w:t>
      </w:r>
    </w:p>
    <w:p w:rsidR="00DD2F37" w:rsidRPr="00DD2F37" w:rsidRDefault="00784F18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Дослід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Плавучі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овочі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”.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Отримали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розчин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з 3-х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шарів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сироп+вода+олія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дослідним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шляхом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розмістили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овочі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шарах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зробили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якісну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оцінку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буряку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часнику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квасолини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>.</w:t>
      </w:r>
    </w:p>
    <w:p w:rsidR="00DD2F37" w:rsidRPr="00DD2F37" w:rsidRDefault="00784F18" w:rsidP="00DD2F3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DD2F37" w:rsidRPr="00DD2F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Дослід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Де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швидше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?”.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Кубик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льоду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танув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швидше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звичайній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воді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ніж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розчинах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солі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цукру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лимонної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кислоти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). У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воді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без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додавання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холодна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тала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вода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щільнішою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за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теплішу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воду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навколо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тому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вона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опускалася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вниз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дозволяючи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теплішій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воді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підніматися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льоду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прискорювати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танення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Коли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лід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починав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танути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розчинах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холодна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тала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вода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залишалася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навколо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кубика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утворюючи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ізоляційний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шар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уповільнював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теплообмін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. В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результаті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лід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танув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2F37" w:rsidRPr="00DD2F37">
        <w:rPr>
          <w:rFonts w:ascii="Times New Roman" w:hAnsi="Times New Roman" w:cs="Times New Roman"/>
          <w:sz w:val="28"/>
          <w:szCs w:val="28"/>
        </w:rPr>
        <w:t>повільніше</w:t>
      </w:r>
      <w:proofErr w:type="spellEnd"/>
      <w:r w:rsidR="00DD2F37" w:rsidRPr="00DD2F37">
        <w:rPr>
          <w:rFonts w:ascii="Times New Roman" w:hAnsi="Times New Roman" w:cs="Times New Roman"/>
          <w:sz w:val="28"/>
          <w:szCs w:val="28"/>
        </w:rPr>
        <w:t>.</w:t>
      </w:r>
    </w:p>
    <w:p w:rsidR="00F40259" w:rsidRPr="00480FD0" w:rsidRDefault="00DD2F37" w:rsidP="00480FD0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Висновки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нами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продемонстровано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пояснено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як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впливає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розташування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рідин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сумішах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поведінку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середовищах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Кількісно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якісно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оцінені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розчинів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моркви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овочів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Виявлений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середовища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швидкість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танення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льоду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Отримані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логічно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обґрунтовані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основі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знань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середню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залежність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температури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плавання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тіл.</w:t>
      </w:r>
      <w:proofErr w:type="spellEnd"/>
      <w:r w:rsidR="00480F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0" w:name="_GoBack"/>
      <w:bookmarkEnd w:id="0"/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Особистим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внеском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реалізація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експериметів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домашніх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проведення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вимірювань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обчислень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густини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якісної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оцінки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доповнення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дослідів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елементами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власних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цікавих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досліджень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Новизна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полягала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у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поєднанні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простих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побутових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умов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науковим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підходом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фізичних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властивостей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явищ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без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потреби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складному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обладнанні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;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демонстрації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можливості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заміняти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обладнання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матеріали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більш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F37">
        <w:rPr>
          <w:rFonts w:ascii="Times New Roman" w:hAnsi="Times New Roman" w:cs="Times New Roman"/>
          <w:sz w:val="28"/>
          <w:szCs w:val="28"/>
        </w:rPr>
        <w:t>доступні</w:t>
      </w:r>
      <w:proofErr w:type="spellEnd"/>
      <w:r w:rsidRPr="00DD2F37">
        <w:rPr>
          <w:rFonts w:ascii="Times New Roman" w:hAnsi="Times New Roman" w:cs="Times New Roman"/>
          <w:sz w:val="28"/>
          <w:szCs w:val="28"/>
        </w:rPr>
        <w:t>.</w:t>
      </w:r>
    </w:p>
    <w:sectPr w:rsidR="00F40259" w:rsidRPr="00480FD0" w:rsidSect="00784F1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09E"/>
    <w:rsid w:val="00480FD0"/>
    <w:rsid w:val="004A609E"/>
    <w:rsid w:val="00784F18"/>
    <w:rsid w:val="009D5FA8"/>
    <w:rsid w:val="00DD2F37"/>
    <w:rsid w:val="00F4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23DCF0-BC87-47D4-9E17-BD3F96E28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2025-04-21T22:34:00Z</dcterms:created>
  <dcterms:modified xsi:type="dcterms:W3CDTF">2025-04-21T23:08:00Z</dcterms:modified>
</cp:coreProperties>
</file>