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F9C5B" w14:textId="4CCDFEC7" w:rsidR="001D615A" w:rsidRPr="004B5BB1" w:rsidRDefault="003D153E" w:rsidP="003D15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94961648"/>
      <w:r w:rsidRPr="004B5BB1">
        <w:rPr>
          <w:rFonts w:ascii="Times New Roman" w:hAnsi="Times New Roman" w:cs="Times New Roman"/>
          <w:b/>
          <w:bCs/>
          <w:sz w:val="28"/>
          <w:szCs w:val="28"/>
        </w:rPr>
        <w:t xml:space="preserve">Місцями </w:t>
      </w:r>
      <w:r w:rsidR="0083710F" w:rsidRPr="004B5BB1">
        <w:rPr>
          <w:rFonts w:ascii="Times New Roman" w:hAnsi="Times New Roman" w:cs="Times New Roman"/>
          <w:b/>
          <w:bCs/>
          <w:sz w:val="28"/>
          <w:szCs w:val="28"/>
        </w:rPr>
        <w:t>Василя Стуса у Києві</w:t>
      </w:r>
    </w:p>
    <w:p w14:paraId="785007DB" w14:textId="77777777" w:rsidR="003D153E" w:rsidRPr="004B5BB1" w:rsidRDefault="003D153E" w:rsidP="003D153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14A605C" w14:textId="308DE75E" w:rsidR="003D153E" w:rsidRPr="004B5BB1" w:rsidRDefault="003D153E" w:rsidP="003D15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b/>
          <w:bCs/>
          <w:sz w:val="28"/>
          <w:szCs w:val="28"/>
        </w:rPr>
        <w:t>Автор:</w:t>
      </w:r>
      <w:r w:rsidR="0050000E">
        <w:rPr>
          <w:rFonts w:ascii="Times New Roman" w:hAnsi="Times New Roman" w:cs="Times New Roman"/>
          <w:sz w:val="28"/>
          <w:szCs w:val="28"/>
        </w:rPr>
        <w:t xml:space="preserve"> Камінська Вікторія</w:t>
      </w:r>
      <w:r w:rsidRPr="004B5BB1">
        <w:rPr>
          <w:rFonts w:ascii="Times New Roman" w:hAnsi="Times New Roman" w:cs="Times New Roman"/>
          <w:sz w:val="28"/>
          <w:szCs w:val="28"/>
        </w:rPr>
        <w:t>, Київське територіальне відділення Малої академії наук України, Комунальний заклад позашкільної освіти «Київська Мала академія наук учнівської молоді», ліцей №85 Голосіївського району міста Києва, 9 клас, м. Київ.</w:t>
      </w:r>
    </w:p>
    <w:p w14:paraId="0D5F7062" w14:textId="0DFDC5AF" w:rsidR="003D153E" w:rsidRPr="004B5BB1" w:rsidRDefault="003D153E" w:rsidP="003D15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b/>
          <w:bCs/>
          <w:sz w:val="28"/>
          <w:szCs w:val="28"/>
        </w:rPr>
        <w:t>Науковий керівник: Сергієнко Марина Григорівна</w:t>
      </w:r>
      <w:r w:rsidRPr="004B5BB1">
        <w:rPr>
          <w:rFonts w:ascii="Times New Roman" w:hAnsi="Times New Roman" w:cs="Times New Roman"/>
          <w:sz w:val="28"/>
          <w:szCs w:val="28"/>
        </w:rPr>
        <w:t>, вчитель історії, вища кваліфікаційна категорія,</w:t>
      </w:r>
      <w:r w:rsidR="0050000E">
        <w:rPr>
          <w:rFonts w:ascii="Times New Roman" w:hAnsi="Times New Roman" w:cs="Times New Roman"/>
          <w:sz w:val="28"/>
          <w:szCs w:val="28"/>
        </w:rPr>
        <w:t xml:space="preserve"> вчитель-методист</w:t>
      </w:r>
      <w:r w:rsidRPr="004B5BB1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167139B" w14:textId="77777777" w:rsidR="003D153E" w:rsidRPr="004B5BB1" w:rsidRDefault="003D153E" w:rsidP="003D153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6CC6C73" w14:textId="32AA7388" w:rsidR="003D153E" w:rsidRPr="004B5BB1" w:rsidRDefault="003D153E" w:rsidP="003E5E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Василь Стус – одна з найвідоміших і водночас найтрагічніших постатей української літератури ХХ століття. Його життя і творчість стали символом боротьби за права людини, свободу та гідність. Важливі етапи його життя пов’язані з Києвом, містом, яке стало для нього місцем не тільки навчання, але й важкої боротьби за національні ідеали в умовах тоталітарного режиму.</w:t>
      </w:r>
    </w:p>
    <w:p w14:paraId="7319644F" w14:textId="0979710B" w:rsidR="003D153E" w:rsidRPr="004B5BB1" w:rsidRDefault="003E5E6F" w:rsidP="003E5E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b/>
          <w:bCs/>
          <w:sz w:val="28"/>
          <w:szCs w:val="28"/>
        </w:rPr>
        <w:t>Метою дослідження</w:t>
      </w:r>
      <w:r w:rsidRPr="004B5BB1">
        <w:rPr>
          <w:rFonts w:ascii="Times New Roman" w:hAnsi="Times New Roman" w:cs="Times New Roman"/>
          <w:sz w:val="28"/>
          <w:szCs w:val="28"/>
        </w:rPr>
        <w:t xml:space="preserve"> є вивчення місць, </w:t>
      </w:r>
      <w:r w:rsidR="00886358" w:rsidRPr="004B5BB1">
        <w:rPr>
          <w:rFonts w:ascii="Times New Roman" w:hAnsi="Times New Roman" w:cs="Times New Roman"/>
          <w:sz w:val="28"/>
          <w:szCs w:val="28"/>
        </w:rPr>
        <w:t>пов’язаних</w:t>
      </w:r>
      <w:r w:rsidRPr="004B5BB1">
        <w:rPr>
          <w:rFonts w:ascii="Times New Roman" w:hAnsi="Times New Roman" w:cs="Times New Roman"/>
          <w:sz w:val="28"/>
          <w:szCs w:val="28"/>
        </w:rPr>
        <w:t xml:space="preserve"> з життям і діяльністю Василя Стуса, а також</w:t>
      </w:r>
      <w:r w:rsidR="00886358">
        <w:rPr>
          <w:rFonts w:ascii="Times New Roman" w:hAnsi="Times New Roman" w:cs="Times New Roman"/>
          <w:sz w:val="28"/>
          <w:szCs w:val="28"/>
        </w:rPr>
        <w:t xml:space="preserve"> встановлення</w:t>
      </w:r>
      <w:r w:rsidRPr="004B5BB1">
        <w:rPr>
          <w:rFonts w:ascii="Times New Roman" w:hAnsi="Times New Roman" w:cs="Times New Roman"/>
          <w:sz w:val="28"/>
          <w:szCs w:val="28"/>
        </w:rPr>
        <w:t xml:space="preserve"> їхнього історико-культурного значення для збереження пам’яті про цю особистість.</w:t>
      </w:r>
    </w:p>
    <w:p w14:paraId="0408B55F" w14:textId="77777777" w:rsidR="004B5BB1" w:rsidRPr="004B5BB1" w:rsidRDefault="004B5BB1" w:rsidP="004B5BB1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195103556"/>
      <w:r w:rsidRPr="004B5BB1">
        <w:rPr>
          <w:rFonts w:ascii="Times New Roman" w:hAnsi="Times New Roman" w:cs="Times New Roman"/>
          <w:b/>
          <w:bCs/>
          <w:sz w:val="28"/>
          <w:szCs w:val="28"/>
        </w:rPr>
        <w:t>Відповідно до зазначеної мети визначені наступні завдання:</w:t>
      </w:r>
    </w:p>
    <w:bookmarkEnd w:id="1"/>
    <w:p w14:paraId="1AC1488B" w14:textId="7EF4C9D6" w:rsidR="004B5BB1" w:rsidRPr="004B5BB1" w:rsidRDefault="004B5BB1" w:rsidP="004B5BB1">
      <w:pPr>
        <w:pStyle w:val="ae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виявити місця у Києві, пов’язані з Василем Стусом;</w:t>
      </w:r>
    </w:p>
    <w:p w14:paraId="3979B169" w14:textId="75B6C01B" w:rsidR="004B5BB1" w:rsidRPr="004B5BB1" w:rsidRDefault="004B5BB1" w:rsidP="004B5BB1">
      <w:pPr>
        <w:pStyle w:val="ae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створити екскурсійний маршрут визначеними місцями;</w:t>
      </w:r>
    </w:p>
    <w:p w14:paraId="31F010F1" w14:textId="1B700369" w:rsidR="003E5E6F" w:rsidRPr="004B5BB1" w:rsidRDefault="003E5E6F" w:rsidP="003E5E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b/>
          <w:bCs/>
          <w:sz w:val="28"/>
          <w:szCs w:val="28"/>
        </w:rPr>
        <w:t>Об’єктом дослідження</w:t>
      </w:r>
      <w:r w:rsidRPr="004B5BB1">
        <w:rPr>
          <w:rFonts w:ascii="Times New Roman" w:hAnsi="Times New Roman" w:cs="Times New Roman"/>
          <w:sz w:val="28"/>
          <w:szCs w:val="28"/>
        </w:rPr>
        <w:t xml:space="preserve"> є період перебування Василя Стуса в м. Києві.</w:t>
      </w:r>
    </w:p>
    <w:p w14:paraId="319B643A" w14:textId="79ED30A4" w:rsidR="003E5E6F" w:rsidRPr="004B5BB1" w:rsidRDefault="003E5E6F" w:rsidP="004B5BB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b/>
          <w:bCs/>
          <w:sz w:val="28"/>
          <w:szCs w:val="28"/>
        </w:rPr>
        <w:t>Предмет дослідження</w:t>
      </w:r>
      <w:r w:rsidRPr="004B5BB1">
        <w:rPr>
          <w:rFonts w:ascii="Times New Roman" w:hAnsi="Times New Roman" w:cs="Times New Roman"/>
          <w:sz w:val="28"/>
          <w:szCs w:val="28"/>
        </w:rPr>
        <w:t xml:space="preserve"> – </w:t>
      </w:r>
      <w:r w:rsidR="004B5BB1" w:rsidRPr="004B5BB1">
        <w:rPr>
          <w:rFonts w:ascii="Times New Roman" w:hAnsi="Times New Roman" w:cs="Times New Roman"/>
          <w:sz w:val="28"/>
          <w:szCs w:val="28"/>
        </w:rPr>
        <w:t>місця, пов’язані з життям та творчістю Василя Стуса в зазначеному місці.</w:t>
      </w:r>
    </w:p>
    <w:p w14:paraId="5A1C0FED" w14:textId="240F06C5" w:rsidR="003D153E" w:rsidRPr="004B5BB1" w:rsidRDefault="004B5BB1" w:rsidP="004B5BB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 xml:space="preserve">У 1963 р. Василь Стус </w:t>
      </w:r>
      <w:r>
        <w:rPr>
          <w:rFonts w:ascii="Times New Roman" w:hAnsi="Times New Roman" w:cs="Times New Roman"/>
          <w:sz w:val="28"/>
          <w:szCs w:val="28"/>
        </w:rPr>
        <w:t>перебирається до м. Києва. Саме з цього часу і до 1980 р.</w:t>
      </w:r>
      <w:r w:rsidR="00886358">
        <w:rPr>
          <w:rFonts w:ascii="Times New Roman" w:hAnsi="Times New Roman" w:cs="Times New Roman"/>
          <w:sz w:val="28"/>
          <w:szCs w:val="28"/>
        </w:rPr>
        <w:t xml:space="preserve"> він перебуватиме у цьому місті</w:t>
      </w:r>
      <w:r>
        <w:rPr>
          <w:rFonts w:ascii="Times New Roman" w:hAnsi="Times New Roman" w:cs="Times New Roman"/>
          <w:sz w:val="28"/>
          <w:szCs w:val="28"/>
        </w:rPr>
        <w:t>, щоправда</w:t>
      </w:r>
      <w:r w:rsidR="00886358">
        <w:rPr>
          <w:rFonts w:ascii="Times New Roman" w:hAnsi="Times New Roman" w:cs="Times New Roman"/>
          <w:sz w:val="28"/>
          <w:szCs w:val="28"/>
        </w:rPr>
        <w:t xml:space="preserve">, у період з 1972-1979 рр. Василь Стус відбуватиме тюремне ув’язнення на території сучасної Росії. </w:t>
      </w:r>
    </w:p>
    <w:p w14:paraId="09F8F4C7" w14:textId="362764D6" w:rsidR="003D153E" w:rsidRPr="004B5BB1" w:rsidRDefault="00886358" w:rsidP="004B5BB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Нами встановлено наступні локації, які повязані з перебуванням Василя Стуса в м. Києві:</w:t>
      </w:r>
    </w:p>
    <w:p w14:paraId="5AC75168" w14:textId="39318B72" w:rsidR="00075E71" w:rsidRPr="002E475A" w:rsidRDefault="004B5BB1" w:rsidP="004B5BB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E475A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="005D0BF8" w:rsidRPr="002E475A">
        <w:rPr>
          <w:rFonts w:ascii="Times New Roman" w:hAnsi="Times New Roman" w:cs="Times New Roman"/>
          <w:b/>
          <w:bCs/>
          <w:sz w:val="28"/>
          <w:szCs w:val="28"/>
        </w:rPr>
        <w:t>Інститут</w:t>
      </w:r>
      <w:r w:rsidR="008739DF" w:rsidRPr="002E475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D0BF8" w:rsidRPr="002E475A">
        <w:rPr>
          <w:rFonts w:ascii="Times New Roman" w:hAnsi="Times New Roman" w:cs="Times New Roman"/>
          <w:b/>
          <w:bCs/>
          <w:sz w:val="28"/>
          <w:szCs w:val="28"/>
        </w:rPr>
        <w:t>літератури</w:t>
      </w:r>
      <w:r w:rsidR="0083710F" w:rsidRPr="002E475A">
        <w:rPr>
          <w:rFonts w:ascii="Times New Roman" w:hAnsi="Times New Roman" w:cs="Times New Roman"/>
          <w:b/>
          <w:bCs/>
          <w:sz w:val="28"/>
          <w:szCs w:val="28"/>
        </w:rPr>
        <w:t xml:space="preserve"> АН УРСР</w:t>
      </w:r>
      <w:r w:rsidRPr="002E475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E475A" w:rsidRPr="002E475A">
        <w:rPr>
          <w:rFonts w:ascii="Times New Roman" w:hAnsi="Times New Roman" w:cs="Times New Roman"/>
          <w:b/>
          <w:bCs/>
          <w:sz w:val="28"/>
          <w:szCs w:val="28"/>
        </w:rPr>
        <w:t>(вул. Михайла Грушевського,</w:t>
      </w:r>
      <w:r w:rsidR="0083710F" w:rsidRPr="002E475A">
        <w:rPr>
          <w:rFonts w:ascii="Times New Roman" w:hAnsi="Times New Roman" w:cs="Times New Roman"/>
          <w:b/>
          <w:bCs/>
          <w:sz w:val="28"/>
          <w:szCs w:val="28"/>
        </w:rPr>
        <w:t xml:space="preserve"> 4</w:t>
      </w:r>
      <w:r w:rsidR="002E475A" w:rsidRPr="002E475A">
        <w:rPr>
          <w:rFonts w:ascii="Times New Roman" w:hAnsi="Times New Roman" w:cs="Times New Roman"/>
          <w:b/>
          <w:bCs/>
          <w:sz w:val="28"/>
          <w:szCs w:val="28"/>
        </w:rPr>
        <w:t>).</w:t>
      </w:r>
    </w:p>
    <w:p w14:paraId="0829D1FB" w14:textId="6B42ADB0" w:rsidR="008739DF" w:rsidRPr="004B5BB1" w:rsidRDefault="0083710F" w:rsidP="008863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У листопаді 1963 р</w:t>
      </w:r>
      <w:r w:rsidR="00886358">
        <w:rPr>
          <w:rFonts w:ascii="Times New Roman" w:hAnsi="Times New Roman" w:cs="Times New Roman"/>
          <w:sz w:val="28"/>
          <w:szCs w:val="28"/>
        </w:rPr>
        <w:t>.</w:t>
      </w:r>
      <w:r w:rsidRPr="004B5BB1">
        <w:rPr>
          <w:rFonts w:ascii="Times New Roman" w:hAnsi="Times New Roman" w:cs="Times New Roman"/>
          <w:sz w:val="28"/>
          <w:szCs w:val="28"/>
        </w:rPr>
        <w:t xml:space="preserve"> Василь Стус став аспірантом Інституту літератури</w:t>
      </w:r>
      <w:r w:rsidR="00075E71" w:rsidRPr="004B5BB1">
        <w:rPr>
          <w:rFonts w:ascii="Times New Roman" w:hAnsi="Times New Roman" w:cs="Times New Roman"/>
          <w:sz w:val="28"/>
          <w:szCs w:val="28"/>
        </w:rPr>
        <w:t xml:space="preserve"> </w:t>
      </w:r>
      <w:r w:rsidRPr="004B5BB1">
        <w:rPr>
          <w:rFonts w:ascii="Times New Roman" w:hAnsi="Times New Roman" w:cs="Times New Roman"/>
          <w:sz w:val="28"/>
          <w:szCs w:val="28"/>
        </w:rPr>
        <w:t>й переїхав до Києва.</w:t>
      </w:r>
      <w:r w:rsidR="00886358">
        <w:rPr>
          <w:rFonts w:ascii="Times New Roman" w:hAnsi="Times New Roman" w:cs="Times New Roman"/>
          <w:sz w:val="28"/>
          <w:szCs w:val="28"/>
        </w:rPr>
        <w:t xml:space="preserve"> </w:t>
      </w:r>
      <w:r w:rsidRPr="004B5BB1">
        <w:rPr>
          <w:rFonts w:ascii="Times New Roman" w:hAnsi="Times New Roman" w:cs="Times New Roman"/>
          <w:sz w:val="28"/>
          <w:szCs w:val="28"/>
        </w:rPr>
        <w:t xml:space="preserve">Лише </w:t>
      </w:r>
      <w:r w:rsidR="00886358">
        <w:rPr>
          <w:rFonts w:ascii="Times New Roman" w:hAnsi="Times New Roman" w:cs="Times New Roman"/>
          <w:sz w:val="28"/>
          <w:szCs w:val="28"/>
        </w:rPr>
        <w:t xml:space="preserve">у </w:t>
      </w:r>
      <w:r w:rsidRPr="004B5BB1">
        <w:rPr>
          <w:rFonts w:ascii="Times New Roman" w:hAnsi="Times New Roman" w:cs="Times New Roman"/>
          <w:sz w:val="28"/>
          <w:szCs w:val="28"/>
        </w:rPr>
        <w:t>2020 р</w:t>
      </w:r>
      <w:r w:rsidR="00886358">
        <w:rPr>
          <w:rFonts w:ascii="Times New Roman" w:hAnsi="Times New Roman" w:cs="Times New Roman"/>
          <w:sz w:val="28"/>
          <w:szCs w:val="28"/>
        </w:rPr>
        <w:t>.</w:t>
      </w:r>
      <w:r w:rsidRPr="004B5BB1">
        <w:rPr>
          <w:rFonts w:ascii="Times New Roman" w:hAnsi="Times New Roman" w:cs="Times New Roman"/>
          <w:sz w:val="28"/>
          <w:szCs w:val="28"/>
        </w:rPr>
        <w:t xml:space="preserve"> на інститутській споруді встановили меморіальну </w:t>
      </w:r>
      <w:r w:rsidR="00886358">
        <w:rPr>
          <w:rFonts w:ascii="Times New Roman" w:hAnsi="Times New Roman" w:cs="Times New Roman"/>
          <w:sz w:val="28"/>
          <w:szCs w:val="28"/>
        </w:rPr>
        <w:t>дошку</w:t>
      </w:r>
      <w:r w:rsidRPr="004B5BB1">
        <w:rPr>
          <w:rFonts w:ascii="Times New Roman" w:hAnsi="Times New Roman" w:cs="Times New Roman"/>
          <w:sz w:val="28"/>
          <w:szCs w:val="28"/>
        </w:rPr>
        <w:t xml:space="preserve"> на пошану Василя Стуса й Івана Світличного.</w:t>
      </w:r>
    </w:p>
    <w:p w14:paraId="77F915FE" w14:textId="6198AE89" w:rsidR="00795792" w:rsidRPr="005D0BF8" w:rsidRDefault="005D0BF8" w:rsidP="003D153E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5D0BF8">
        <w:rPr>
          <w:rFonts w:ascii="Times New Roman" w:hAnsi="Times New Roman" w:cs="Times New Roman"/>
          <w:b/>
          <w:bCs/>
          <w:sz w:val="28"/>
          <w:szCs w:val="28"/>
        </w:rPr>
        <w:lastRenderedPageBreak/>
        <w:t>2. Гуртожиток Академії наук (бульвар академіка Вернадського, 61)</w:t>
      </w:r>
    </w:p>
    <w:p w14:paraId="0AA7BF04" w14:textId="2B6D6806" w:rsidR="00795792" w:rsidRPr="004B5BB1" w:rsidRDefault="00795792" w:rsidP="003D15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Навчаючись в аспіратнурі, Василь Стус мешкав у гуртожитку. Це типовий радянський гуртожиток – з великими вікнами,</w:t>
      </w:r>
      <w:r w:rsidR="00886358">
        <w:rPr>
          <w:rFonts w:ascii="Times New Roman" w:hAnsi="Times New Roman" w:cs="Times New Roman"/>
          <w:sz w:val="28"/>
          <w:szCs w:val="28"/>
        </w:rPr>
        <w:t xml:space="preserve"> </w:t>
      </w:r>
      <w:r w:rsidRPr="004B5BB1">
        <w:rPr>
          <w:rFonts w:ascii="Times New Roman" w:hAnsi="Times New Roman" w:cs="Times New Roman"/>
          <w:sz w:val="28"/>
          <w:szCs w:val="28"/>
        </w:rPr>
        <w:t xml:space="preserve">без балконів. Він не дуже змінився з </w:t>
      </w:r>
      <w:r w:rsidR="00886358">
        <w:rPr>
          <w:rFonts w:ascii="Times New Roman" w:hAnsi="Times New Roman" w:cs="Times New Roman"/>
          <w:sz w:val="28"/>
          <w:szCs w:val="28"/>
        </w:rPr>
        <w:t>19</w:t>
      </w:r>
      <w:r w:rsidRPr="004B5BB1">
        <w:rPr>
          <w:rFonts w:ascii="Times New Roman" w:hAnsi="Times New Roman" w:cs="Times New Roman"/>
          <w:sz w:val="28"/>
          <w:szCs w:val="28"/>
        </w:rPr>
        <w:t>60-х рр</w:t>
      </w:r>
      <w:r w:rsidR="00886358">
        <w:rPr>
          <w:rFonts w:ascii="Times New Roman" w:hAnsi="Times New Roman" w:cs="Times New Roman"/>
          <w:sz w:val="28"/>
          <w:szCs w:val="28"/>
        </w:rPr>
        <w:t>.</w:t>
      </w:r>
      <w:r w:rsidRPr="004B5BB1">
        <w:rPr>
          <w:rFonts w:ascii="Times New Roman" w:hAnsi="Times New Roman" w:cs="Times New Roman"/>
          <w:sz w:val="28"/>
          <w:szCs w:val="28"/>
        </w:rPr>
        <w:t xml:space="preserve"> На будинку є меморіальна </w:t>
      </w:r>
      <w:r w:rsidR="00886358">
        <w:rPr>
          <w:rFonts w:ascii="Times New Roman" w:hAnsi="Times New Roman" w:cs="Times New Roman"/>
          <w:sz w:val="28"/>
          <w:szCs w:val="28"/>
        </w:rPr>
        <w:t>дошка</w:t>
      </w:r>
      <w:r w:rsidRPr="004B5BB1">
        <w:rPr>
          <w:rFonts w:ascii="Times New Roman" w:hAnsi="Times New Roman" w:cs="Times New Roman"/>
          <w:sz w:val="28"/>
          <w:szCs w:val="28"/>
        </w:rPr>
        <w:t>.</w:t>
      </w:r>
    </w:p>
    <w:p w14:paraId="46250C06" w14:textId="314B8D21" w:rsidR="00075E71" w:rsidRPr="005D0BF8" w:rsidRDefault="005D0BF8" w:rsidP="003D153E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5D0BF8">
        <w:rPr>
          <w:rFonts w:ascii="Times New Roman" w:hAnsi="Times New Roman" w:cs="Times New Roman"/>
          <w:b/>
          <w:bCs/>
          <w:sz w:val="28"/>
          <w:szCs w:val="28"/>
        </w:rPr>
        <w:t>3. Будинок житловий (вул. Уманській, 35).</w:t>
      </w:r>
    </w:p>
    <w:p w14:paraId="37CA5698" w14:textId="52BECEF8" w:rsidR="00075E71" w:rsidRPr="004B5BB1" w:rsidRDefault="0083710F" w:rsidP="003D15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Василь Стус товаришував з літературознавцем Іваном Світличним.</w:t>
      </w:r>
      <w:r w:rsidR="00886358">
        <w:rPr>
          <w:rFonts w:ascii="Times New Roman" w:hAnsi="Times New Roman" w:cs="Times New Roman"/>
          <w:sz w:val="28"/>
          <w:szCs w:val="28"/>
        </w:rPr>
        <w:t xml:space="preserve"> Останній</w:t>
      </w:r>
      <w:r w:rsidRPr="004B5BB1">
        <w:rPr>
          <w:rFonts w:ascii="Times New Roman" w:hAnsi="Times New Roman" w:cs="Times New Roman"/>
          <w:sz w:val="28"/>
          <w:szCs w:val="28"/>
        </w:rPr>
        <w:t xml:space="preserve"> мешкав в однокімнатній «хрущовці» на Солом’янці, і перетворив св</w:t>
      </w:r>
      <w:r w:rsidR="00886358">
        <w:rPr>
          <w:rFonts w:ascii="Times New Roman" w:hAnsi="Times New Roman" w:cs="Times New Roman"/>
          <w:sz w:val="28"/>
          <w:szCs w:val="28"/>
        </w:rPr>
        <w:t>ою</w:t>
      </w:r>
      <w:r w:rsidRPr="004B5BB1">
        <w:rPr>
          <w:rFonts w:ascii="Times New Roman" w:hAnsi="Times New Roman" w:cs="Times New Roman"/>
          <w:sz w:val="28"/>
          <w:szCs w:val="28"/>
        </w:rPr>
        <w:t xml:space="preserve"> </w:t>
      </w:r>
      <w:r w:rsidR="00724B84">
        <w:rPr>
          <w:rFonts w:ascii="Times New Roman" w:hAnsi="Times New Roman" w:cs="Times New Roman"/>
          <w:sz w:val="28"/>
          <w:szCs w:val="28"/>
        </w:rPr>
        <w:t>квартиру</w:t>
      </w:r>
      <w:r w:rsidRPr="004B5BB1">
        <w:rPr>
          <w:rFonts w:ascii="Times New Roman" w:hAnsi="Times New Roman" w:cs="Times New Roman"/>
          <w:sz w:val="28"/>
          <w:szCs w:val="28"/>
        </w:rPr>
        <w:t xml:space="preserve"> на один із центрів шістдесятництва. Сюди навідувалися Іван Дзюба, Василь Симоненко, Іван Драч, Микола Вінграновський, О</w:t>
      </w:r>
      <w:r w:rsidR="009F25FE" w:rsidRPr="004B5BB1">
        <w:rPr>
          <w:rFonts w:ascii="Times New Roman" w:hAnsi="Times New Roman" w:cs="Times New Roman"/>
          <w:sz w:val="28"/>
          <w:szCs w:val="28"/>
        </w:rPr>
        <w:t xml:space="preserve">панас Заливаха </w:t>
      </w:r>
      <w:r w:rsidRPr="004B5BB1">
        <w:rPr>
          <w:rFonts w:ascii="Times New Roman" w:hAnsi="Times New Roman" w:cs="Times New Roman"/>
          <w:sz w:val="28"/>
          <w:szCs w:val="28"/>
        </w:rPr>
        <w:t xml:space="preserve">та </w:t>
      </w:r>
      <w:r w:rsidR="00724B84">
        <w:rPr>
          <w:rFonts w:ascii="Times New Roman" w:hAnsi="Times New Roman" w:cs="Times New Roman"/>
          <w:sz w:val="28"/>
          <w:szCs w:val="28"/>
        </w:rPr>
        <w:t>ін</w:t>
      </w:r>
      <w:r w:rsidRPr="004B5BB1">
        <w:rPr>
          <w:rFonts w:ascii="Times New Roman" w:hAnsi="Times New Roman" w:cs="Times New Roman"/>
          <w:sz w:val="28"/>
          <w:szCs w:val="28"/>
        </w:rPr>
        <w:t>.</w:t>
      </w:r>
    </w:p>
    <w:p w14:paraId="7EB65572" w14:textId="2AACF6EC" w:rsidR="00075E71" w:rsidRPr="005D0BF8" w:rsidRDefault="005D0BF8" w:rsidP="003D153E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5D0BF8">
        <w:rPr>
          <w:rFonts w:ascii="Times New Roman" w:hAnsi="Times New Roman" w:cs="Times New Roman"/>
          <w:b/>
          <w:bCs/>
          <w:sz w:val="28"/>
          <w:szCs w:val="28"/>
        </w:rPr>
        <w:t>4. Будинок житловий (вул. Терещенківська, 25)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18969BAB" w14:textId="47B3F134" w:rsidR="00075E71" w:rsidRPr="004B5BB1" w:rsidRDefault="0083710F" w:rsidP="003D15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Ще одне місце зустрічей шістдесятників, куди вчащав і Василь Стус. Тут мешкали художники Алла Горська та Віктор Зарецький.</w:t>
      </w:r>
    </w:p>
    <w:p w14:paraId="447E1395" w14:textId="62AEDC9A" w:rsidR="00075E71" w:rsidRPr="005D0BF8" w:rsidRDefault="005D0BF8" w:rsidP="003D153E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5D0BF8">
        <w:rPr>
          <w:rFonts w:ascii="Times New Roman" w:hAnsi="Times New Roman" w:cs="Times New Roman"/>
          <w:b/>
          <w:bCs/>
          <w:sz w:val="28"/>
          <w:szCs w:val="28"/>
        </w:rPr>
        <w:t>4. Кінотеатр «Україна» (вул. архітектора Городецького, 5).</w:t>
      </w:r>
    </w:p>
    <w:p w14:paraId="7D591BC0" w14:textId="575EBA85" w:rsidR="00075E71" w:rsidRPr="004B5BB1" w:rsidRDefault="009F25FE" w:rsidP="003D15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Відкритий 1964-го,</w:t>
      </w:r>
      <w:r w:rsidR="00724B84">
        <w:rPr>
          <w:rFonts w:ascii="Times New Roman" w:hAnsi="Times New Roman" w:cs="Times New Roman"/>
          <w:sz w:val="28"/>
          <w:szCs w:val="28"/>
        </w:rPr>
        <w:t xml:space="preserve"> </w:t>
      </w:r>
      <w:r w:rsidRPr="004B5BB1">
        <w:rPr>
          <w:rFonts w:ascii="Times New Roman" w:hAnsi="Times New Roman" w:cs="Times New Roman"/>
          <w:sz w:val="28"/>
          <w:szCs w:val="28"/>
        </w:rPr>
        <w:t>це був перший у Києві кінотеатр із широким екраном.</w:t>
      </w:r>
      <w:r w:rsidR="00724B84">
        <w:rPr>
          <w:rFonts w:ascii="Times New Roman" w:hAnsi="Times New Roman" w:cs="Times New Roman"/>
          <w:sz w:val="28"/>
          <w:szCs w:val="28"/>
        </w:rPr>
        <w:t xml:space="preserve"> Саме у цьому місці відбулася одна з найвідоміших акцій шестидесятників про радянського тоталітаризму.</w:t>
      </w:r>
      <w:r w:rsidR="00075E71" w:rsidRPr="004B5BB1">
        <w:rPr>
          <w:rFonts w:ascii="Times New Roman" w:hAnsi="Times New Roman" w:cs="Times New Roman"/>
          <w:sz w:val="28"/>
          <w:szCs w:val="28"/>
        </w:rPr>
        <w:t xml:space="preserve"> </w:t>
      </w:r>
      <w:r w:rsidR="0083710F" w:rsidRPr="004B5BB1">
        <w:rPr>
          <w:rFonts w:ascii="Times New Roman" w:hAnsi="Times New Roman" w:cs="Times New Roman"/>
          <w:sz w:val="28"/>
          <w:szCs w:val="28"/>
        </w:rPr>
        <w:t>4 вересня 1965 р</w:t>
      </w:r>
      <w:r w:rsidR="00724B84">
        <w:rPr>
          <w:rFonts w:ascii="Times New Roman" w:hAnsi="Times New Roman" w:cs="Times New Roman"/>
          <w:sz w:val="28"/>
          <w:szCs w:val="28"/>
        </w:rPr>
        <w:t>.</w:t>
      </w:r>
      <w:r w:rsidR="0083710F" w:rsidRPr="004B5BB1">
        <w:rPr>
          <w:rFonts w:ascii="Times New Roman" w:hAnsi="Times New Roman" w:cs="Times New Roman"/>
          <w:sz w:val="28"/>
          <w:szCs w:val="28"/>
        </w:rPr>
        <w:t xml:space="preserve"> відбув</w:t>
      </w:r>
      <w:r w:rsidR="00724B84">
        <w:rPr>
          <w:rFonts w:ascii="Times New Roman" w:hAnsi="Times New Roman" w:cs="Times New Roman"/>
          <w:sz w:val="28"/>
          <w:szCs w:val="28"/>
        </w:rPr>
        <w:t>ав</w:t>
      </w:r>
      <w:r w:rsidR="0083710F" w:rsidRPr="004B5BB1">
        <w:rPr>
          <w:rFonts w:ascii="Times New Roman" w:hAnsi="Times New Roman" w:cs="Times New Roman"/>
          <w:sz w:val="28"/>
          <w:szCs w:val="28"/>
        </w:rPr>
        <w:t>ся прем’єрний показ фільму Сергія Параджанова «Тіні забутих предків».</w:t>
      </w:r>
      <w:r w:rsidR="006C11E5">
        <w:rPr>
          <w:rFonts w:ascii="Times New Roman" w:hAnsi="Times New Roman" w:cs="Times New Roman"/>
          <w:sz w:val="28"/>
          <w:szCs w:val="28"/>
        </w:rPr>
        <w:t xml:space="preserve"> </w:t>
      </w:r>
      <w:r w:rsidR="0083710F" w:rsidRPr="004B5BB1">
        <w:rPr>
          <w:rFonts w:ascii="Times New Roman" w:hAnsi="Times New Roman" w:cs="Times New Roman"/>
          <w:sz w:val="28"/>
          <w:szCs w:val="28"/>
        </w:rPr>
        <w:t xml:space="preserve">Перед початком сеансу Іван Дзюба заявив про політичні утиски українських діячів. В’ячеслав Чорновіл звернувся до глядачів із закликом встати на знак протесту. Після цього підвівся один чоловік </w:t>
      </w:r>
      <w:r w:rsidR="00724B84" w:rsidRPr="004B5BB1">
        <w:rPr>
          <w:rFonts w:ascii="Times New Roman" w:hAnsi="Times New Roman" w:cs="Times New Roman"/>
          <w:sz w:val="28"/>
          <w:szCs w:val="28"/>
        </w:rPr>
        <w:t>–</w:t>
      </w:r>
      <w:r w:rsidR="0083710F" w:rsidRPr="004B5BB1">
        <w:rPr>
          <w:rFonts w:ascii="Times New Roman" w:hAnsi="Times New Roman" w:cs="Times New Roman"/>
          <w:sz w:val="28"/>
          <w:szCs w:val="28"/>
        </w:rPr>
        <w:t xml:space="preserve"> це був Василь Стус.</w:t>
      </w:r>
      <w:r w:rsidR="00075E71" w:rsidRPr="004B5BB1">
        <w:rPr>
          <w:rFonts w:ascii="Times New Roman" w:hAnsi="Times New Roman" w:cs="Times New Roman"/>
          <w:sz w:val="28"/>
          <w:szCs w:val="28"/>
        </w:rPr>
        <w:t xml:space="preserve"> </w:t>
      </w:r>
      <w:r w:rsidR="0083710F" w:rsidRPr="004B5BB1">
        <w:rPr>
          <w:rFonts w:ascii="Times New Roman" w:hAnsi="Times New Roman" w:cs="Times New Roman"/>
          <w:sz w:val="28"/>
          <w:szCs w:val="28"/>
        </w:rPr>
        <w:t xml:space="preserve">«Де ж правда? Чому ви не даєте говорити правду? Це неподобство!» </w:t>
      </w:r>
      <w:r w:rsidR="00724B84" w:rsidRPr="004B5BB1">
        <w:rPr>
          <w:rFonts w:ascii="Times New Roman" w:hAnsi="Times New Roman" w:cs="Times New Roman"/>
          <w:sz w:val="28"/>
          <w:szCs w:val="28"/>
        </w:rPr>
        <w:t>–</w:t>
      </w:r>
      <w:r w:rsidR="0083710F" w:rsidRPr="004B5BB1">
        <w:rPr>
          <w:rFonts w:ascii="Times New Roman" w:hAnsi="Times New Roman" w:cs="Times New Roman"/>
          <w:sz w:val="28"/>
          <w:szCs w:val="28"/>
        </w:rPr>
        <w:t xml:space="preserve"> вигукнув він.</w:t>
      </w:r>
    </w:p>
    <w:p w14:paraId="6B3C160B" w14:textId="4DD5B2D6" w:rsidR="00075E71" w:rsidRPr="005D0BF8" w:rsidRDefault="005D0BF8" w:rsidP="005D0BF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0BF8">
        <w:rPr>
          <w:rFonts w:ascii="Times New Roman" w:hAnsi="Times New Roman" w:cs="Times New Roman"/>
          <w:b/>
          <w:bCs/>
          <w:sz w:val="28"/>
          <w:szCs w:val="28"/>
        </w:rPr>
        <w:t>5. Центральний Державний історичний архів України (тоді УРСР) (вул. Солом’янська, 24)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05789953" w14:textId="4AED0139" w:rsidR="00F5459F" w:rsidRPr="004B5BB1" w:rsidRDefault="00724B84" w:rsidP="003D15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83710F" w:rsidRPr="004B5BB1">
        <w:rPr>
          <w:rFonts w:ascii="Times New Roman" w:hAnsi="Times New Roman" w:cs="Times New Roman"/>
          <w:sz w:val="28"/>
          <w:szCs w:val="28"/>
        </w:rPr>
        <w:t xml:space="preserve"> 196</w:t>
      </w:r>
      <w:r>
        <w:rPr>
          <w:rFonts w:ascii="Times New Roman" w:hAnsi="Times New Roman" w:cs="Times New Roman"/>
          <w:sz w:val="28"/>
          <w:szCs w:val="28"/>
        </w:rPr>
        <w:t>4 р.</w:t>
      </w:r>
      <w:r w:rsidR="0083710F" w:rsidRPr="004B5BB1">
        <w:rPr>
          <w:rFonts w:ascii="Times New Roman" w:hAnsi="Times New Roman" w:cs="Times New Roman"/>
          <w:sz w:val="28"/>
          <w:szCs w:val="28"/>
        </w:rPr>
        <w:t xml:space="preserve"> Василь Стус влаштувався на роботу до Історичного архіву. Він </w:t>
      </w:r>
      <w:r>
        <w:rPr>
          <w:rFonts w:ascii="Times New Roman" w:hAnsi="Times New Roman" w:cs="Times New Roman"/>
          <w:sz w:val="28"/>
          <w:szCs w:val="28"/>
        </w:rPr>
        <w:t>працював</w:t>
      </w:r>
      <w:r w:rsidR="009F25FE" w:rsidRPr="004B5BB1">
        <w:rPr>
          <w:rFonts w:ascii="Times New Roman" w:hAnsi="Times New Roman" w:cs="Times New Roman"/>
          <w:sz w:val="28"/>
          <w:szCs w:val="28"/>
        </w:rPr>
        <w:t xml:space="preserve"> старшим </w:t>
      </w:r>
      <w:r w:rsidR="0083710F" w:rsidRPr="004B5BB1">
        <w:rPr>
          <w:rFonts w:ascii="Times New Roman" w:hAnsi="Times New Roman" w:cs="Times New Roman"/>
          <w:sz w:val="28"/>
          <w:szCs w:val="28"/>
        </w:rPr>
        <w:t>науковим співробітником</w:t>
      </w:r>
      <w:r>
        <w:rPr>
          <w:rFonts w:ascii="Times New Roman" w:hAnsi="Times New Roman" w:cs="Times New Roman"/>
          <w:sz w:val="28"/>
          <w:szCs w:val="28"/>
        </w:rPr>
        <w:t>, однак на довго тут не затримався.</w:t>
      </w:r>
    </w:p>
    <w:p w14:paraId="5EEA39B0" w14:textId="48C3D33C" w:rsidR="00075E71" w:rsidRPr="005D0BF8" w:rsidRDefault="005D0BF8" w:rsidP="003D153E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5D0BF8">
        <w:rPr>
          <w:rFonts w:ascii="Times New Roman" w:hAnsi="Times New Roman" w:cs="Times New Roman"/>
          <w:b/>
          <w:bCs/>
          <w:sz w:val="28"/>
          <w:szCs w:val="28"/>
        </w:rPr>
        <w:t>6. Будинок житловий (вул. Львівській, 62).</w:t>
      </w:r>
    </w:p>
    <w:p w14:paraId="1893AC56" w14:textId="7B59736A" w:rsidR="00F5459F" w:rsidRPr="004B5BB1" w:rsidRDefault="0083710F" w:rsidP="003D15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Тут Василь Стус жив разом із родиною протягом 1965</w:t>
      </w:r>
      <w:r w:rsidR="00724B84">
        <w:rPr>
          <w:rFonts w:ascii="Times New Roman" w:hAnsi="Times New Roman" w:cs="Times New Roman"/>
          <w:sz w:val="28"/>
          <w:szCs w:val="28"/>
        </w:rPr>
        <w:t>-</w:t>
      </w:r>
      <w:r w:rsidRPr="004B5BB1">
        <w:rPr>
          <w:rFonts w:ascii="Times New Roman" w:hAnsi="Times New Roman" w:cs="Times New Roman"/>
          <w:sz w:val="28"/>
          <w:szCs w:val="28"/>
        </w:rPr>
        <w:t>1972 років.</w:t>
      </w:r>
      <w:r w:rsidR="00F5459F" w:rsidRPr="004B5BB1">
        <w:rPr>
          <w:rFonts w:ascii="Times New Roman" w:hAnsi="Times New Roman" w:cs="Times New Roman"/>
          <w:sz w:val="28"/>
          <w:szCs w:val="28"/>
        </w:rPr>
        <w:t xml:space="preserve"> Будинок знесли під час розбудови транспортної розв’язки.</w:t>
      </w:r>
      <w:r w:rsidR="006C11E5">
        <w:rPr>
          <w:rFonts w:ascii="Times New Roman" w:hAnsi="Times New Roman" w:cs="Times New Roman"/>
          <w:sz w:val="28"/>
          <w:szCs w:val="28"/>
        </w:rPr>
        <w:t xml:space="preserve"> </w:t>
      </w:r>
      <w:r w:rsidR="00724B84">
        <w:rPr>
          <w:rFonts w:ascii="Times New Roman" w:hAnsi="Times New Roman" w:cs="Times New Roman"/>
          <w:sz w:val="28"/>
          <w:szCs w:val="28"/>
        </w:rPr>
        <w:t xml:space="preserve">Зараз тут невеличний сквер, в центрі </w:t>
      </w:r>
      <w:r w:rsidR="00724B84">
        <w:rPr>
          <w:rFonts w:ascii="Times New Roman" w:hAnsi="Times New Roman" w:cs="Times New Roman"/>
          <w:sz w:val="28"/>
          <w:szCs w:val="28"/>
        </w:rPr>
        <w:lastRenderedPageBreak/>
        <w:t xml:space="preserve">якого </w:t>
      </w:r>
      <w:r w:rsidR="00F5459F" w:rsidRPr="004B5BB1">
        <w:rPr>
          <w:rFonts w:ascii="Times New Roman" w:hAnsi="Times New Roman" w:cs="Times New Roman"/>
          <w:sz w:val="28"/>
          <w:szCs w:val="28"/>
        </w:rPr>
        <w:t>встанов</w:t>
      </w:r>
      <w:r w:rsidR="00724B84">
        <w:rPr>
          <w:rFonts w:ascii="Times New Roman" w:hAnsi="Times New Roman" w:cs="Times New Roman"/>
          <w:sz w:val="28"/>
          <w:szCs w:val="28"/>
        </w:rPr>
        <w:t>лено</w:t>
      </w:r>
      <w:r w:rsidR="00F5459F" w:rsidRPr="004B5BB1">
        <w:rPr>
          <w:rFonts w:ascii="Times New Roman" w:hAnsi="Times New Roman" w:cs="Times New Roman"/>
          <w:sz w:val="28"/>
          <w:szCs w:val="28"/>
        </w:rPr>
        <w:t xml:space="preserve"> кам’яну брилу з написом «Сквер Василя Стуса» і розгорнуту кам’яну книжку. </w:t>
      </w:r>
    </w:p>
    <w:p w14:paraId="3999E06F" w14:textId="1B8B7280" w:rsidR="00075E71" w:rsidRPr="005D0BF8" w:rsidRDefault="006C11E5" w:rsidP="003D153E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5D0BF8">
        <w:rPr>
          <w:rFonts w:ascii="Times New Roman" w:hAnsi="Times New Roman" w:cs="Times New Roman"/>
          <w:b/>
          <w:bCs/>
          <w:sz w:val="28"/>
          <w:szCs w:val="28"/>
        </w:rPr>
        <w:t>7. Будинок</w:t>
      </w:r>
      <w:r w:rsidR="005D0BF8" w:rsidRPr="005D0BF8">
        <w:rPr>
          <w:rFonts w:ascii="Times New Roman" w:hAnsi="Times New Roman" w:cs="Times New Roman"/>
          <w:b/>
          <w:bCs/>
          <w:sz w:val="28"/>
          <w:szCs w:val="28"/>
        </w:rPr>
        <w:t xml:space="preserve"> житловий</w:t>
      </w:r>
      <w:r w:rsidRPr="005D0BF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D0BF8" w:rsidRPr="005D0BF8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Pr="005D0BF8">
        <w:rPr>
          <w:rFonts w:ascii="Times New Roman" w:hAnsi="Times New Roman" w:cs="Times New Roman"/>
          <w:b/>
          <w:bCs/>
          <w:sz w:val="28"/>
          <w:szCs w:val="28"/>
        </w:rPr>
        <w:t xml:space="preserve">вул. </w:t>
      </w:r>
      <w:r w:rsidR="005D0BF8" w:rsidRPr="005D0BF8">
        <w:rPr>
          <w:rFonts w:ascii="Times New Roman" w:hAnsi="Times New Roman" w:cs="Times New Roman"/>
          <w:b/>
          <w:bCs/>
          <w:sz w:val="28"/>
          <w:szCs w:val="28"/>
        </w:rPr>
        <w:t>Ч</w:t>
      </w:r>
      <w:r w:rsidRPr="005D0BF8">
        <w:rPr>
          <w:rFonts w:ascii="Times New Roman" w:hAnsi="Times New Roman" w:cs="Times New Roman"/>
          <w:b/>
          <w:bCs/>
          <w:sz w:val="28"/>
          <w:szCs w:val="28"/>
        </w:rPr>
        <w:t>орнобильськ</w:t>
      </w:r>
      <w:r w:rsidR="005D0BF8" w:rsidRPr="005D0BF8"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5D0BF8">
        <w:rPr>
          <w:rFonts w:ascii="Times New Roman" w:hAnsi="Times New Roman" w:cs="Times New Roman"/>
          <w:b/>
          <w:bCs/>
          <w:sz w:val="28"/>
          <w:szCs w:val="28"/>
        </w:rPr>
        <w:t>, 13а</w:t>
      </w:r>
      <w:r w:rsidR="005D0BF8" w:rsidRPr="005D0BF8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5D0BF8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5F9D2C63" w14:textId="7214BC2D" w:rsidR="00F5459F" w:rsidRPr="004B5BB1" w:rsidRDefault="0083710F" w:rsidP="003D15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 xml:space="preserve">Це звичайна </w:t>
      </w:r>
      <w:r w:rsidR="00F5459F" w:rsidRPr="004B5BB1">
        <w:rPr>
          <w:rFonts w:ascii="Times New Roman" w:hAnsi="Times New Roman" w:cs="Times New Roman"/>
          <w:sz w:val="28"/>
          <w:szCs w:val="28"/>
        </w:rPr>
        <w:t xml:space="preserve">панельна </w:t>
      </w:r>
      <w:r w:rsidRPr="004B5BB1">
        <w:rPr>
          <w:rFonts w:ascii="Times New Roman" w:hAnsi="Times New Roman" w:cs="Times New Roman"/>
          <w:sz w:val="28"/>
          <w:szCs w:val="28"/>
        </w:rPr>
        <w:t>16-поверхівка, в якій Стус проживав</w:t>
      </w:r>
      <w:r w:rsidR="00F5459F" w:rsidRPr="004B5BB1">
        <w:rPr>
          <w:rFonts w:ascii="Times New Roman" w:hAnsi="Times New Roman" w:cs="Times New Roman"/>
          <w:sz w:val="28"/>
          <w:szCs w:val="28"/>
        </w:rPr>
        <w:t xml:space="preserve"> у 1979-1980-х рр</w:t>
      </w:r>
      <w:r w:rsidRPr="004B5BB1">
        <w:rPr>
          <w:rFonts w:ascii="Times New Roman" w:hAnsi="Times New Roman" w:cs="Times New Roman"/>
          <w:sz w:val="28"/>
          <w:szCs w:val="28"/>
        </w:rPr>
        <w:t>.</w:t>
      </w:r>
    </w:p>
    <w:p w14:paraId="6329145D" w14:textId="34D432EE" w:rsidR="00075E71" w:rsidRPr="006C11E5" w:rsidRDefault="006C11E5" w:rsidP="006C11E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11E5">
        <w:rPr>
          <w:rFonts w:ascii="Times New Roman" w:hAnsi="Times New Roman" w:cs="Times New Roman"/>
          <w:b/>
          <w:bCs/>
          <w:sz w:val="28"/>
          <w:szCs w:val="28"/>
        </w:rPr>
        <w:t>8. Завод експериментальних машин (вул. гетьмана Кирила Розумовського, 27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6C11E5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104B893B" w14:textId="0625140F" w:rsidR="00855A12" w:rsidRPr="004B5BB1" w:rsidRDefault="00855A12" w:rsidP="003D15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Після першого ув’язнення Василь Стус працював на київських заводах. Зокрема,</w:t>
      </w:r>
      <w:r w:rsidR="00075E71" w:rsidRPr="004B5BB1">
        <w:rPr>
          <w:rFonts w:ascii="Times New Roman" w:hAnsi="Times New Roman" w:cs="Times New Roman"/>
          <w:sz w:val="28"/>
          <w:szCs w:val="28"/>
        </w:rPr>
        <w:t xml:space="preserve"> </w:t>
      </w:r>
      <w:r w:rsidRPr="004B5BB1">
        <w:rPr>
          <w:rFonts w:ascii="Times New Roman" w:hAnsi="Times New Roman" w:cs="Times New Roman"/>
          <w:sz w:val="28"/>
          <w:szCs w:val="28"/>
        </w:rPr>
        <w:t>понад два місяці у 1979-1980 р</w:t>
      </w:r>
      <w:r w:rsidR="00E5140B">
        <w:rPr>
          <w:rFonts w:ascii="Times New Roman" w:hAnsi="Times New Roman" w:cs="Times New Roman"/>
          <w:sz w:val="28"/>
          <w:szCs w:val="28"/>
        </w:rPr>
        <w:t>р.</w:t>
      </w:r>
      <w:r w:rsidRPr="004B5BB1">
        <w:rPr>
          <w:rFonts w:ascii="Times New Roman" w:hAnsi="Times New Roman" w:cs="Times New Roman"/>
          <w:sz w:val="28"/>
          <w:szCs w:val="28"/>
        </w:rPr>
        <w:t xml:space="preserve"> був формувальником ІІ розряду ливарного цеху на заводі експериментальних машин. Це підприємство виготовляло обладнання для будівництва – баштові крани,</w:t>
      </w:r>
      <w:r w:rsidR="00075E71" w:rsidRPr="004B5BB1">
        <w:rPr>
          <w:rFonts w:ascii="Times New Roman" w:hAnsi="Times New Roman" w:cs="Times New Roman"/>
          <w:sz w:val="28"/>
          <w:szCs w:val="28"/>
        </w:rPr>
        <w:t xml:space="preserve"> </w:t>
      </w:r>
      <w:r w:rsidRPr="004B5BB1">
        <w:rPr>
          <w:rFonts w:ascii="Times New Roman" w:hAnsi="Times New Roman" w:cs="Times New Roman"/>
          <w:sz w:val="28"/>
          <w:szCs w:val="28"/>
        </w:rPr>
        <w:t>підіймачі,</w:t>
      </w:r>
      <w:r w:rsidR="00075E71" w:rsidRPr="004B5BB1">
        <w:rPr>
          <w:rFonts w:ascii="Times New Roman" w:hAnsi="Times New Roman" w:cs="Times New Roman"/>
          <w:sz w:val="28"/>
          <w:szCs w:val="28"/>
        </w:rPr>
        <w:t xml:space="preserve"> </w:t>
      </w:r>
      <w:r w:rsidRPr="004B5BB1">
        <w:rPr>
          <w:rFonts w:ascii="Times New Roman" w:hAnsi="Times New Roman" w:cs="Times New Roman"/>
          <w:sz w:val="28"/>
          <w:szCs w:val="28"/>
        </w:rPr>
        <w:t>тюбінги тощо.</w:t>
      </w:r>
    </w:p>
    <w:p w14:paraId="1F1BCBAE" w14:textId="4BB2A6E2" w:rsidR="00075E71" w:rsidRPr="006C11E5" w:rsidRDefault="006C11E5" w:rsidP="003D153E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6C11E5">
        <w:rPr>
          <w:rFonts w:ascii="Times New Roman" w:hAnsi="Times New Roman" w:cs="Times New Roman"/>
          <w:b/>
          <w:bCs/>
          <w:sz w:val="28"/>
          <w:szCs w:val="28"/>
        </w:rPr>
        <w:t>9. Фабрика «Спорт», (вул. Івана Дзюби, 3)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64E37446" w14:textId="577F2FF5" w:rsidR="006C11E5" w:rsidRDefault="0064440A" w:rsidP="006C11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 xml:space="preserve">Наступна робота Василя Стуса </w:t>
      </w:r>
      <w:r w:rsidR="00E5140B">
        <w:rPr>
          <w:rFonts w:ascii="Times New Roman" w:hAnsi="Times New Roman" w:cs="Times New Roman"/>
          <w:sz w:val="28"/>
          <w:szCs w:val="28"/>
        </w:rPr>
        <w:t>–</w:t>
      </w:r>
      <w:r w:rsidRPr="004B5BB1">
        <w:rPr>
          <w:rFonts w:ascii="Times New Roman" w:hAnsi="Times New Roman" w:cs="Times New Roman"/>
          <w:sz w:val="28"/>
          <w:szCs w:val="28"/>
        </w:rPr>
        <w:t xml:space="preserve"> </w:t>
      </w:r>
      <w:r w:rsidR="00E5140B">
        <w:rPr>
          <w:rFonts w:ascii="Times New Roman" w:hAnsi="Times New Roman" w:cs="Times New Roman"/>
          <w:sz w:val="28"/>
          <w:szCs w:val="28"/>
        </w:rPr>
        <w:t xml:space="preserve">взуттєва </w:t>
      </w:r>
      <w:r w:rsidRPr="004B5BB1">
        <w:rPr>
          <w:rFonts w:ascii="Times New Roman" w:hAnsi="Times New Roman" w:cs="Times New Roman"/>
          <w:sz w:val="28"/>
          <w:szCs w:val="28"/>
        </w:rPr>
        <w:t>«Спорт» на Борщагівці. Протримався він тут три місяці – до другого арешту в травні 1980 р</w:t>
      </w:r>
      <w:r w:rsidR="00E5140B">
        <w:rPr>
          <w:rFonts w:ascii="Times New Roman" w:hAnsi="Times New Roman" w:cs="Times New Roman"/>
          <w:sz w:val="28"/>
          <w:szCs w:val="28"/>
        </w:rPr>
        <w:t>.</w:t>
      </w:r>
    </w:p>
    <w:p w14:paraId="0EA8C588" w14:textId="00822E21" w:rsidR="00075E71" w:rsidRPr="006C11E5" w:rsidRDefault="006C11E5" w:rsidP="006C11E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11E5">
        <w:rPr>
          <w:rFonts w:ascii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Pr="006C11E5">
        <w:rPr>
          <w:rFonts w:ascii="Times New Roman" w:hAnsi="Times New Roman" w:cs="Times New Roman"/>
          <w:b/>
          <w:bCs/>
          <w:sz w:val="28"/>
          <w:szCs w:val="28"/>
        </w:rPr>
        <w:t xml:space="preserve">. Байковий цвинтар (вул. </w:t>
      </w:r>
      <w:r w:rsidR="00E5140B">
        <w:rPr>
          <w:rFonts w:ascii="Times New Roman" w:hAnsi="Times New Roman" w:cs="Times New Roman"/>
          <w:b/>
          <w:bCs/>
          <w:sz w:val="28"/>
          <w:szCs w:val="28"/>
        </w:rPr>
        <w:t>Б</w:t>
      </w:r>
      <w:r w:rsidRPr="006C11E5">
        <w:rPr>
          <w:rFonts w:ascii="Times New Roman" w:hAnsi="Times New Roman" w:cs="Times New Roman"/>
          <w:b/>
          <w:bCs/>
          <w:sz w:val="28"/>
          <w:szCs w:val="28"/>
        </w:rPr>
        <w:t>айкова, 6).</w:t>
      </w:r>
    </w:p>
    <w:p w14:paraId="149D5482" w14:textId="757A2FFD" w:rsidR="0064440A" w:rsidRPr="004B5BB1" w:rsidRDefault="0064440A" w:rsidP="003D15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Дозвіл на перепоховання Василя Стуса на Батьківщині вдалося отримати аж через 4 роки після його смерті – 1989 р. Поет</w:t>
      </w:r>
      <w:r w:rsidR="00E5140B">
        <w:rPr>
          <w:rFonts w:ascii="Times New Roman" w:hAnsi="Times New Roman" w:cs="Times New Roman"/>
          <w:sz w:val="28"/>
          <w:szCs w:val="28"/>
        </w:rPr>
        <w:t xml:space="preserve"> </w:t>
      </w:r>
      <w:r w:rsidRPr="004B5BB1">
        <w:rPr>
          <w:rFonts w:ascii="Times New Roman" w:hAnsi="Times New Roman" w:cs="Times New Roman"/>
          <w:sz w:val="28"/>
          <w:szCs w:val="28"/>
        </w:rPr>
        <w:t>зн</w:t>
      </w:r>
      <w:r w:rsidR="00E5140B">
        <w:rPr>
          <w:rFonts w:ascii="Times New Roman" w:hAnsi="Times New Roman" w:cs="Times New Roman"/>
          <w:sz w:val="28"/>
          <w:szCs w:val="28"/>
        </w:rPr>
        <w:t>а</w:t>
      </w:r>
      <w:r w:rsidRPr="004B5BB1">
        <w:rPr>
          <w:rFonts w:ascii="Times New Roman" w:hAnsi="Times New Roman" w:cs="Times New Roman"/>
          <w:sz w:val="28"/>
          <w:szCs w:val="28"/>
        </w:rPr>
        <w:t>йш</w:t>
      </w:r>
      <w:r w:rsidR="00E5140B">
        <w:rPr>
          <w:rFonts w:ascii="Times New Roman" w:hAnsi="Times New Roman" w:cs="Times New Roman"/>
          <w:sz w:val="28"/>
          <w:szCs w:val="28"/>
        </w:rPr>
        <w:t>ов свій</w:t>
      </w:r>
      <w:r w:rsidRPr="004B5BB1">
        <w:rPr>
          <w:rFonts w:ascii="Times New Roman" w:hAnsi="Times New Roman" w:cs="Times New Roman"/>
          <w:sz w:val="28"/>
          <w:szCs w:val="28"/>
        </w:rPr>
        <w:t xml:space="preserve"> спочинок у секторі №33 Байкового цвинтаря. </w:t>
      </w:r>
      <w:r w:rsidR="008739DF" w:rsidRPr="004B5BB1">
        <w:rPr>
          <w:rFonts w:ascii="Times New Roman" w:hAnsi="Times New Roman" w:cs="Times New Roman"/>
          <w:sz w:val="28"/>
          <w:szCs w:val="28"/>
        </w:rPr>
        <w:t>На Стусовому</w:t>
      </w:r>
      <w:r w:rsidR="00E5140B">
        <w:rPr>
          <w:rFonts w:ascii="Times New Roman" w:hAnsi="Times New Roman" w:cs="Times New Roman"/>
          <w:sz w:val="28"/>
          <w:szCs w:val="28"/>
        </w:rPr>
        <w:t xml:space="preserve"> хресті</w:t>
      </w:r>
      <w:r w:rsidR="008739DF" w:rsidRPr="004B5BB1">
        <w:rPr>
          <w:rFonts w:ascii="Times New Roman" w:hAnsi="Times New Roman" w:cs="Times New Roman"/>
          <w:sz w:val="28"/>
          <w:szCs w:val="28"/>
        </w:rPr>
        <w:t xml:space="preserve"> вибито цитату з його вірша, який він написа</w:t>
      </w:r>
      <w:r w:rsidR="00E5140B">
        <w:rPr>
          <w:rFonts w:ascii="Times New Roman" w:hAnsi="Times New Roman" w:cs="Times New Roman"/>
          <w:sz w:val="28"/>
          <w:szCs w:val="28"/>
        </w:rPr>
        <w:t>в</w:t>
      </w:r>
      <w:r w:rsidR="008739DF" w:rsidRPr="004B5BB1">
        <w:rPr>
          <w:rFonts w:ascii="Times New Roman" w:hAnsi="Times New Roman" w:cs="Times New Roman"/>
          <w:sz w:val="28"/>
          <w:szCs w:val="28"/>
        </w:rPr>
        <w:t xml:space="preserve"> на згадку про Аллу Горську: «Ярій,</w:t>
      </w:r>
      <w:r w:rsidR="00E5140B">
        <w:rPr>
          <w:rFonts w:ascii="Times New Roman" w:hAnsi="Times New Roman" w:cs="Times New Roman"/>
          <w:sz w:val="28"/>
          <w:szCs w:val="28"/>
        </w:rPr>
        <w:t xml:space="preserve"> </w:t>
      </w:r>
      <w:r w:rsidR="008739DF" w:rsidRPr="004B5BB1">
        <w:rPr>
          <w:rFonts w:ascii="Times New Roman" w:hAnsi="Times New Roman" w:cs="Times New Roman"/>
          <w:sz w:val="28"/>
          <w:szCs w:val="28"/>
        </w:rPr>
        <w:t xml:space="preserve">душе! Ярій, а не ридай». </w:t>
      </w:r>
    </w:p>
    <w:p w14:paraId="7049EE3F" w14:textId="206DE8E3" w:rsidR="008739DF" w:rsidRPr="004B5BB1" w:rsidRDefault="008739DF" w:rsidP="003D153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 xml:space="preserve">Як добре те,що смерті не боюсь я </w:t>
      </w:r>
    </w:p>
    <w:p w14:paraId="1F25785C" w14:textId="49FE3255" w:rsidR="008739DF" w:rsidRPr="004B5BB1" w:rsidRDefault="008739DF" w:rsidP="003D153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І не питаю,чи тяжкий мій хрест.</w:t>
      </w:r>
    </w:p>
    <w:p w14:paraId="4EFB1E40" w14:textId="41ECF1FE" w:rsidR="008739DF" w:rsidRPr="004B5BB1" w:rsidRDefault="008739DF" w:rsidP="003D153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Що перед вамии,судді, не клонюся</w:t>
      </w:r>
    </w:p>
    <w:p w14:paraId="09EF3479" w14:textId="7772CBAE" w:rsidR="008739DF" w:rsidRPr="004B5BB1" w:rsidRDefault="008739DF" w:rsidP="003D153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В передчутті недовідомих верст.</w:t>
      </w:r>
    </w:p>
    <w:p w14:paraId="42520791" w14:textId="2C85ECD4" w:rsidR="008739DF" w:rsidRPr="004B5BB1" w:rsidRDefault="008739DF" w:rsidP="003D153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Що жив,любив і не набрався скверни,</w:t>
      </w:r>
    </w:p>
    <w:p w14:paraId="021C9687" w14:textId="290FABB3" w:rsidR="008739DF" w:rsidRPr="004B5BB1" w:rsidRDefault="008739DF" w:rsidP="003D153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Ненависті,прокльону,каяття.</w:t>
      </w:r>
    </w:p>
    <w:p w14:paraId="3CF4349E" w14:textId="3F531D21" w:rsidR="008739DF" w:rsidRPr="004B5BB1" w:rsidRDefault="008739DF" w:rsidP="003D153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 xml:space="preserve">Народе мій, до тебе я ще верну, </w:t>
      </w:r>
    </w:p>
    <w:p w14:paraId="4D0E3393" w14:textId="2334EFA9" w:rsidR="008739DF" w:rsidRDefault="008739DF" w:rsidP="003D153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B5BB1">
        <w:rPr>
          <w:rFonts w:ascii="Times New Roman" w:hAnsi="Times New Roman" w:cs="Times New Roman"/>
          <w:sz w:val="28"/>
          <w:szCs w:val="28"/>
        </w:rPr>
        <w:t>Як в смерті обернуся до життя…</w:t>
      </w:r>
      <w:bookmarkEnd w:id="0"/>
    </w:p>
    <w:p w14:paraId="62EC210C" w14:textId="0D7DF841" w:rsidR="00E5140B" w:rsidRDefault="00E5140B" w:rsidP="00E51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чином, е</w:t>
      </w:r>
      <w:r w:rsidRPr="00E5140B">
        <w:rPr>
          <w:rFonts w:ascii="Times New Roman" w:hAnsi="Times New Roman" w:cs="Times New Roman"/>
          <w:sz w:val="28"/>
          <w:szCs w:val="28"/>
        </w:rPr>
        <w:t xml:space="preserve">кскурсія київськими адресами Василя Стуса дозволяє глибше усвідомити не лише його творчість, а й особисту драму митця, який залишився вірним </w:t>
      </w:r>
      <w:r w:rsidRPr="00E5140B">
        <w:rPr>
          <w:rFonts w:ascii="Times New Roman" w:hAnsi="Times New Roman" w:cs="Times New Roman"/>
          <w:sz w:val="28"/>
          <w:szCs w:val="28"/>
        </w:rPr>
        <w:lastRenderedPageBreak/>
        <w:t xml:space="preserve">своїм переконанням до </w:t>
      </w:r>
      <w:r>
        <w:rPr>
          <w:rFonts w:ascii="Times New Roman" w:hAnsi="Times New Roman" w:cs="Times New Roman"/>
          <w:sz w:val="28"/>
          <w:szCs w:val="28"/>
        </w:rPr>
        <w:t>самої смерті</w:t>
      </w:r>
      <w:r w:rsidRPr="00E5140B">
        <w:rPr>
          <w:rFonts w:ascii="Times New Roman" w:hAnsi="Times New Roman" w:cs="Times New Roman"/>
          <w:sz w:val="28"/>
          <w:szCs w:val="28"/>
        </w:rPr>
        <w:t>. Простір Києва, де він жив, навчався, працював і писав, стає живим свідком історії боротьби за правду й гідність.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140B">
        <w:rPr>
          <w:rFonts w:ascii="Times New Roman" w:hAnsi="Times New Roman" w:cs="Times New Roman"/>
          <w:sz w:val="28"/>
          <w:szCs w:val="28"/>
        </w:rPr>
        <w:t xml:space="preserve">Ця подорож </w:t>
      </w:r>
      <w:r w:rsidRPr="004B5BB1">
        <w:rPr>
          <w:rFonts w:ascii="Times New Roman" w:hAnsi="Times New Roman" w:cs="Times New Roman"/>
          <w:sz w:val="28"/>
          <w:szCs w:val="28"/>
        </w:rPr>
        <w:t>–</w:t>
      </w:r>
      <w:r w:rsidRPr="00E5140B">
        <w:rPr>
          <w:rFonts w:ascii="Times New Roman" w:hAnsi="Times New Roman" w:cs="Times New Roman"/>
          <w:sz w:val="28"/>
          <w:szCs w:val="28"/>
        </w:rPr>
        <w:t xml:space="preserve"> не лише про минуле, а й про наше сьогодення: вона вчить цінувати свободу, відповідальність, національну гідність і силу слова.</w:t>
      </w:r>
    </w:p>
    <w:p w14:paraId="187D7EBD" w14:textId="77777777" w:rsidR="00E5140B" w:rsidRDefault="00E5140B" w:rsidP="00E5140B">
      <w:pPr>
        <w:pStyle w:val="Fon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0F99CA9A" w14:textId="7FC2BC94" w:rsidR="004B6A11" w:rsidRPr="00D52EA9" w:rsidRDefault="00E5140B" w:rsidP="00E5140B">
      <w:pPr>
        <w:pStyle w:val="Fon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52EA9">
        <w:rPr>
          <w:rFonts w:ascii="Times New Roman" w:hAnsi="Times New Roman" w:cs="Times New Roman"/>
          <w:b/>
          <w:bCs/>
          <w:sz w:val="28"/>
          <w:szCs w:val="28"/>
          <w:lang w:val="uk-UA"/>
        </w:rPr>
        <w:t>Список використаних джерел та літератури</w:t>
      </w:r>
    </w:p>
    <w:p w14:paraId="201EDA18" w14:textId="170040CD" w:rsidR="004B6A11" w:rsidRPr="004B6A11" w:rsidRDefault="004B6A11" w:rsidP="004B6A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A11">
        <w:rPr>
          <w:rFonts w:ascii="Times New Roman" w:hAnsi="Times New Roman" w:cs="Times New Roman"/>
          <w:sz w:val="28"/>
          <w:szCs w:val="28"/>
        </w:rPr>
        <w:t xml:space="preserve">1. Василь Стус: життя і творчість [Електронний ресурс]. Режим доступу: </w:t>
      </w:r>
      <w:hyperlink r:id="rId6" w:history="1">
        <w:r w:rsidRPr="004B6A11">
          <w:rPr>
            <w:rStyle w:val="affa"/>
            <w:rFonts w:ascii="Times New Roman" w:hAnsi="Times New Roman" w:cs="Times New Roman"/>
            <w:sz w:val="28"/>
            <w:szCs w:val="28"/>
          </w:rPr>
          <w:t>https://stus.center</w:t>
        </w:r>
      </w:hyperlink>
    </w:p>
    <w:p w14:paraId="081DC44D" w14:textId="5B740CD0" w:rsidR="004B6A11" w:rsidRPr="004B6A11" w:rsidRDefault="004B6A11" w:rsidP="004B6A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A11">
        <w:rPr>
          <w:rFonts w:ascii="Times New Roman" w:hAnsi="Times New Roman" w:cs="Times New Roman"/>
          <w:sz w:val="28"/>
          <w:szCs w:val="28"/>
        </w:rPr>
        <w:t>2. Стус В. Зібрання творів: У 6 т. Т. 6: Літературознавство, публіцистика, листи / Упоряд. Д. Стус.  К.: Факт, 2003.</w:t>
      </w:r>
    </w:p>
    <w:p w14:paraId="790075DE" w14:textId="4C25774F" w:rsidR="004B6A11" w:rsidRPr="004B6A11" w:rsidRDefault="004B6A11" w:rsidP="004B6A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A11">
        <w:rPr>
          <w:rFonts w:ascii="Times New Roman" w:hAnsi="Times New Roman" w:cs="Times New Roman"/>
          <w:sz w:val="28"/>
          <w:szCs w:val="28"/>
        </w:rPr>
        <w:t>3. Дзюба І. Василь Стус: життя як творчість. К.: Український письменник, 1992.</w:t>
      </w:r>
    </w:p>
    <w:p w14:paraId="21B6B2D2" w14:textId="2ECDD88A" w:rsidR="004B6A11" w:rsidRPr="004B6A11" w:rsidRDefault="004B6A11" w:rsidP="004B6A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A11">
        <w:rPr>
          <w:rFonts w:ascii="Times New Roman" w:hAnsi="Times New Roman" w:cs="Times New Roman"/>
          <w:sz w:val="28"/>
          <w:szCs w:val="28"/>
        </w:rPr>
        <w:t>4. Сверстюк Є. Василь Стус – поет і людина. К.: Вид-во ім. Олени Теліги, 1997.</w:t>
      </w:r>
    </w:p>
    <w:p w14:paraId="3624595F" w14:textId="69DA2D46" w:rsidR="004B6A11" w:rsidRPr="004B6A11" w:rsidRDefault="004B6A11" w:rsidP="004B6A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A11">
        <w:rPr>
          <w:rFonts w:ascii="Times New Roman" w:hAnsi="Times New Roman" w:cs="Times New Roman"/>
          <w:sz w:val="28"/>
          <w:szCs w:val="28"/>
        </w:rPr>
        <w:t>5. Гнатюк М. Василь Стус і київське шістдесятництво</w:t>
      </w:r>
      <w:r w:rsidR="00AB54F6">
        <w:rPr>
          <w:rFonts w:ascii="Times New Roman" w:hAnsi="Times New Roman" w:cs="Times New Roman"/>
          <w:sz w:val="28"/>
          <w:szCs w:val="28"/>
        </w:rPr>
        <w:t xml:space="preserve"> </w:t>
      </w:r>
      <w:r w:rsidRPr="004B6A11">
        <w:rPr>
          <w:rFonts w:ascii="Times New Roman" w:hAnsi="Times New Roman" w:cs="Times New Roman"/>
          <w:sz w:val="28"/>
          <w:szCs w:val="28"/>
        </w:rPr>
        <w:t xml:space="preserve">[Електронний ресурс]. Режим доступу: </w:t>
      </w:r>
      <w:hyperlink r:id="rId7" w:history="1">
        <w:r w:rsidRPr="004B6A11">
          <w:rPr>
            <w:rStyle w:val="affa"/>
            <w:rFonts w:ascii="Times New Roman" w:hAnsi="Times New Roman" w:cs="Times New Roman"/>
            <w:sz w:val="28"/>
            <w:szCs w:val="28"/>
          </w:rPr>
          <w:t>https://www.istpravda.com.ua</w:t>
        </w:r>
      </w:hyperlink>
    </w:p>
    <w:p w14:paraId="3433A6AE" w14:textId="29E50A0F" w:rsidR="004B6A11" w:rsidRPr="004B6A11" w:rsidRDefault="004B6A11" w:rsidP="004B6A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A11">
        <w:rPr>
          <w:rFonts w:ascii="Times New Roman" w:hAnsi="Times New Roman" w:cs="Times New Roman"/>
          <w:sz w:val="28"/>
          <w:szCs w:val="28"/>
        </w:rPr>
        <w:t>6. Київ, яким ходив Василь Стус: Путівник пам’яттю / Український інститут національної пам’яті. К.: 2021.</w:t>
      </w:r>
    </w:p>
    <w:p w14:paraId="0ECEC293" w14:textId="450796E4" w:rsidR="004B6A11" w:rsidRPr="004B6A11" w:rsidRDefault="004B6A11" w:rsidP="004B6A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A11">
        <w:rPr>
          <w:rFonts w:ascii="Times New Roman" w:hAnsi="Times New Roman" w:cs="Times New Roman"/>
          <w:sz w:val="28"/>
          <w:szCs w:val="28"/>
        </w:rPr>
        <w:t>7. Літопис життя Василя Стуса: архівні документи, спогади, світлини / Упоряд. В. Овсієнко. К.: Смолоскип, 2005.</w:t>
      </w:r>
    </w:p>
    <w:p w14:paraId="38E892A8" w14:textId="360AC467" w:rsidR="004B6A11" w:rsidRPr="004B6A11" w:rsidRDefault="004B6A11" w:rsidP="004B6A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A11">
        <w:rPr>
          <w:rFonts w:ascii="Times New Roman" w:hAnsi="Times New Roman" w:cs="Times New Roman"/>
          <w:sz w:val="28"/>
          <w:szCs w:val="28"/>
        </w:rPr>
        <w:t xml:space="preserve">9. Байковий цвинтар: поховання видатних українців [Електронний ресурс]. Режим доступу: </w:t>
      </w:r>
      <w:hyperlink r:id="rId8" w:history="1">
        <w:r w:rsidRPr="004B6A11">
          <w:rPr>
            <w:rStyle w:val="affa"/>
            <w:rFonts w:ascii="Times New Roman" w:hAnsi="Times New Roman" w:cs="Times New Roman"/>
            <w:sz w:val="28"/>
            <w:szCs w:val="28"/>
          </w:rPr>
          <w:t>https://kyivcity.gov.ua</w:t>
        </w:r>
      </w:hyperlink>
    </w:p>
    <w:p w14:paraId="237F1636" w14:textId="4E59B6AE" w:rsidR="004B6A11" w:rsidRDefault="004B6A11" w:rsidP="004B6A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A11">
        <w:rPr>
          <w:rFonts w:ascii="Times New Roman" w:hAnsi="Times New Roman" w:cs="Times New Roman"/>
          <w:sz w:val="28"/>
          <w:szCs w:val="28"/>
        </w:rPr>
        <w:t>10. Вірші Василя Стуса</w:t>
      </w:r>
      <w:r w:rsidR="00AB54F6">
        <w:rPr>
          <w:rFonts w:ascii="Times New Roman" w:hAnsi="Times New Roman" w:cs="Times New Roman"/>
          <w:sz w:val="28"/>
          <w:szCs w:val="28"/>
        </w:rPr>
        <w:t xml:space="preserve"> </w:t>
      </w:r>
      <w:r w:rsidRPr="004B6A11">
        <w:rPr>
          <w:rFonts w:ascii="Times New Roman" w:hAnsi="Times New Roman" w:cs="Times New Roman"/>
          <w:sz w:val="28"/>
          <w:szCs w:val="28"/>
        </w:rPr>
        <w:t xml:space="preserve">[Електронний ресурс]. Режим доступу: </w:t>
      </w:r>
      <w:hyperlink r:id="rId9" w:history="1">
        <w:r w:rsidRPr="004B6A11">
          <w:rPr>
            <w:rStyle w:val="affa"/>
            <w:rFonts w:ascii="Times New Roman" w:hAnsi="Times New Roman" w:cs="Times New Roman"/>
            <w:sz w:val="28"/>
            <w:szCs w:val="28"/>
          </w:rPr>
          <w:t>https://poetry.uazone.net/stus/</w:t>
        </w:r>
      </w:hyperlink>
    </w:p>
    <w:p w14:paraId="0F446383" w14:textId="77777777" w:rsidR="004B6A11" w:rsidRPr="004B6A11" w:rsidRDefault="004B6A11" w:rsidP="004B6A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62B8B79" w14:textId="77777777" w:rsidR="00E5140B" w:rsidRPr="008739DF" w:rsidRDefault="00E5140B" w:rsidP="00E51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E5140B" w:rsidRPr="008739DF" w:rsidSect="00A373EC">
      <w:pgSz w:w="12240" w:h="15840"/>
      <w:pgMar w:top="1134" w:right="851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1465D28"/>
    <w:multiLevelType w:val="hybridMultilevel"/>
    <w:tmpl w:val="3690B94A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59560B79"/>
    <w:multiLevelType w:val="hybridMultilevel"/>
    <w:tmpl w:val="8A161268"/>
    <w:lvl w:ilvl="0" w:tplc="452E79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367099697">
    <w:abstractNumId w:val="8"/>
  </w:num>
  <w:num w:numId="2" w16cid:durableId="1335375686">
    <w:abstractNumId w:val="6"/>
  </w:num>
  <w:num w:numId="3" w16cid:durableId="1029338101">
    <w:abstractNumId w:val="5"/>
  </w:num>
  <w:num w:numId="4" w16cid:durableId="146290050">
    <w:abstractNumId w:val="4"/>
  </w:num>
  <w:num w:numId="5" w16cid:durableId="95638211">
    <w:abstractNumId w:val="7"/>
  </w:num>
  <w:num w:numId="6" w16cid:durableId="1763914838">
    <w:abstractNumId w:val="3"/>
  </w:num>
  <w:num w:numId="7" w16cid:durableId="877469111">
    <w:abstractNumId w:val="2"/>
  </w:num>
  <w:num w:numId="8" w16cid:durableId="900334288">
    <w:abstractNumId w:val="1"/>
  </w:num>
  <w:num w:numId="9" w16cid:durableId="1038775621">
    <w:abstractNumId w:val="0"/>
  </w:num>
  <w:num w:numId="10" w16cid:durableId="314265929">
    <w:abstractNumId w:val="9"/>
  </w:num>
  <w:num w:numId="11" w16cid:durableId="14438444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5E71"/>
    <w:rsid w:val="0015074B"/>
    <w:rsid w:val="001D615A"/>
    <w:rsid w:val="002776C8"/>
    <w:rsid w:val="0029639D"/>
    <w:rsid w:val="002B62C1"/>
    <w:rsid w:val="002E475A"/>
    <w:rsid w:val="00326F90"/>
    <w:rsid w:val="003D153E"/>
    <w:rsid w:val="003E5E6F"/>
    <w:rsid w:val="004A4247"/>
    <w:rsid w:val="004B5BB1"/>
    <w:rsid w:val="004B6A11"/>
    <w:rsid w:val="0050000E"/>
    <w:rsid w:val="005D0BF8"/>
    <w:rsid w:val="0064440A"/>
    <w:rsid w:val="006C11E5"/>
    <w:rsid w:val="007172CD"/>
    <w:rsid w:val="00724B84"/>
    <w:rsid w:val="00755DBD"/>
    <w:rsid w:val="00795792"/>
    <w:rsid w:val="0083710F"/>
    <w:rsid w:val="00855A12"/>
    <w:rsid w:val="008739DF"/>
    <w:rsid w:val="00886358"/>
    <w:rsid w:val="009D0E9F"/>
    <w:rsid w:val="009D6631"/>
    <w:rsid w:val="009F25FE"/>
    <w:rsid w:val="00A373EC"/>
    <w:rsid w:val="00A95ED7"/>
    <w:rsid w:val="00AA1D8D"/>
    <w:rsid w:val="00AB54F6"/>
    <w:rsid w:val="00B47730"/>
    <w:rsid w:val="00C17012"/>
    <w:rsid w:val="00CB0664"/>
    <w:rsid w:val="00E5140B"/>
    <w:rsid w:val="00EE182C"/>
    <w:rsid w:val="00EE1B98"/>
    <w:rsid w:val="00F5459F"/>
    <w:rsid w:val="00F5594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90109F"/>
  <w14:defaultImageDpi w14:val="300"/>
  <w15:docId w15:val="{A8DA4104-75C4-44B4-82EC-5FB3DBAF3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lang w:val="uk-UA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і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и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у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Цитата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Насичена цитата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Fon">
    <w:name w:val="Fon"/>
    <w:basedOn w:val="a1"/>
    <w:link w:val="Fon0"/>
    <w:qFormat/>
    <w:rsid w:val="00E5140B"/>
    <w:pPr>
      <w:spacing w:after="0" w:line="240" w:lineRule="auto"/>
      <w:ind w:firstLine="284"/>
      <w:jc w:val="both"/>
    </w:pPr>
    <w:rPr>
      <w:rFonts w:ascii="Verdana" w:eastAsiaTheme="minorHAnsi" w:hAnsi="Verdana" w:cs="Arial"/>
      <w:sz w:val="24"/>
      <w:szCs w:val="24"/>
      <w:lang w:val="ru-RU"/>
    </w:rPr>
  </w:style>
  <w:style w:type="character" w:customStyle="1" w:styleId="Fon0">
    <w:name w:val="Fon Знак"/>
    <w:basedOn w:val="a2"/>
    <w:link w:val="Fon"/>
    <w:rsid w:val="00E5140B"/>
    <w:rPr>
      <w:rFonts w:ascii="Verdana" w:eastAsiaTheme="minorHAnsi" w:hAnsi="Verdana" w:cs="Arial"/>
      <w:sz w:val="24"/>
      <w:szCs w:val="24"/>
      <w:lang w:val="ru-RU"/>
    </w:rPr>
  </w:style>
  <w:style w:type="character" w:styleId="affa">
    <w:name w:val="Hyperlink"/>
    <w:basedOn w:val="a2"/>
    <w:uiPriority w:val="99"/>
    <w:unhideWhenUsed/>
    <w:rsid w:val="004B6A11"/>
    <w:rPr>
      <w:color w:val="0000FF" w:themeColor="hyperlink"/>
      <w:u w:val="single"/>
    </w:rPr>
  </w:style>
  <w:style w:type="character" w:styleId="affb">
    <w:name w:val="Unresolved Mention"/>
    <w:basedOn w:val="a2"/>
    <w:uiPriority w:val="99"/>
    <w:semiHidden/>
    <w:unhideWhenUsed/>
    <w:rsid w:val="004B6A11"/>
    <w:rPr>
      <w:color w:val="605E5C"/>
      <w:shd w:val="clear" w:color="auto" w:fill="E1DFDD"/>
    </w:rPr>
  </w:style>
  <w:style w:type="character" w:styleId="affc">
    <w:name w:val="FollowedHyperlink"/>
    <w:basedOn w:val="a2"/>
    <w:uiPriority w:val="99"/>
    <w:semiHidden/>
    <w:unhideWhenUsed/>
    <w:rsid w:val="004B6A1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75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yivcity.gov.ua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stpravda.com.u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tus.center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poetry.uazone.net/stu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4177</Words>
  <Characters>2382</Characters>
  <Application>Microsoft Office Word</Application>
  <DocSecurity>0</DocSecurity>
  <Lines>19</Lines>
  <Paragraphs>13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6546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Роман Ралко</cp:lastModifiedBy>
  <cp:revision>5</cp:revision>
  <dcterms:created xsi:type="dcterms:W3CDTF">2025-04-13T18:32:00Z</dcterms:created>
  <dcterms:modified xsi:type="dcterms:W3CDTF">2025-04-17T06:33:00Z</dcterms:modified>
  <cp:category/>
</cp:coreProperties>
</file>