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6C9" w:rsidRPr="003C3D90" w:rsidRDefault="002E26C9" w:rsidP="00140B7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«</w:t>
      </w:r>
      <w:r w:rsidRPr="003C3D9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Дослідження ефекту </w:t>
      </w:r>
      <w:proofErr w:type="spellStart"/>
      <w:r w:rsidRPr="003C3D9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Мпемби</w:t>
      </w:r>
      <w:proofErr w:type="spellEnd"/>
      <w:r w:rsidRPr="003C3D9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»</w:t>
      </w:r>
    </w:p>
    <w:p w:rsidR="002E26C9" w:rsidRPr="003C3D90" w:rsidRDefault="002E26C9" w:rsidP="00140B7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3D90">
        <w:rPr>
          <w:rFonts w:ascii="Times New Roman" w:hAnsi="Times New Roman" w:cs="Times New Roman"/>
          <w:sz w:val="28"/>
          <w:szCs w:val="28"/>
        </w:rPr>
        <w:t xml:space="preserve">Автор </w:t>
      </w:r>
      <w:proofErr w:type="spellStart"/>
      <w:r w:rsidRPr="003C3D90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3C3D90">
        <w:rPr>
          <w:rFonts w:ascii="Times New Roman" w:hAnsi="Times New Roman" w:cs="Times New Roman"/>
          <w:sz w:val="28"/>
          <w:szCs w:val="28"/>
        </w:rPr>
        <w:t>: учениця 8</w:t>
      </w:r>
      <w:r w:rsidR="00140B78">
        <w:rPr>
          <w:rFonts w:ascii="Times New Roman" w:hAnsi="Times New Roman" w:cs="Times New Roman"/>
          <w:sz w:val="28"/>
          <w:szCs w:val="28"/>
        </w:rPr>
        <w:t xml:space="preserve"> класу</w:t>
      </w:r>
      <w:r w:rsidRPr="003C3D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26C9" w:rsidRPr="003C3D90" w:rsidRDefault="002E26C9" w:rsidP="00140B7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3D90">
        <w:rPr>
          <w:rFonts w:ascii="Times New Roman" w:hAnsi="Times New Roman" w:cs="Times New Roman"/>
          <w:sz w:val="28"/>
          <w:szCs w:val="28"/>
        </w:rPr>
        <w:t>Переяславської гімназії №</w:t>
      </w:r>
      <w:r w:rsidR="00725F3D">
        <w:rPr>
          <w:rFonts w:ascii="Times New Roman" w:hAnsi="Times New Roman" w:cs="Times New Roman"/>
          <w:sz w:val="28"/>
          <w:szCs w:val="28"/>
        </w:rPr>
        <w:t xml:space="preserve">3  Переяславської міської ради </w:t>
      </w:r>
      <w:bookmarkStart w:id="0" w:name="_GoBack"/>
      <w:bookmarkEnd w:id="0"/>
    </w:p>
    <w:p w:rsidR="002E26C9" w:rsidRPr="003C3D90" w:rsidRDefault="002E26C9" w:rsidP="00140B7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3D90">
        <w:rPr>
          <w:rFonts w:ascii="Times New Roman" w:hAnsi="Times New Roman" w:cs="Times New Roman"/>
          <w:sz w:val="28"/>
          <w:szCs w:val="28"/>
        </w:rPr>
        <w:t>Жуль Ольга Петрівна</w:t>
      </w:r>
    </w:p>
    <w:p w:rsidR="002E26C9" w:rsidRPr="003C3D90" w:rsidRDefault="002E26C9" w:rsidP="00140B7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3D90">
        <w:rPr>
          <w:rFonts w:ascii="Times New Roman" w:hAnsi="Times New Roman" w:cs="Times New Roman"/>
          <w:sz w:val="28"/>
          <w:szCs w:val="28"/>
        </w:rPr>
        <w:t xml:space="preserve">Керівник проекту: учитель математики та фізики </w:t>
      </w:r>
    </w:p>
    <w:p w:rsidR="002E26C9" w:rsidRPr="003C3D90" w:rsidRDefault="002E26C9" w:rsidP="00140B7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3D90">
        <w:rPr>
          <w:rFonts w:ascii="Times New Roman" w:hAnsi="Times New Roman" w:cs="Times New Roman"/>
          <w:sz w:val="28"/>
          <w:szCs w:val="28"/>
        </w:rPr>
        <w:t>Переяславської гімназії №3  Переяславської міської ради</w:t>
      </w:r>
    </w:p>
    <w:p w:rsidR="005161B7" w:rsidRPr="003C3D90" w:rsidRDefault="002E26C9" w:rsidP="00140B78">
      <w:pPr>
        <w:pStyle w:val="a4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  <w:shd w:val="clear" w:color="auto" w:fill="FFFFFF"/>
        </w:rPr>
      </w:pPr>
      <w:proofErr w:type="spellStart"/>
      <w:r w:rsidRPr="003C3D90">
        <w:rPr>
          <w:sz w:val="28"/>
          <w:szCs w:val="28"/>
        </w:rPr>
        <w:t>Бован</w:t>
      </w:r>
      <w:proofErr w:type="spellEnd"/>
      <w:r w:rsidRPr="003C3D90">
        <w:rPr>
          <w:sz w:val="28"/>
          <w:szCs w:val="28"/>
        </w:rPr>
        <w:t xml:space="preserve"> Ніна Петрівна</w:t>
      </w:r>
    </w:p>
    <w:p w:rsidR="005161B7" w:rsidRPr="003C3D90" w:rsidRDefault="005161B7" w:rsidP="00140B78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D90">
        <w:rPr>
          <w:b/>
          <w:bCs/>
          <w:color w:val="000000"/>
          <w:sz w:val="28"/>
          <w:szCs w:val="28"/>
          <w:shd w:val="clear" w:color="auto" w:fill="FFFFFF"/>
        </w:rPr>
        <w:t xml:space="preserve">Актуальність дослідження полягає в </w:t>
      </w:r>
      <w:r w:rsidR="00FD0B8B" w:rsidRPr="003C3D90">
        <w:rPr>
          <w:sz w:val="28"/>
          <w:szCs w:val="28"/>
        </w:rPr>
        <w:t xml:space="preserve">необхідності глибшого розуміння властивостей води — речовини, яка є невід’ємною частиною нашого повсякденного життя та широко використовується в побуті й промисловості. Одне з таких незвичних і досі не до кінця пояснених явищ — ефект </w:t>
      </w:r>
      <w:proofErr w:type="spellStart"/>
      <w:r w:rsidR="00FD0B8B" w:rsidRPr="003C3D90">
        <w:rPr>
          <w:sz w:val="28"/>
          <w:szCs w:val="28"/>
        </w:rPr>
        <w:t>Мпемби</w:t>
      </w:r>
      <w:proofErr w:type="spellEnd"/>
      <w:r w:rsidR="00FD0B8B" w:rsidRPr="003C3D90">
        <w:rPr>
          <w:sz w:val="28"/>
          <w:szCs w:val="28"/>
        </w:rPr>
        <w:t>, коли гаряча вода за певних умов може замерзнути швидше за холодну.</w:t>
      </w:r>
    </w:p>
    <w:p w:rsidR="005161B7" w:rsidRPr="003C3D90" w:rsidRDefault="005161B7" w:rsidP="00140B78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D90">
        <w:rPr>
          <w:b/>
          <w:bCs/>
          <w:color w:val="000000"/>
          <w:sz w:val="28"/>
          <w:szCs w:val="28"/>
        </w:rPr>
        <w:t>Мета роботи</w:t>
      </w:r>
      <w:r w:rsidRPr="003C3D90">
        <w:rPr>
          <w:color w:val="000000"/>
          <w:sz w:val="28"/>
          <w:szCs w:val="28"/>
        </w:rPr>
        <w:t xml:space="preserve"> полягає в тому, щоб розглянути процес охолодження води, і спробувати встановити закономірності швидкості охолодження від маси води, початкової температури  </w:t>
      </w:r>
      <w:r w:rsidR="00140B78">
        <w:rPr>
          <w:color w:val="000000"/>
          <w:sz w:val="28"/>
          <w:szCs w:val="28"/>
        </w:rPr>
        <w:t>та різних сторонніх чинників.</w:t>
      </w:r>
    </w:p>
    <w:p w:rsidR="005161B7" w:rsidRPr="003C3D90" w:rsidRDefault="005161B7" w:rsidP="00140B78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D90">
        <w:rPr>
          <w:color w:val="000000"/>
          <w:sz w:val="28"/>
          <w:szCs w:val="28"/>
        </w:rPr>
        <w:t xml:space="preserve">Для досягнення мети потрібно було виконати такі </w:t>
      </w:r>
      <w:r w:rsidRPr="003C3D90">
        <w:rPr>
          <w:b/>
          <w:bCs/>
          <w:color w:val="000000"/>
          <w:sz w:val="28"/>
          <w:szCs w:val="28"/>
        </w:rPr>
        <w:t>завдання</w:t>
      </w:r>
      <w:r w:rsidRPr="003C3D90">
        <w:rPr>
          <w:color w:val="000000"/>
          <w:sz w:val="28"/>
          <w:szCs w:val="28"/>
        </w:rPr>
        <w:t>:</w:t>
      </w:r>
    </w:p>
    <w:p w:rsidR="004C4C70" w:rsidRPr="003C3D90" w:rsidRDefault="002E26C9" w:rsidP="00140B78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786" w:firstLine="709"/>
        <w:jc w:val="both"/>
        <w:textAlignment w:val="baseline"/>
        <w:rPr>
          <w:color w:val="000000"/>
          <w:sz w:val="28"/>
          <w:szCs w:val="28"/>
        </w:rPr>
      </w:pPr>
      <w:r w:rsidRPr="003C3D90">
        <w:rPr>
          <w:sz w:val="28"/>
          <w:szCs w:val="28"/>
        </w:rPr>
        <w:t>о</w:t>
      </w:r>
      <w:r w:rsidR="004C4C70" w:rsidRPr="003C3D90">
        <w:rPr>
          <w:sz w:val="28"/>
          <w:szCs w:val="28"/>
        </w:rPr>
        <w:t xml:space="preserve">знайомитися з історією відкриття ефекту </w:t>
      </w:r>
      <w:proofErr w:type="spellStart"/>
      <w:r w:rsidR="004C4C70" w:rsidRPr="003C3D90">
        <w:rPr>
          <w:sz w:val="28"/>
          <w:szCs w:val="28"/>
        </w:rPr>
        <w:t>Мпемби</w:t>
      </w:r>
      <w:proofErr w:type="spellEnd"/>
      <w:r w:rsidR="004C4C70" w:rsidRPr="003C3D90">
        <w:rPr>
          <w:sz w:val="28"/>
          <w:szCs w:val="28"/>
        </w:rPr>
        <w:t xml:space="preserve"> та гіпотезами його пояснення</w:t>
      </w:r>
      <w:r w:rsidR="004C4C70" w:rsidRPr="003C3D90">
        <w:rPr>
          <w:color w:val="000000"/>
          <w:sz w:val="28"/>
          <w:szCs w:val="28"/>
        </w:rPr>
        <w:t xml:space="preserve"> </w:t>
      </w:r>
    </w:p>
    <w:p w:rsidR="005161B7" w:rsidRPr="003C3D90" w:rsidRDefault="005161B7" w:rsidP="00140B78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786" w:firstLine="709"/>
        <w:jc w:val="both"/>
        <w:textAlignment w:val="baseline"/>
        <w:rPr>
          <w:color w:val="000000"/>
          <w:sz w:val="28"/>
          <w:szCs w:val="28"/>
        </w:rPr>
      </w:pPr>
      <w:r w:rsidRPr="003C3D90">
        <w:rPr>
          <w:color w:val="000000"/>
          <w:sz w:val="28"/>
          <w:szCs w:val="28"/>
        </w:rPr>
        <w:t>встановити</w:t>
      </w:r>
      <w:r w:rsidR="00E1287C" w:rsidRPr="003C3D90">
        <w:rPr>
          <w:color w:val="000000"/>
          <w:sz w:val="28"/>
          <w:szCs w:val="28"/>
        </w:rPr>
        <w:t>,</w:t>
      </w:r>
      <w:r w:rsidRPr="003C3D90">
        <w:rPr>
          <w:color w:val="000000"/>
          <w:sz w:val="28"/>
          <w:szCs w:val="28"/>
        </w:rPr>
        <w:t xml:space="preserve"> які фактори впливають  на швидкість охолодження і замерзання води;</w:t>
      </w:r>
    </w:p>
    <w:p w:rsidR="005161B7" w:rsidRPr="003C3D90" w:rsidRDefault="005161B7" w:rsidP="00140B78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786" w:firstLine="709"/>
        <w:jc w:val="both"/>
        <w:textAlignment w:val="baseline"/>
        <w:rPr>
          <w:color w:val="000000"/>
          <w:sz w:val="28"/>
          <w:szCs w:val="28"/>
        </w:rPr>
      </w:pPr>
      <w:r w:rsidRPr="003C3D90">
        <w:rPr>
          <w:color w:val="000000"/>
          <w:sz w:val="28"/>
          <w:szCs w:val="28"/>
        </w:rPr>
        <w:t>провести порівняльний аналіз різних чинників</w:t>
      </w:r>
      <w:r w:rsidR="00E1287C" w:rsidRPr="003C3D90">
        <w:rPr>
          <w:color w:val="000000"/>
          <w:sz w:val="28"/>
          <w:szCs w:val="28"/>
        </w:rPr>
        <w:t>,</w:t>
      </w:r>
      <w:r w:rsidRPr="003C3D90">
        <w:rPr>
          <w:color w:val="000000"/>
          <w:sz w:val="28"/>
          <w:szCs w:val="28"/>
        </w:rPr>
        <w:t xml:space="preserve"> які  впливають на швидкість замерзання та охолодження води;</w:t>
      </w:r>
    </w:p>
    <w:p w:rsidR="005161B7" w:rsidRPr="003C3D90" w:rsidRDefault="005161B7" w:rsidP="00140B78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786" w:firstLine="709"/>
        <w:jc w:val="both"/>
        <w:textAlignment w:val="baseline"/>
        <w:rPr>
          <w:color w:val="000000"/>
          <w:sz w:val="28"/>
          <w:szCs w:val="28"/>
        </w:rPr>
      </w:pPr>
      <w:r w:rsidRPr="003C3D90">
        <w:rPr>
          <w:color w:val="000000"/>
          <w:sz w:val="28"/>
          <w:szCs w:val="28"/>
        </w:rPr>
        <w:t xml:space="preserve">експериментально перевірити ефект </w:t>
      </w:r>
      <w:proofErr w:type="spellStart"/>
      <w:r w:rsidRPr="003C3D90">
        <w:rPr>
          <w:color w:val="000000"/>
          <w:sz w:val="28"/>
          <w:szCs w:val="28"/>
        </w:rPr>
        <w:t>Мпемба</w:t>
      </w:r>
      <w:proofErr w:type="spellEnd"/>
      <w:r w:rsidR="00E1287C" w:rsidRPr="003C3D90">
        <w:rPr>
          <w:color w:val="000000"/>
          <w:sz w:val="28"/>
          <w:szCs w:val="28"/>
        </w:rPr>
        <w:t>.</w:t>
      </w:r>
    </w:p>
    <w:p w:rsidR="005161B7" w:rsidRPr="003C3D90" w:rsidRDefault="005161B7" w:rsidP="00140B78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D90">
        <w:rPr>
          <w:b/>
          <w:bCs/>
          <w:color w:val="000000"/>
          <w:sz w:val="28"/>
          <w:szCs w:val="28"/>
          <w:shd w:val="clear" w:color="auto" w:fill="FFFFFF"/>
        </w:rPr>
        <w:t xml:space="preserve">Предметом дослідження </w:t>
      </w:r>
      <w:r w:rsidR="004C4C70" w:rsidRPr="003C3D90">
        <w:rPr>
          <w:color w:val="000000"/>
          <w:sz w:val="28"/>
          <w:szCs w:val="28"/>
          <w:shd w:val="clear" w:color="auto" w:fill="FFFFFF"/>
        </w:rPr>
        <w:t> є</w:t>
      </w:r>
      <w:r w:rsidRPr="003C3D90">
        <w:rPr>
          <w:color w:val="000000"/>
          <w:sz w:val="28"/>
          <w:szCs w:val="28"/>
          <w:shd w:val="clear" w:color="auto" w:fill="FFFFFF"/>
        </w:rPr>
        <w:t xml:space="preserve"> вода.</w:t>
      </w:r>
    </w:p>
    <w:p w:rsidR="005161B7" w:rsidRPr="003C3D90" w:rsidRDefault="005161B7" w:rsidP="00140B78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C3D90">
        <w:rPr>
          <w:b/>
          <w:bCs/>
          <w:color w:val="000000"/>
          <w:sz w:val="28"/>
          <w:szCs w:val="28"/>
          <w:shd w:val="clear" w:color="auto" w:fill="FFFFFF"/>
        </w:rPr>
        <w:t xml:space="preserve">Об’єктом  </w:t>
      </w:r>
      <w:r w:rsidRPr="003C3D90">
        <w:rPr>
          <w:color w:val="000000"/>
          <w:sz w:val="28"/>
          <w:szCs w:val="28"/>
          <w:shd w:val="clear" w:color="auto" w:fill="FFFFFF"/>
        </w:rPr>
        <w:t>дослідження є властивості води  та процес теплообміну води з навколишнім середовищем.</w:t>
      </w:r>
    </w:p>
    <w:p w:rsidR="003C3D90" w:rsidRDefault="003C3D90" w:rsidP="00140B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 </w:t>
      </w: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рамках дослідження ми провели серію експериментів для перевірки ефекту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Мпемби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 Ми порівнювали швидкість замерзання гарячої (близько 90 °C) і холодної (приблизно 25 °C) води за різних умов.</w:t>
      </w:r>
    </w:p>
    <w:p w:rsidR="003C3D90" w:rsidRDefault="003C3D90" w:rsidP="00140B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Параметри, які залишались незмінними:</w:t>
      </w:r>
    </w:p>
    <w:p w:rsidR="003C3D90" w:rsidRPr="003C3D90" w:rsidRDefault="003C3D90" w:rsidP="00140B78">
      <w:pPr>
        <w:pStyle w:val="a6"/>
        <w:numPr>
          <w:ilvl w:val="0"/>
          <w:numId w:val="5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Об’єм води — 200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мл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(у деяких серіях також 300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мл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);</w:t>
      </w:r>
    </w:p>
    <w:p w:rsidR="003C3D90" w:rsidRPr="003C3D90" w:rsidRDefault="003C3D90" w:rsidP="00140B78">
      <w:pPr>
        <w:pStyle w:val="a6"/>
        <w:numPr>
          <w:ilvl w:val="0"/>
          <w:numId w:val="5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>Температура в морозильній камері — приблизно -18 °C;</w:t>
      </w:r>
    </w:p>
    <w:p w:rsidR="003C3D90" w:rsidRPr="003C3D90" w:rsidRDefault="003C3D90" w:rsidP="00140B78">
      <w:pPr>
        <w:pStyle w:val="a6"/>
        <w:numPr>
          <w:ilvl w:val="0"/>
          <w:numId w:val="5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Одночасний початок заморожування;</w:t>
      </w:r>
    </w:p>
    <w:p w:rsidR="003C3D90" w:rsidRPr="003C3D90" w:rsidRDefault="003C3D90" w:rsidP="00140B78">
      <w:pPr>
        <w:pStyle w:val="a6"/>
        <w:numPr>
          <w:ilvl w:val="0"/>
          <w:numId w:val="5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Вимірювався час до початку замерзання води (появи кристаликів льоду).</w:t>
      </w:r>
    </w:p>
    <w:p w:rsidR="003C3D90" w:rsidRPr="003C3D90" w:rsidRDefault="003C3D90" w:rsidP="00140B78">
      <w:p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Ми змінювали наступні умови:</w:t>
      </w:r>
    </w:p>
    <w:p w:rsidR="003C3D90" w:rsidRPr="003C3D90" w:rsidRDefault="003C3D90" w:rsidP="00140B78">
      <w:pPr>
        <w:pStyle w:val="a6"/>
        <w:numPr>
          <w:ilvl w:val="0"/>
          <w:numId w:val="6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Тип поверхні, на яку ставилась посудина (металева решітка, пластикова поличка, дерево, алюмінієва пластина).</w:t>
      </w:r>
    </w:p>
    <w:p w:rsidR="003C3D90" w:rsidRPr="003C3D90" w:rsidRDefault="003C3D90" w:rsidP="00140B78">
      <w:pPr>
        <w:pStyle w:val="a6"/>
        <w:numPr>
          <w:ilvl w:val="0"/>
          <w:numId w:val="6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Форма посудини (вузька висока, широка низька, плоска, конічна).</w:t>
      </w:r>
    </w:p>
    <w:p w:rsidR="003C3D90" w:rsidRPr="003C3D90" w:rsidRDefault="003C3D90" w:rsidP="00140B78">
      <w:pPr>
        <w:pStyle w:val="a6"/>
        <w:numPr>
          <w:ilvl w:val="0"/>
          <w:numId w:val="6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Матеріал посудини (пластик, скло, метал, кераміка).</w:t>
      </w:r>
    </w:p>
    <w:p w:rsidR="003C3D90" w:rsidRPr="003C3D90" w:rsidRDefault="003C3D90" w:rsidP="00140B78">
      <w:pPr>
        <w:pStyle w:val="a6"/>
        <w:numPr>
          <w:ilvl w:val="0"/>
          <w:numId w:val="6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Наявність або відсутність кришки, що впливало на випаровування води.</w:t>
      </w:r>
    </w:p>
    <w:p w:rsidR="003C3D90" w:rsidRPr="003C3D90" w:rsidRDefault="003C3D90" w:rsidP="00140B78">
      <w:pPr>
        <w:pStyle w:val="a6"/>
        <w:numPr>
          <w:ilvl w:val="0"/>
          <w:numId w:val="6"/>
        </w:numPr>
        <w:spacing w:after="0" w:line="360" w:lineRule="auto"/>
        <w:ind w:left="284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Початкова температура води (від гарячої до кімнатної).</w:t>
      </w:r>
    </w:p>
    <w:p w:rsidR="003C3D90" w:rsidRPr="003C3D90" w:rsidRDefault="003C3D90" w:rsidP="00140B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Для кожного варіанту ми фіксували, яка вода замерзла швидше — гаряча чи холодна. Так ми визначили, за яких умов ефект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Мпемби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проявляється, а за яких — ні.</w:t>
      </w:r>
      <w:r w:rsidR="00140B7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Проєкт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 містить  2 частини теоретичну де  ми також дослідили історію відкриття цього ефекту та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теорретичні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 основи  і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прауктичну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 . У ході дослідження було проведено серію експериментів, спрямованих на перевірку існування ефекту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Мпемби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.  Для цього ми варіювали такі параметри, як тип поверхні, на якій стоїть посудина, матеріал і форма посудини, початкова температура води, а також можливість випар</w:t>
      </w:r>
      <w:r w:rsidR="00140B7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овування, початкова маса води.</w:t>
      </w:r>
    </w:p>
    <w:p w:rsidR="003C3D90" w:rsidRPr="003C3D90" w:rsidRDefault="003C3D90" w:rsidP="00140B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Результати показали, що в деяких умовах ефект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Мпемби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 дійсно спостерігався: гаряча вода замерзала швидше за холодну. Це відбувалося переважно тоді, коли вода мала змогу активно випаровуватись, стояла в посуді з гарною теплопровідністю, а також при меншій масі води. В інших експериментах, де ці фактори були усунені або зменшені (наприклад, у закритих посудинах чи на пластиковій поверхні), ефект не проявився — холодна вода замерзала швидше, як і очікувалося згідно з традиційними уявленнями про охолодження.</w:t>
      </w:r>
    </w:p>
    <w:p w:rsidR="00AE47DC" w:rsidRPr="003C3D90" w:rsidRDefault="003C3D90" w:rsidP="00140B7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Таким чином, наші дослідження підтверджують, що ефект </w:t>
      </w:r>
      <w:proofErr w:type="spellStart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Мпемби</w:t>
      </w:r>
      <w:proofErr w:type="spellEnd"/>
      <w:r w:rsidRPr="003C3D9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 xml:space="preserve"> є не універсальним, а залежить від конкретних умов. Це свідчить про складність теплових процесів у воді та відкриває простір для подальших досліджень у галузі фізики та термодинаміки.</w:t>
      </w:r>
    </w:p>
    <w:sectPr w:rsidR="00AE47DC" w:rsidRPr="003C3D9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78A1"/>
    <w:multiLevelType w:val="multilevel"/>
    <w:tmpl w:val="02A24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A67744"/>
    <w:multiLevelType w:val="multilevel"/>
    <w:tmpl w:val="7D827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3359F5"/>
    <w:multiLevelType w:val="multilevel"/>
    <w:tmpl w:val="AAC62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7160CC"/>
    <w:multiLevelType w:val="hybridMultilevel"/>
    <w:tmpl w:val="6F44F8F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64D6E0C"/>
    <w:multiLevelType w:val="multilevel"/>
    <w:tmpl w:val="03DC4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515128"/>
    <w:multiLevelType w:val="hybridMultilevel"/>
    <w:tmpl w:val="764A591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56F"/>
    <w:rsid w:val="00140B78"/>
    <w:rsid w:val="002E26C9"/>
    <w:rsid w:val="00344D57"/>
    <w:rsid w:val="003C3D90"/>
    <w:rsid w:val="00451C9E"/>
    <w:rsid w:val="004C4C70"/>
    <w:rsid w:val="005161B7"/>
    <w:rsid w:val="006C456F"/>
    <w:rsid w:val="00725F3D"/>
    <w:rsid w:val="00926C18"/>
    <w:rsid w:val="00AE47DC"/>
    <w:rsid w:val="00D43684"/>
    <w:rsid w:val="00E1287C"/>
    <w:rsid w:val="00FD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C45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C456F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3">
    <w:name w:val="Strong"/>
    <w:basedOn w:val="a0"/>
    <w:uiPriority w:val="22"/>
    <w:qFormat/>
    <w:rsid w:val="006C456F"/>
    <w:rPr>
      <w:b/>
      <w:bCs/>
    </w:rPr>
  </w:style>
  <w:style w:type="paragraph" w:styleId="a4">
    <w:name w:val="Normal (Web)"/>
    <w:basedOn w:val="a"/>
    <w:uiPriority w:val="99"/>
    <w:unhideWhenUsed/>
    <w:rsid w:val="0051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semiHidden/>
    <w:unhideWhenUsed/>
    <w:rsid w:val="004C4C7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C4C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C45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C456F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3">
    <w:name w:val="Strong"/>
    <w:basedOn w:val="a0"/>
    <w:uiPriority w:val="22"/>
    <w:qFormat/>
    <w:rsid w:val="006C456F"/>
    <w:rPr>
      <w:b/>
      <w:bCs/>
    </w:rPr>
  </w:style>
  <w:style w:type="paragraph" w:styleId="a4">
    <w:name w:val="Normal (Web)"/>
    <w:basedOn w:val="a"/>
    <w:uiPriority w:val="99"/>
    <w:unhideWhenUsed/>
    <w:rsid w:val="0051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semiHidden/>
    <w:unhideWhenUsed/>
    <w:rsid w:val="004C4C7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C4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4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</TotalTime>
  <Pages>2</Pages>
  <Words>2193</Words>
  <Characters>1251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</dc:creator>
  <cp:lastModifiedBy>Administrator</cp:lastModifiedBy>
  <cp:revision>5</cp:revision>
  <dcterms:created xsi:type="dcterms:W3CDTF">2025-04-19T12:05:00Z</dcterms:created>
  <dcterms:modified xsi:type="dcterms:W3CDTF">2025-04-22T19:44:00Z</dcterms:modified>
</cp:coreProperties>
</file>