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A76016" w14:textId="055645D0" w:rsidR="00BE2F33" w:rsidRPr="00BE2F33" w:rsidRDefault="00BE2F33" w:rsidP="009D575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E2F33">
        <w:rPr>
          <w:rFonts w:ascii="Times New Roman" w:hAnsi="Times New Roman" w:cs="Times New Roman"/>
          <w:b/>
          <w:bCs/>
          <w:sz w:val="28"/>
          <w:szCs w:val="28"/>
        </w:rPr>
        <w:t xml:space="preserve">Авторка </w:t>
      </w:r>
      <w:proofErr w:type="spellStart"/>
      <w:r w:rsidRPr="00BE2F33">
        <w:rPr>
          <w:rFonts w:ascii="Times New Roman" w:hAnsi="Times New Roman" w:cs="Times New Roman"/>
          <w:b/>
          <w:bCs/>
          <w:sz w:val="28"/>
          <w:szCs w:val="28"/>
        </w:rPr>
        <w:t>проєкту</w:t>
      </w:r>
      <w:proofErr w:type="spellEnd"/>
      <w:r w:rsidRPr="00BE2F33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="00934452">
        <w:rPr>
          <w:rFonts w:ascii="Times New Roman" w:hAnsi="Times New Roman" w:cs="Times New Roman"/>
          <w:sz w:val="28"/>
          <w:szCs w:val="28"/>
        </w:rPr>
        <w:t>Дзюба Анастасія Сергіївна</w:t>
      </w:r>
      <w:r w:rsidRPr="00BE2F33">
        <w:rPr>
          <w:rFonts w:ascii="Times New Roman" w:hAnsi="Times New Roman" w:cs="Times New Roman"/>
          <w:sz w:val="28"/>
          <w:szCs w:val="28"/>
        </w:rPr>
        <w:t>,</w:t>
      </w:r>
      <w:r w:rsidRPr="00BE2F33">
        <w:rPr>
          <w:rFonts w:ascii="Times New Roman" w:hAnsi="Times New Roman" w:cs="Times New Roman"/>
          <w:sz w:val="28"/>
          <w:szCs w:val="28"/>
        </w:rPr>
        <w:br/>
        <w:t xml:space="preserve">учениця </w:t>
      </w:r>
      <w:r w:rsidR="00934452">
        <w:rPr>
          <w:rFonts w:ascii="Times New Roman" w:hAnsi="Times New Roman" w:cs="Times New Roman"/>
          <w:sz w:val="28"/>
          <w:szCs w:val="28"/>
        </w:rPr>
        <w:t>9</w:t>
      </w:r>
      <w:r w:rsidRPr="00BE2F33">
        <w:rPr>
          <w:rFonts w:ascii="Times New Roman" w:hAnsi="Times New Roman" w:cs="Times New Roman"/>
          <w:sz w:val="28"/>
          <w:szCs w:val="28"/>
        </w:rPr>
        <w:t>-</w:t>
      </w:r>
      <w:r w:rsidR="00934452">
        <w:rPr>
          <w:rFonts w:ascii="Times New Roman" w:hAnsi="Times New Roman" w:cs="Times New Roman"/>
          <w:sz w:val="28"/>
          <w:szCs w:val="28"/>
        </w:rPr>
        <w:t>Б</w:t>
      </w:r>
      <w:r w:rsidRPr="00BE2F33">
        <w:rPr>
          <w:rFonts w:ascii="Times New Roman" w:hAnsi="Times New Roman" w:cs="Times New Roman"/>
          <w:sz w:val="28"/>
          <w:szCs w:val="28"/>
        </w:rPr>
        <w:t xml:space="preserve"> класу Дніпровського ліцею № 42 Дніпровської міської ради. Дніпропетровське територіальне відділення МАН, м. Дніпро</w:t>
      </w:r>
    </w:p>
    <w:p w14:paraId="6C0B0687" w14:textId="551E1424" w:rsidR="00E40986" w:rsidRPr="00BE2F33" w:rsidRDefault="00BE2F33" w:rsidP="009046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2F33">
        <w:rPr>
          <w:rFonts w:ascii="Times New Roman" w:hAnsi="Times New Roman" w:cs="Times New Roman"/>
          <w:b/>
          <w:bCs/>
          <w:sz w:val="28"/>
          <w:szCs w:val="28"/>
        </w:rPr>
        <w:t xml:space="preserve">Науковий керівник: </w:t>
      </w:r>
      <w:proofErr w:type="spellStart"/>
      <w:r w:rsidRPr="00BE2F33">
        <w:rPr>
          <w:rFonts w:ascii="Times New Roman" w:hAnsi="Times New Roman" w:cs="Times New Roman"/>
          <w:sz w:val="28"/>
          <w:szCs w:val="28"/>
        </w:rPr>
        <w:t>Сиса</w:t>
      </w:r>
      <w:proofErr w:type="spellEnd"/>
      <w:r w:rsidRPr="00BE2F33">
        <w:rPr>
          <w:rFonts w:ascii="Times New Roman" w:hAnsi="Times New Roman" w:cs="Times New Roman"/>
          <w:sz w:val="28"/>
          <w:szCs w:val="28"/>
        </w:rPr>
        <w:t xml:space="preserve"> Артур Олександрович,</w:t>
      </w:r>
      <w:r w:rsidRPr="00BE2F33">
        <w:rPr>
          <w:rFonts w:ascii="Times New Roman" w:hAnsi="Times New Roman" w:cs="Times New Roman"/>
          <w:sz w:val="28"/>
          <w:szCs w:val="28"/>
        </w:rPr>
        <w:br/>
        <w:t>вчитель історії та правознавства Дніпровського ліцею № 42 Дніпровської міської ради</w:t>
      </w:r>
    </w:p>
    <w:p w14:paraId="37404211" w14:textId="77777777" w:rsidR="00440A0C" w:rsidRDefault="00440A0C" w:rsidP="009046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46D7">
        <w:rPr>
          <w:rFonts w:ascii="Times New Roman" w:hAnsi="Times New Roman" w:cs="Times New Roman" w:hint="cs"/>
          <w:b/>
          <w:bCs/>
          <w:sz w:val="28"/>
          <w:szCs w:val="28"/>
        </w:rPr>
        <w:t>Мета</w:t>
      </w:r>
      <w:r w:rsidRPr="009046D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46D7">
        <w:rPr>
          <w:rFonts w:ascii="Times New Roman" w:hAnsi="Times New Roman" w:cs="Times New Roman" w:hint="cs"/>
          <w:b/>
          <w:bCs/>
          <w:sz w:val="28"/>
          <w:szCs w:val="28"/>
        </w:rPr>
        <w:t>дослідження</w:t>
      </w:r>
      <w:r w:rsidRPr="009046D7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дослідити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музично</w:t>
      </w:r>
      <w:r w:rsidRPr="00440A0C">
        <w:rPr>
          <w:rFonts w:ascii="Times New Roman" w:hAnsi="Times New Roman" w:cs="Times New Roman"/>
          <w:sz w:val="28"/>
          <w:szCs w:val="28"/>
        </w:rPr>
        <w:t>-</w:t>
      </w:r>
      <w:r w:rsidRPr="00440A0C">
        <w:rPr>
          <w:rFonts w:ascii="Times New Roman" w:hAnsi="Times New Roman" w:cs="Times New Roman" w:hint="cs"/>
          <w:sz w:val="28"/>
          <w:szCs w:val="28"/>
        </w:rPr>
        <w:t>театральні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установи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міста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Дніпра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як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об’єкти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культурної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спадщини</w:t>
      </w:r>
      <w:r w:rsidRPr="00440A0C">
        <w:rPr>
          <w:rFonts w:ascii="Times New Roman" w:hAnsi="Times New Roman" w:cs="Times New Roman"/>
          <w:sz w:val="28"/>
          <w:szCs w:val="28"/>
        </w:rPr>
        <w:t xml:space="preserve">, </w:t>
      </w:r>
      <w:r w:rsidRPr="00440A0C">
        <w:rPr>
          <w:rFonts w:ascii="Times New Roman" w:hAnsi="Times New Roman" w:cs="Times New Roman" w:hint="cs"/>
          <w:sz w:val="28"/>
          <w:szCs w:val="28"/>
        </w:rPr>
        <w:t>проаналізувати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їх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історичний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розвиток</w:t>
      </w:r>
      <w:r w:rsidRPr="00440A0C">
        <w:rPr>
          <w:rFonts w:ascii="Times New Roman" w:hAnsi="Times New Roman" w:cs="Times New Roman"/>
          <w:sz w:val="28"/>
          <w:szCs w:val="28"/>
        </w:rPr>
        <w:t xml:space="preserve">, </w:t>
      </w:r>
      <w:r w:rsidRPr="00440A0C">
        <w:rPr>
          <w:rFonts w:ascii="Times New Roman" w:hAnsi="Times New Roman" w:cs="Times New Roman" w:hint="cs"/>
          <w:sz w:val="28"/>
          <w:szCs w:val="28"/>
        </w:rPr>
        <w:t>архітектурні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особливості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та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вплив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на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формування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культурного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простору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міста</w:t>
      </w:r>
      <w:r w:rsidRPr="00440A0C">
        <w:rPr>
          <w:rFonts w:ascii="Times New Roman" w:hAnsi="Times New Roman" w:cs="Times New Roman"/>
          <w:sz w:val="28"/>
          <w:szCs w:val="28"/>
        </w:rPr>
        <w:t>.</w:t>
      </w:r>
    </w:p>
    <w:p w14:paraId="2FED5336" w14:textId="77777777" w:rsidR="00440A0C" w:rsidRPr="00440A0C" w:rsidRDefault="00440A0C" w:rsidP="009046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46D7">
        <w:rPr>
          <w:rFonts w:ascii="Times New Roman" w:hAnsi="Times New Roman" w:cs="Times New Roman" w:hint="cs"/>
          <w:b/>
          <w:bCs/>
          <w:sz w:val="28"/>
          <w:szCs w:val="28"/>
        </w:rPr>
        <w:t>Завдання</w:t>
      </w:r>
      <w:r w:rsidRPr="009046D7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проаналізувати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значення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цих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установ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у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культурному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житті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міста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в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різні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історичні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періоди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та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оцінити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сучасний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стан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збереження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та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використання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цих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об’єктів</w:t>
      </w:r>
      <w:r w:rsidRPr="00440A0C">
        <w:rPr>
          <w:rFonts w:ascii="Times New Roman" w:hAnsi="Times New Roman" w:cs="Times New Roman"/>
          <w:sz w:val="28"/>
          <w:szCs w:val="28"/>
        </w:rPr>
        <w:t>.</w:t>
      </w:r>
    </w:p>
    <w:p w14:paraId="3E9E1635" w14:textId="53DCB7CD" w:rsidR="00440A0C" w:rsidRPr="00440A0C" w:rsidRDefault="00440A0C" w:rsidP="009046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9046D7">
        <w:rPr>
          <w:rFonts w:ascii="Times New Roman" w:hAnsi="Times New Roman" w:cs="Times New Roman" w:hint="cs"/>
          <w:b/>
          <w:bCs/>
          <w:sz w:val="28"/>
          <w:szCs w:val="28"/>
        </w:rPr>
        <w:t>Об’єкт</w:t>
      </w:r>
      <w:r w:rsidRPr="009046D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46D7">
        <w:rPr>
          <w:rFonts w:ascii="Times New Roman" w:hAnsi="Times New Roman" w:cs="Times New Roman" w:hint="cs"/>
          <w:b/>
          <w:bCs/>
          <w:sz w:val="28"/>
          <w:szCs w:val="28"/>
        </w:rPr>
        <w:t>дослідження</w:t>
      </w:r>
      <w:r w:rsidRPr="009046D7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культурна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спадщина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міста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Дніпра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в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контексті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музично</w:t>
      </w:r>
      <w:r w:rsidRPr="00440A0C">
        <w:rPr>
          <w:rFonts w:ascii="Times New Roman" w:hAnsi="Times New Roman" w:cs="Times New Roman"/>
          <w:sz w:val="28"/>
          <w:szCs w:val="28"/>
        </w:rPr>
        <w:t>-</w:t>
      </w:r>
      <w:r w:rsidRPr="00440A0C">
        <w:rPr>
          <w:rFonts w:ascii="Times New Roman" w:hAnsi="Times New Roman" w:cs="Times New Roman" w:hint="cs"/>
          <w:sz w:val="28"/>
          <w:szCs w:val="28"/>
        </w:rPr>
        <w:t>театрального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мистецтва</w:t>
      </w:r>
      <w:r w:rsidRPr="00440A0C">
        <w:rPr>
          <w:rFonts w:ascii="Times New Roman" w:hAnsi="Times New Roman" w:cs="Times New Roman"/>
          <w:sz w:val="28"/>
          <w:szCs w:val="28"/>
        </w:rPr>
        <w:t>.</w:t>
      </w:r>
    </w:p>
    <w:p w14:paraId="4D43937A" w14:textId="55841C26" w:rsidR="00BE2F33" w:rsidRDefault="00440A0C" w:rsidP="009046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46D7">
        <w:rPr>
          <w:rFonts w:ascii="Times New Roman" w:hAnsi="Times New Roman" w:cs="Times New Roman" w:hint="cs"/>
          <w:b/>
          <w:bCs/>
          <w:sz w:val="28"/>
          <w:szCs w:val="28"/>
        </w:rPr>
        <w:t>Предметом</w:t>
      </w:r>
      <w:r w:rsidRPr="009046D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46D7">
        <w:rPr>
          <w:rFonts w:ascii="Times New Roman" w:hAnsi="Times New Roman" w:cs="Times New Roman" w:hint="cs"/>
          <w:b/>
          <w:bCs/>
          <w:sz w:val="28"/>
          <w:szCs w:val="28"/>
        </w:rPr>
        <w:t>дослідження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є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вибрані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мною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музично</w:t>
      </w:r>
      <w:r w:rsidRPr="00440A0C">
        <w:rPr>
          <w:rFonts w:ascii="Times New Roman" w:hAnsi="Times New Roman" w:cs="Times New Roman"/>
          <w:sz w:val="28"/>
          <w:szCs w:val="28"/>
        </w:rPr>
        <w:t>-</w:t>
      </w:r>
      <w:r w:rsidRPr="00440A0C">
        <w:rPr>
          <w:rFonts w:ascii="Times New Roman" w:hAnsi="Times New Roman" w:cs="Times New Roman" w:hint="cs"/>
          <w:sz w:val="28"/>
          <w:szCs w:val="28"/>
        </w:rPr>
        <w:t>театральні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установи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Дніпра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як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об’єкти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культурної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спадщини</w:t>
      </w:r>
      <w:r w:rsidRPr="00440A0C">
        <w:rPr>
          <w:rFonts w:ascii="Times New Roman" w:hAnsi="Times New Roman" w:cs="Times New Roman"/>
          <w:sz w:val="28"/>
          <w:szCs w:val="28"/>
        </w:rPr>
        <w:t xml:space="preserve">, </w:t>
      </w:r>
      <w:r w:rsidRPr="00440A0C">
        <w:rPr>
          <w:rFonts w:ascii="Times New Roman" w:hAnsi="Times New Roman" w:cs="Times New Roman" w:hint="cs"/>
          <w:sz w:val="28"/>
          <w:szCs w:val="28"/>
        </w:rPr>
        <w:t>їх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розвиток</w:t>
      </w:r>
      <w:r w:rsidRPr="00440A0C">
        <w:rPr>
          <w:rFonts w:ascii="Times New Roman" w:hAnsi="Times New Roman" w:cs="Times New Roman"/>
          <w:sz w:val="28"/>
          <w:szCs w:val="28"/>
        </w:rPr>
        <w:t xml:space="preserve">, </w:t>
      </w:r>
      <w:r w:rsidRPr="00440A0C">
        <w:rPr>
          <w:rFonts w:ascii="Times New Roman" w:hAnsi="Times New Roman" w:cs="Times New Roman" w:hint="cs"/>
          <w:sz w:val="28"/>
          <w:szCs w:val="28"/>
        </w:rPr>
        <w:t>архітектура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та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вплив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на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культурну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ідентичність</w:t>
      </w:r>
      <w:r w:rsidRPr="00440A0C">
        <w:rPr>
          <w:rFonts w:ascii="Times New Roman" w:hAnsi="Times New Roman" w:cs="Times New Roman"/>
          <w:sz w:val="28"/>
          <w:szCs w:val="28"/>
        </w:rPr>
        <w:t xml:space="preserve"> </w:t>
      </w:r>
      <w:r w:rsidRPr="00440A0C">
        <w:rPr>
          <w:rFonts w:ascii="Times New Roman" w:hAnsi="Times New Roman" w:cs="Times New Roman" w:hint="cs"/>
          <w:sz w:val="28"/>
          <w:szCs w:val="28"/>
        </w:rPr>
        <w:t>міста</w:t>
      </w:r>
      <w:r w:rsidRPr="00440A0C">
        <w:rPr>
          <w:rFonts w:ascii="Times New Roman" w:hAnsi="Times New Roman" w:cs="Times New Roman"/>
          <w:sz w:val="28"/>
          <w:szCs w:val="28"/>
        </w:rPr>
        <w:t>.</w:t>
      </w:r>
    </w:p>
    <w:p w14:paraId="0D2DF9FC" w14:textId="1F7600BB" w:rsidR="00BE2F33" w:rsidRDefault="00891248" w:rsidP="009046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91248">
        <w:rPr>
          <w:rFonts w:ascii="Times New Roman" w:hAnsi="Times New Roman" w:cs="Times New Roman"/>
          <w:b/>
          <w:bCs/>
          <w:sz w:val="28"/>
          <w:szCs w:val="28"/>
        </w:rPr>
        <w:t>Структура екскурсії</w:t>
      </w:r>
      <w:r w:rsidR="001A7C37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241FCBBF" w14:textId="77777777" w:rsidR="009046D7" w:rsidRDefault="000F544A" w:rsidP="009046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</w:t>
      </w:r>
      <w:r w:rsidR="001D04E4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 xml:space="preserve"> екскурсію я би хотіла почати </w:t>
      </w:r>
      <w:r w:rsidRPr="00907A0B">
        <w:rPr>
          <w:rFonts w:ascii="Times New Roman" w:hAnsi="Times New Roman" w:cs="Times New Roman"/>
          <w:sz w:val="28"/>
          <w:szCs w:val="28"/>
        </w:rPr>
        <w:t xml:space="preserve">з </w:t>
      </w:r>
      <w:r w:rsidR="00907A0B" w:rsidRPr="00907A0B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>театр</w:t>
      </w:r>
      <w:r w:rsidR="00907A0B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>у</w:t>
      </w:r>
      <w:r w:rsidR="00907A0B" w:rsidRPr="00907A0B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 імені Т</w:t>
      </w:r>
      <w:r w:rsidR="00907A0B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>.Г.</w:t>
      </w:r>
      <w:r w:rsidR="00907A0B" w:rsidRPr="00907A0B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 Шевченка</w:t>
      </w:r>
      <w:r w:rsidR="00907A0B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4D7461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D7461" w:rsidRPr="004D7461">
        <w:rPr>
          <w:rStyle w:val="oypena"/>
          <w:rFonts w:ascii="Times New Roman" w:hAnsi="Times New Roman" w:cs="Times New Roman" w:hint="cs"/>
          <w:color w:val="000000" w:themeColor="text1"/>
          <w:sz w:val="28"/>
          <w:szCs w:val="28"/>
        </w:rPr>
        <w:t>Театр</w:t>
      </w:r>
      <w:r w:rsidR="004D7461" w:rsidRPr="004D7461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D7461" w:rsidRPr="004D7461">
        <w:rPr>
          <w:rStyle w:val="oypena"/>
          <w:rFonts w:ascii="Times New Roman" w:hAnsi="Times New Roman" w:cs="Times New Roman" w:hint="cs"/>
          <w:color w:val="000000" w:themeColor="text1"/>
          <w:sz w:val="28"/>
          <w:szCs w:val="28"/>
        </w:rPr>
        <w:t>імені</w:t>
      </w:r>
      <w:r w:rsidR="004D7461" w:rsidRPr="004D7461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D7461" w:rsidRPr="004D7461">
        <w:rPr>
          <w:rStyle w:val="oypena"/>
          <w:rFonts w:ascii="Times New Roman" w:hAnsi="Times New Roman" w:cs="Times New Roman" w:hint="cs"/>
          <w:color w:val="000000" w:themeColor="text1"/>
          <w:sz w:val="28"/>
          <w:szCs w:val="28"/>
        </w:rPr>
        <w:t>Тараса</w:t>
      </w:r>
      <w:r w:rsidR="004D7461" w:rsidRPr="004D7461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D7461" w:rsidRPr="004D7461">
        <w:rPr>
          <w:rStyle w:val="oypena"/>
          <w:rFonts w:ascii="Times New Roman" w:hAnsi="Times New Roman" w:cs="Times New Roman" w:hint="cs"/>
          <w:color w:val="000000" w:themeColor="text1"/>
          <w:sz w:val="28"/>
          <w:szCs w:val="28"/>
        </w:rPr>
        <w:t>Шевченка</w:t>
      </w:r>
      <w:r w:rsidR="004D7461" w:rsidRPr="004D7461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D7461" w:rsidRPr="004D7461">
        <w:rPr>
          <w:rStyle w:val="oypena"/>
          <w:rFonts w:ascii="Times New Roman" w:hAnsi="Times New Roman" w:cs="Times New Roman" w:hint="cs"/>
          <w:color w:val="000000" w:themeColor="text1"/>
          <w:sz w:val="28"/>
          <w:szCs w:val="28"/>
        </w:rPr>
        <w:t>відіграв</w:t>
      </w:r>
      <w:r w:rsidR="004D7461" w:rsidRPr="004D7461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D7461" w:rsidRPr="004D7461">
        <w:rPr>
          <w:rStyle w:val="oypena"/>
          <w:rFonts w:ascii="Times New Roman" w:hAnsi="Times New Roman" w:cs="Times New Roman" w:hint="cs"/>
          <w:color w:val="000000" w:themeColor="text1"/>
          <w:sz w:val="28"/>
          <w:szCs w:val="28"/>
        </w:rPr>
        <w:t>ключову</w:t>
      </w:r>
      <w:r w:rsidR="004D7461" w:rsidRPr="004D7461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D7461" w:rsidRPr="004D7461">
        <w:rPr>
          <w:rStyle w:val="oypena"/>
          <w:rFonts w:ascii="Times New Roman" w:hAnsi="Times New Roman" w:cs="Times New Roman" w:hint="cs"/>
          <w:color w:val="000000" w:themeColor="text1"/>
          <w:sz w:val="28"/>
          <w:szCs w:val="28"/>
        </w:rPr>
        <w:t>роль</w:t>
      </w:r>
      <w:r w:rsidR="004D7461" w:rsidRPr="004D7461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D7461" w:rsidRPr="004D7461">
        <w:rPr>
          <w:rStyle w:val="oypena"/>
          <w:rFonts w:ascii="Times New Roman" w:hAnsi="Times New Roman" w:cs="Times New Roman" w:hint="cs"/>
          <w:color w:val="000000" w:themeColor="text1"/>
          <w:sz w:val="28"/>
          <w:szCs w:val="28"/>
        </w:rPr>
        <w:t>у</w:t>
      </w:r>
      <w:r w:rsidR="004D7461" w:rsidRPr="004D7461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D7461" w:rsidRPr="004D7461">
        <w:rPr>
          <w:rStyle w:val="oypena"/>
          <w:rFonts w:ascii="Times New Roman" w:hAnsi="Times New Roman" w:cs="Times New Roman" w:hint="cs"/>
          <w:color w:val="000000" w:themeColor="text1"/>
          <w:sz w:val="28"/>
          <w:szCs w:val="28"/>
        </w:rPr>
        <w:t>становленні</w:t>
      </w:r>
      <w:r w:rsidR="004D7461" w:rsidRPr="004D7461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D7461" w:rsidRPr="004D7461">
        <w:rPr>
          <w:rStyle w:val="oypena"/>
          <w:rFonts w:ascii="Times New Roman" w:hAnsi="Times New Roman" w:cs="Times New Roman" w:hint="cs"/>
          <w:color w:val="000000" w:themeColor="text1"/>
          <w:sz w:val="28"/>
          <w:szCs w:val="28"/>
        </w:rPr>
        <w:t>модерного</w:t>
      </w:r>
      <w:r w:rsidR="004D7461" w:rsidRPr="004D7461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D7461" w:rsidRPr="004D7461">
        <w:rPr>
          <w:rStyle w:val="oypena"/>
          <w:rFonts w:ascii="Times New Roman" w:hAnsi="Times New Roman" w:cs="Times New Roman" w:hint="cs"/>
          <w:color w:val="000000" w:themeColor="text1"/>
          <w:sz w:val="28"/>
          <w:szCs w:val="28"/>
        </w:rPr>
        <w:t>українського</w:t>
      </w:r>
      <w:r w:rsidR="004D7461" w:rsidRPr="004D7461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D7461" w:rsidRPr="004D7461">
        <w:rPr>
          <w:rStyle w:val="oypena"/>
          <w:rFonts w:ascii="Times New Roman" w:hAnsi="Times New Roman" w:cs="Times New Roman" w:hint="cs"/>
          <w:color w:val="000000" w:themeColor="text1"/>
          <w:sz w:val="28"/>
          <w:szCs w:val="28"/>
        </w:rPr>
        <w:t>театру</w:t>
      </w:r>
      <w:r w:rsidR="004D7461" w:rsidRPr="004D7461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4D7461" w:rsidRPr="004D7461">
        <w:rPr>
          <w:rStyle w:val="oypena"/>
          <w:rFonts w:ascii="Times New Roman" w:hAnsi="Times New Roman" w:cs="Times New Roman" w:hint="cs"/>
          <w:color w:val="000000" w:themeColor="text1"/>
          <w:sz w:val="28"/>
          <w:szCs w:val="28"/>
        </w:rPr>
        <w:t>Він</w:t>
      </w:r>
      <w:r w:rsidR="004D7461" w:rsidRPr="004D7461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D7461" w:rsidRPr="004D7461">
        <w:rPr>
          <w:rStyle w:val="oypena"/>
          <w:rFonts w:ascii="Times New Roman" w:hAnsi="Times New Roman" w:cs="Times New Roman" w:hint="cs"/>
          <w:color w:val="000000" w:themeColor="text1"/>
          <w:sz w:val="28"/>
          <w:szCs w:val="28"/>
        </w:rPr>
        <w:t>став</w:t>
      </w:r>
      <w:r w:rsidR="004D7461" w:rsidRPr="004D7461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D7461" w:rsidRPr="004D7461">
        <w:rPr>
          <w:rStyle w:val="oypena"/>
          <w:rFonts w:ascii="Times New Roman" w:hAnsi="Times New Roman" w:cs="Times New Roman" w:hint="cs"/>
          <w:color w:val="000000" w:themeColor="text1"/>
          <w:sz w:val="28"/>
          <w:szCs w:val="28"/>
        </w:rPr>
        <w:t>осередком</w:t>
      </w:r>
      <w:r w:rsidR="004D7461" w:rsidRPr="004D7461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D7461" w:rsidRPr="004D7461">
        <w:rPr>
          <w:rStyle w:val="oypena"/>
          <w:rFonts w:ascii="Times New Roman" w:hAnsi="Times New Roman" w:cs="Times New Roman" w:hint="cs"/>
          <w:color w:val="000000" w:themeColor="text1"/>
          <w:sz w:val="28"/>
          <w:szCs w:val="28"/>
        </w:rPr>
        <w:t>новаторських</w:t>
      </w:r>
      <w:r w:rsidR="004D7461" w:rsidRPr="004D7461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D7461" w:rsidRPr="004D7461">
        <w:rPr>
          <w:rStyle w:val="oypena"/>
          <w:rFonts w:ascii="Times New Roman" w:hAnsi="Times New Roman" w:cs="Times New Roman" w:hint="cs"/>
          <w:color w:val="000000" w:themeColor="text1"/>
          <w:sz w:val="28"/>
          <w:szCs w:val="28"/>
        </w:rPr>
        <w:t>підходів</w:t>
      </w:r>
      <w:r w:rsidR="004D7461" w:rsidRPr="004D7461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D7461" w:rsidRPr="004D7461">
        <w:rPr>
          <w:rStyle w:val="oypena"/>
          <w:rFonts w:ascii="Times New Roman" w:hAnsi="Times New Roman" w:cs="Times New Roman" w:hint="cs"/>
          <w:color w:val="000000" w:themeColor="text1"/>
          <w:sz w:val="28"/>
          <w:szCs w:val="28"/>
        </w:rPr>
        <w:t>до</w:t>
      </w:r>
      <w:r w:rsidR="004D7461" w:rsidRPr="004D7461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D7461" w:rsidRPr="004D7461">
        <w:rPr>
          <w:rStyle w:val="oypena"/>
          <w:rFonts w:ascii="Times New Roman" w:hAnsi="Times New Roman" w:cs="Times New Roman" w:hint="cs"/>
          <w:color w:val="000000" w:themeColor="text1"/>
          <w:sz w:val="28"/>
          <w:szCs w:val="28"/>
        </w:rPr>
        <w:t>режисури</w:t>
      </w:r>
      <w:r w:rsidR="004D7461" w:rsidRPr="004D7461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D7461" w:rsidRPr="004D7461">
        <w:rPr>
          <w:rStyle w:val="oypena"/>
          <w:rFonts w:ascii="Times New Roman" w:hAnsi="Times New Roman" w:cs="Times New Roman" w:hint="cs"/>
          <w:color w:val="000000" w:themeColor="text1"/>
          <w:sz w:val="28"/>
          <w:szCs w:val="28"/>
        </w:rPr>
        <w:t>й</w:t>
      </w:r>
      <w:r w:rsidR="004D7461" w:rsidRPr="004D7461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D7461" w:rsidRPr="004D7461">
        <w:rPr>
          <w:rStyle w:val="oypena"/>
          <w:rFonts w:ascii="Times New Roman" w:hAnsi="Times New Roman" w:cs="Times New Roman" w:hint="cs"/>
          <w:color w:val="000000" w:themeColor="text1"/>
          <w:sz w:val="28"/>
          <w:szCs w:val="28"/>
        </w:rPr>
        <w:t>акторської</w:t>
      </w:r>
      <w:r w:rsidR="004D7461" w:rsidRPr="004D7461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D7461" w:rsidRPr="004D7461">
        <w:rPr>
          <w:rStyle w:val="oypena"/>
          <w:rFonts w:ascii="Times New Roman" w:hAnsi="Times New Roman" w:cs="Times New Roman" w:hint="cs"/>
          <w:color w:val="000000" w:themeColor="text1"/>
          <w:sz w:val="28"/>
          <w:szCs w:val="28"/>
        </w:rPr>
        <w:t>майстерності</w:t>
      </w:r>
      <w:r w:rsidR="004D7461" w:rsidRPr="004D7461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4D7461" w:rsidRPr="004D7461">
        <w:rPr>
          <w:rStyle w:val="oypena"/>
          <w:rFonts w:ascii="Times New Roman" w:hAnsi="Times New Roman" w:cs="Times New Roman" w:hint="cs"/>
          <w:color w:val="000000" w:themeColor="text1"/>
          <w:sz w:val="28"/>
          <w:szCs w:val="28"/>
        </w:rPr>
        <w:t>поєднавши</w:t>
      </w:r>
      <w:r w:rsidR="004D7461" w:rsidRPr="004D7461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D7461" w:rsidRPr="004D7461">
        <w:rPr>
          <w:rStyle w:val="oypena"/>
          <w:rFonts w:ascii="Times New Roman" w:hAnsi="Times New Roman" w:cs="Times New Roman" w:hint="cs"/>
          <w:color w:val="000000" w:themeColor="text1"/>
          <w:sz w:val="28"/>
          <w:szCs w:val="28"/>
        </w:rPr>
        <w:t>національне</w:t>
      </w:r>
      <w:r w:rsidR="004D7461" w:rsidRPr="004D7461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D7461" w:rsidRPr="004D7461">
        <w:rPr>
          <w:rStyle w:val="oypena"/>
          <w:rFonts w:ascii="Times New Roman" w:hAnsi="Times New Roman" w:cs="Times New Roman" w:hint="cs"/>
          <w:color w:val="000000" w:themeColor="text1"/>
          <w:sz w:val="28"/>
          <w:szCs w:val="28"/>
        </w:rPr>
        <w:t>коріння</w:t>
      </w:r>
      <w:r w:rsidR="004D7461" w:rsidRPr="004D7461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D7461" w:rsidRPr="004D7461">
        <w:rPr>
          <w:rStyle w:val="oypena"/>
          <w:rFonts w:ascii="Times New Roman" w:hAnsi="Times New Roman" w:cs="Times New Roman" w:hint="cs"/>
          <w:color w:val="000000" w:themeColor="text1"/>
          <w:sz w:val="28"/>
          <w:szCs w:val="28"/>
        </w:rPr>
        <w:t>з</w:t>
      </w:r>
      <w:r w:rsidR="004D7461" w:rsidRPr="004D7461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D7461" w:rsidRPr="004D7461">
        <w:rPr>
          <w:rStyle w:val="oypena"/>
          <w:rFonts w:ascii="Times New Roman" w:hAnsi="Times New Roman" w:cs="Times New Roman" w:hint="cs"/>
          <w:color w:val="000000" w:themeColor="text1"/>
          <w:sz w:val="28"/>
          <w:szCs w:val="28"/>
        </w:rPr>
        <w:t>пошуком</w:t>
      </w:r>
      <w:r w:rsidR="004D7461" w:rsidRPr="004D7461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D7461" w:rsidRPr="004D7461">
        <w:rPr>
          <w:rStyle w:val="oypena"/>
          <w:rFonts w:ascii="Times New Roman" w:hAnsi="Times New Roman" w:cs="Times New Roman" w:hint="cs"/>
          <w:color w:val="000000" w:themeColor="text1"/>
          <w:sz w:val="28"/>
          <w:szCs w:val="28"/>
        </w:rPr>
        <w:t>нової</w:t>
      </w:r>
      <w:r w:rsidR="004D7461" w:rsidRPr="004D7461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D7461" w:rsidRPr="004D7461">
        <w:rPr>
          <w:rStyle w:val="oypena"/>
          <w:rFonts w:ascii="Times New Roman" w:hAnsi="Times New Roman" w:cs="Times New Roman" w:hint="cs"/>
          <w:color w:val="000000" w:themeColor="text1"/>
          <w:sz w:val="28"/>
          <w:szCs w:val="28"/>
        </w:rPr>
        <w:t>сценічної</w:t>
      </w:r>
      <w:r w:rsidR="004D7461" w:rsidRPr="004D7461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D7461" w:rsidRPr="004D7461">
        <w:rPr>
          <w:rStyle w:val="oypena"/>
          <w:rFonts w:ascii="Times New Roman" w:hAnsi="Times New Roman" w:cs="Times New Roman" w:hint="cs"/>
          <w:color w:val="000000" w:themeColor="text1"/>
          <w:sz w:val="28"/>
          <w:szCs w:val="28"/>
        </w:rPr>
        <w:t>мови</w:t>
      </w:r>
      <w:r w:rsidR="004D7461" w:rsidRPr="004D7461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D7461" w:rsidRPr="004D7461">
        <w:rPr>
          <w:rStyle w:val="oypena"/>
          <w:rFonts w:ascii="Times New Roman" w:hAnsi="Times New Roman" w:cs="Times New Roman" w:hint="cs"/>
          <w:color w:val="000000" w:themeColor="text1"/>
          <w:sz w:val="28"/>
          <w:szCs w:val="28"/>
        </w:rPr>
        <w:t>в</w:t>
      </w:r>
      <w:r w:rsidR="004D7461" w:rsidRPr="004D7461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D7461" w:rsidRPr="004D7461">
        <w:rPr>
          <w:rStyle w:val="oypena"/>
          <w:rFonts w:ascii="Times New Roman" w:hAnsi="Times New Roman" w:cs="Times New Roman" w:hint="cs"/>
          <w:color w:val="000000" w:themeColor="text1"/>
          <w:sz w:val="28"/>
          <w:szCs w:val="28"/>
        </w:rPr>
        <w:t>умовах</w:t>
      </w:r>
      <w:r w:rsidR="004D7461" w:rsidRPr="004D7461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D7461" w:rsidRPr="004D7461">
        <w:rPr>
          <w:rStyle w:val="oypena"/>
          <w:rFonts w:ascii="Times New Roman" w:hAnsi="Times New Roman" w:cs="Times New Roman" w:hint="cs"/>
          <w:color w:val="000000" w:themeColor="text1"/>
          <w:sz w:val="28"/>
          <w:szCs w:val="28"/>
        </w:rPr>
        <w:t>культурного</w:t>
      </w:r>
      <w:r w:rsidR="004D7461" w:rsidRPr="004D7461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D7461" w:rsidRPr="004D7461">
        <w:rPr>
          <w:rStyle w:val="oypena"/>
          <w:rFonts w:ascii="Times New Roman" w:hAnsi="Times New Roman" w:cs="Times New Roman" w:hint="cs"/>
          <w:color w:val="000000" w:themeColor="text1"/>
          <w:sz w:val="28"/>
          <w:szCs w:val="28"/>
        </w:rPr>
        <w:t>оновлення</w:t>
      </w:r>
      <w:r w:rsidR="004D7461" w:rsidRPr="004D7461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D7461" w:rsidRPr="004D7461">
        <w:rPr>
          <w:rStyle w:val="oypena"/>
          <w:rFonts w:ascii="Times New Roman" w:hAnsi="Times New Roman" w:cs="Times New Roman" w:hint="cs"/>
          <w:color w:val="000000" w:themeColor="text1"/>
          <w:sz w:val="28"/>
          <w:szCs w:val="28"/>
        </w:rPr>
        <w:t>після</w:t>
      </w:r>
      <w:r w:rsidR="004D7461" w:rsidRPr="004D7461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D7461" w:rsidRPr="004D7461">
        <w:rPr>
          <w:rStyle w:val="oypena"/>
          <w:rFonts w:ascii="Times New Roman" w:hAnsi="Times New Roman" w:cs="Times New Roman" w:hint="cs"/>
          <w:color w:val="000000" w:themeColor="text1"/>
          <w:sz w:val="28"/>
          <w:szCs w:val="28"/>
        </w:rPr>
        <w:t>революції</w:t>
      </w:r>
      <w:r w:rsidR="004D7461" w:rsidRPr="004D7461">
        <w:rPr>
          <w:rStyle w:val="oypena"/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30FAC7FF" w14:textId="1CF95432" w:rsidR="009046D7" w:rsidRPr="009046D7" w:rsidRDefault="000E55BA" w:rsidP="009046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55BA">
        <w:rPr>
          <w:rFonts w:ascii="Times New Roman" w:hAnsi="Times New Roman" w:cs="Times New Roman"/>
          <w:sz w:val="28"/>
          <w:szCs w:val="28"/>
        </w:rPr>
        <w:t xml:space="preserve">Продовжимо ми нашу подорож </w:t>
      </w:r>
      <w:r w:rsidR="00907A0B">
        <w:rPr>
          <w:rFonts w:ascii="Times New Roman" w:hAnsi="Times New Roman" w:cs="Times New Roman"/>
          <w:sz w:val="28"/>
          <w:szCs w:val="28"/>
        </w:rPr>
        <w:t>Дніпровською філармонією.</w:t>
      </w:r>
      <w:r w:rsidR="009046D7">
        <w:rPr>
          <w:rFonts w:ascii="Times New Roman" w:hAnsi="Times New Roman" w:cs="Times New Roman"/>
          <w:sz w:val="28"/>
          <w:szCs w:val="28"/>
        </w:rPr>
        <w:t xml:space="preserve"> </w:t>
      </w:r>
      <w:r w:rsidR="009046D7" w:rsidRPr="009046D7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Історія філармонії почалася у 1936 році, коли на фоні складних суспільних змін з’явився простір, присвячений саме музиці. Установа пережила і війну, і численні переїзди, але зберегла дух справжнього мистецтва. Для мене філармонія — це не просто будівля, а місце, де класична музика торкається душі й нагадує, що культура завжди </w:t>
      </w:r>
      <w:proofErr w:type="spellStart"/>
      <w:r w:rsidR="009046D7" w:rsidRPr="009046D7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переживе</w:t>
      </w:r>
      <w:proofErr w:type="spellEnd"/>
      <w:r w:rsidR="009046D7" w:rsidRPr="009046D7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будь-які часи.</w:t>
      </w:r>
    </w:p>
    <w:p w14:paraId="1F9A2CDC" w14:textId="599E72D3" w:rsidR="005C2CC4" w:rsidRPr="009046D7" w:rsidRDefault="005C2CC4" w:rsidP="009046D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2F9081DC" w14:textId="0F38C04D" w:rsidR="005C2CC4" w:rsidRPr="001A7C37" w:rsidRDefault="005C2CC4" w:rsidP="009046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7C37">
        <w:rPr>
          <w:rFonts w:ascii="Times New Roman" w:hAnsi="Times New Roman" w:cs="Times New Roman"/>
          <w:sz w:val="28"/>
          <w:szCs w:val="28"/>
        </w:rPr>
        <w:lastRenderedPageBreak/>
        <w:t xml:space="preserve">Третьою зупинкою </w:t>
      </w:r>
      <w:r w:rsidR="001A7C37" w:rsidRPr="001A7C37">
        <w:rPr>
          <w:rFonts w:ascii="Times New Roman" w:hAnsi="Times New Roman" w:cs="Times New Roman"/>
          <w:sz w:val="28"/>
          <w:szCs w:val="28"/>
        </w:rPr>
        <w:t>у</w:t>
      </w:r>
      <w:r w:rsidRPr="001A7C37">
        <w:rPr>
          <w:rFonts w:ascii="Times New Roman" w:hAnsi="Times New Roman" w:cs="Times New Roman"/>
          <w:sz w:val="28"/>
          <w:szCs w:val="28"/>
        </w:rPr>
        <w:t xml:space="preserve"> нас буде </w:t>
      </w:r>
      <w:r w:rsidR="001A7C37" w:rsidRPr="001A7C37">
        <w:rPr>
          <w:rFonts w:ascii="Times New Roman" w:hAnsi="Times New Roman" w:cs="Times New Roman"/>
          <w:sz w:val="28"/>
          <w:szCs w:val="28"/>
        </w:rPr>
        <w:t>театр опери та балету. Дніпровський театр опери та балету було урочисто відкрито 26 грудня 1974 року, що символічно відновило традицію, започатковану ще в 1931 році робітничим оперним театром. Його творці заклали основу високого професіоналізму, зібравши чудові творчі колективи — оркестр, хор, балетну та оперну трупи. Сьогодні театр поєднує класичне мистецтво з актуальними соціальними ініціативами, зберігаючи свій статус одного з провідних культурних центрів міста.</w:t>
      </w:r>
    </w:p>
    <w:p w14:paraId="1219C442" w14:textId="3FF9B5B4" w:rsidR="000E55BA" w:rsidRPr="001A7C37" w:rsidRDefault="00891248" w:rsidP="009046D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І на останок ми дібрались до </w:t>
      </w:r>
      <w:r w:rsidR="001A7C37">
        <w:rPr>
          <w:rFonts w:ascii="Times New Roman" w:hAnsi="Times New Roman" w:cs="Times New Roman"/>
          <w:sz w:val="28"/>
          <w:szCs w:val="28"/>
        </w:rPr>
        <w:t xml:space="preserve">Будинку органної та камерної музики. </w:t>
      </w:r>
      <w:r w:rsidR="001A7C37" w:rsidRPr="001A7C37">
        <w:rPr>
          <w:rFonts w:ascii="Times New Roman" w:hAnsi="Times New Roman" w:cs="Times New Roman"/>
          <w:sz w:val="28"/>
          <w:szCs w:val="28"/>
        </w:rPr>
        <w:t>Будинок органної та камерної музики відкрився 28 квітня 1987 року у відреставрованій Брянській церкві — унікальній споруді початку XX століття, зведеній до 300-річчя дому Романових. Побудована в стилі неокласицизму з бароковими елементами, ця будівля вважалась однією з найкрасивіших у Катеринославі. Від моменту відкриття заклад став осередком розвитку органної та камерної музики європейського рівня, заклавши нову культурну традицію Дніпропетровщини.</w:t>
      </w:r>
    </w:p>
    <w:p w14:paraId="383B6EEF" w14:textId="3B871E04" w:rsidR="00C07261" w:rsidRDefault="00891248" w:rsidP="00321AF7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891248">
        <w:rPr>
          <w:rFonts w:ascii="Times New Roman" w:hAnsi="Times New Roman" w:cs="Times New Roman"/>
          <w:b/>
          <w:bCs/>
          <w:sz w:val="28"/>
          <w:szCs w:val="28"/>
        </w:rPr>
        <w:t xml:space="preserve">Висновки: </w:t>
      </w:r>
      <w:r w:rsidR="00321AF7" w:rsidRPr="00321AF7">
        <w:rPr>
          <w:rFonts w:ascii="Times New Roman" w:hAnsi="Times New Roman" w:cs="Times New Roman"/>
          <w:sz w:val="28"/>
          <w:szCs w:val="28"/>
        </w:rPr>
        <w:t>Мій щирий інтерес до культурної спадщини рідного міста спонукав обрати тему музично-театральних установ. Театри та філармонія Дніпра — це не просто будівлі, а живі свідки історичних подій і хранителі духовності. Вони формують унікальну атмосферу міста, впливають на культурну ідентичність та естетичне виховання поколінь. Зібраний матеріал ліг в основу інтерактивної онлайн-презентації, що знайомить глядача з цінними мистецькими осередками Дніпра.</w:t>
      </w:r>
    </w:p>
    <w:p w14:paraId="3AF7D380" w14:textId="77777777" w:rsidR="00AC7A2F" w:rsidRPr="00AC7A2F" w:rsidRDefault="00AC7A2F" w:rsidP="00AC7A2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</w:pPr>
      <w:r w:rsidRPr="00AC7A2F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  <w:t xml:space="preserve">Використані джерела: </w:t>
      </w:r>
    </w:p>
    <w:p w14:paraId="54ABEB73" w14:textId="32531E17" w:rsidR="00AC7A2F" w:rsidRDefault="00AC7A2F" w:rsidP="00AC7A2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C7A2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1.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Pr="00AC7A2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Історія Дніпровського академічного театру опери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Pr="00AC7A2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та балету. </w:t>
      </w:r>
      <w:proofErr w:type="spellStart"/>
      <w:r w:rsidRPr="00AC7A2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Opera-ballet</w:t>
      </w:r>
      <w:proofErr w:type="spellEnd"/>
      <w:r w:rsidRPr="00AC7A2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.. Історія театру. URL: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hyperlink r:id="rId4" w:history="1">
        <w:r w:rsidR="00321AF7" w:rsidRPr="00BD48EE">
          <w:rPr>
            <w:rStyle w:val="ae"/>
            <w:rFonts w:ascii="Times New Roman" w:eastAsia="Times New Roman" w:hAnsi="Times New Roman" w:cs="Times New Roman"/>
            <w:kern w:val="0"/>
            <w:sz w:val="28"/>
            <w:szCs w:val="28"/>
            <w:lang w:eastAsia="ru-RU"/>
            <w14:ligatures w14:val="none"/>
          </w:rPr>
          <w:t>https://www.opera-ballet.com.ua/about-us/</w:t>
        </w:r>
      </w:hyperlink>
      <w:r w:rsidR="00321AF7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Pr="00AC7A2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(дата звернення: 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15</w:t>
      </w:r>
      <w:r w:rsidRPr="00AC7A2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.04.2025). </w:t>
      </w:r>
    </w:p>
    <w:p w14:paraId="0E2D8827" w14:textId="388A584A" w:rsidR="00AC7A2F" w:rsidRPr="00AC7A2F" w:rsidRDefault="00AC7A2F" w:rsidP="00AC7A2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C7A2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2. Історія. </w:t>
      </w:r>
      <w:proofErr w:type="spellStart"/>
      <w:r w:rsidRPr="00AC7A2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Domorgan</w:t>
      </w:r>
      <w:proofErr w:type="spellEnd"/>
      <w:r w:rsidRPr="00AC7A2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 Сторінки історії.</w:t>
      </w:r>
    </w:p>
    <w:p w14:paraId="03CCEFAD" w14:textId="28B4BCB1" w:rsidR="00AC7A2F" w:rsidRPr="00AC7A2F" w:rsidRDefault="00AC7A2F" w:rsidP="00AC7A2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C7A2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URL: </w:t>
      </w:r>
      <w:hyperlink r:id="rId5" w:history="1">
        <w:r w:rsidR="00321AF7" w:rsidRPr="00BD48EE">
          <w:rPr>
            <w:rStyle w:val="ae"/>
            <w:rFonts w:ascii="Times New Roman" w:eastAsia="Times New Roman" w:hAnsi="Times New Roman" w:cs="Times New Roman"/>
            <w:kern w:val="0"/>
            <w:sz w:val="28"/>
            <w:szCs w:val="28"/>
            <w:lang w:eastAsia="ru-RU"/>
            <w14:ligatures w14:val="none"/>
          </w:rPr>
          <w:t>http://www.domorgan.dp.ua/o-nas/istoriya</w:t>
        </w:r>
      </w:hyperlink>
      <w:r w:rsidR="00321AF7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Pr="00AC7A2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(дата звернення: </w:t>
      </w:r>
      <w:r w:rsidR="00321AF7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16</w:t>
      </w:r>
      <w:r w:rsidRPr="00AC7A2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.04.2025).</w:t>
      </w:r>
    </w:p>
    <w:p w14:paraId="4E27BE38" w14:textId="246CAB13" w:rsidR="00AC7A2F" w:rsidRPr="00AC7A2F" w:rsidRDefault="00AC7A2F" w:rsidP="00AC7A2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C7A2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lastRenderedPageBreak/>
        <w:t>3.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Pr="00AC7A2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Кавун М. Е. Дніпровська філармонія: історія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Pr="00AC7A2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центру культури та її будівлі. Gorod.dp.ua. 13.01.2023. URL: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hyperlink r:id="rId6" w:history="1">
        <w:r w:rsidR="00321AF7" w:rsidRPr="00BD48EE">
          <w:rPr>
            <w:rStyle w:val="ae"/>
            <w:rFonts w:ascii="Times New Roman" w:eastAsia="Times New Roman" w:hAnsi="Times New Roman" w:cs="Times New Roman"/>
            <w:kern w:val="0"/>
            <w:sz w:val="28"/>
            <w:szCs w:val="28"/>
            <w:lang w:eastAsia="ru-RU"/>
            <w14:ligatures w14:val="none"/>
          </w:rPr>
          <w:t>https://gorod.dp.ua/news/213987</w:t>
        </w:r>
      </w:hyperlink>
      <w:r w:rsidR="00321AF7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Pr="00AC7A2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(дата звернення: 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10</w:t>
      </w:r>
      <w:r w:rsidRPr="00AC7A2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.04.2025). </w:t>
      </w:r>
    </w:p>
    <w:p w14:paraId="108204DA" w14:textId="1CB23707" w:rsidR="00AC7A2F" w:rsidRPr="00AC7A2F" w:rsidRDefault="00AC7A2F" w:rsidP="00AC7A2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C7A2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4. 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Pr="00AC7A2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Кавун М. Е. Таємниці Дніпра: Брянська церква –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Pr="00AC7A2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останній храм Катеринослава. Gorod.dp.ua. 06.03.2023. URL: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hyperlink r:id="rId7" w:history="1">
        <w:r w:rsidR="00321AF7" w:rsidRPr="00BD48EE">
          <w:rPr>
            <w:rStyle w:val="ae"/>
            <w:rFonts w:ascii="Times New Roman" w:eastAsia="Times New Roman" w:hAnsi="Times New Roman" w:cs="Times New Roman"/>
            <w:kern w:val="0"/>
            <w:sz w:val="28"/>
            <w:szCs w:val="28"/>
            <w:lang w:eastAsia="ru-RU"/>
            <w14:ligatures w14:val="none"/>
          </w:rPr>
          <w:t>https://gorod.dp.ua/news/215796</w:t>
        </w:r>
      </w:hyperlink>
      <w:r w:rsidR="00321AF7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  </w:t>
      </w:r>
      <w:r w:rsidRPr="00AC7A2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(дата звернення: 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16</w:t>
      </w:r>
      <w:r w:rsidRPr="00AC7A2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.04.2025). </w:t>
      </w:r>
    </w:p>
    <w:p w14:paraId="023861C1" w14:textId="788AE2B7" w:rsidR="00AC7A2F" w:rsidRPr="00C07261" w:rsidRDefault="00AC7A2F" w:rsidP="00AC7A2F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C7A2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5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 </w:t>
      </w:r>
      <w:r w:rsidRPr="00AC7A2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Творчий шлях першого державного театру 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У</w:t>
      </w:r>
      <w:r w:rsidRPr="00AC7A2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країни. Дніпропетровський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Pr="00AC7A2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національний академічний український музично-драматичний театр ім. Т. Г.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Pr="00AC7A2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Шевченка. Історична довідка.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Pr="00AC7A2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URL: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hyperlink r:id="rId8" w:history="1">
        <w:r w:rsidR="00321AF7" w:rsidRPr="00BD48EE">
          <w:rPr>
            <w:rStyle w:val="ae"/>
            <w:rFonts w:ascii="Times New Roman" w:eastAsia="Times New Roman" w:hAnsi="Times New Roman" w:cs="Times New Roman"/>
            <w:kern w:val="0"/>
            <w:sz w:val="28"/>
            <w:szCs w:val="28"/>
            <w:lang w:eastAsia="ru-RU"/>
            <w14:ligatures w14:val="none"/>
          </w:rPr>
          <w:t>https://ukrdrama.dp.ua/history/</w:t>
        </w:r>
      </w:hyperlink>
      <w:r w:rsidR="00321AF7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Pr="00AC7A2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(дата звернення: 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15</w:t>
      </w:r>
      <w:r w:rsidRPr="00AC7A2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.04.2025).</w:t>
      </w:r>
    </w:p>
    <w:sectPr w:rsidR="00AC7A2F" w:rsidRPr="00C07261" w:rsidSect="006C52F2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mbria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 Display">
    <w:altName w:val="Cambria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045"/>
    <w:rsid w:val="000B6F09"/>
    <w:rsid w:val="000E55BA"/>
    <w:rsid w:val="000F544A"/>
    <w:rsid w:val="001A7C37"/>
    <w:rsid w:val="001D04E4"/>
    <w:rsid w:val="00321AF7"/>
    <w:rsid w:val="00440A0C"/>
    <w:rsid w:val="004D7461"/>
    <w:rsid w:val="005C2CC4"/>
    <w:rsid w:val="006C52F2"/>
    <w:rsid w:val="007702E2"/>
    <w:rsid w:val="00791E16"/>
    <w:rsid w:val="00891248"/>
    <w:rsid w:val="009046D7"/>
    <w:rsid w:val="00907A0B"/>
    <w:rsid w:val="00934452"/>
    <w:rsid w:val="009D575F"/>
    <w:rsid w:val="009E25BF"/>
    <w:rsid w:val="00A31B9E"/>
    <w:rsid w:val="00A62AFD"/>
    <w:rsid w:val="00AC7A2F"/>
    <w:rsid w:val="00B64045"/>
    <w:rsid w:val="00BE2F33"/>
    <w:rsid w:val="00C07261"/>
    <w:rsid w:val="00C45039"/>
    <w:rsid w:val="00D0414F"/>
    <w:rsid w:val="00E25D79"/>
    <w:rsid w:val="00E40986"/>
    <w:rsid w:val="00F60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428800"/>
  <w15:chartTrackingRefBased/>
  <w15:docId w15:val="{40379F7C-612C-496F-8709-2706B5F2C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640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640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640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640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640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640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640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640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640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640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640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640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64045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64045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6404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6404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6404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6404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640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B640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640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B640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640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B6404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6404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6404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640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B6404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64045"/>
    <w:rPr>
      <w:b/>
      <w:bCs/>
      <w:smallCaps/>
      <w:color w:val="0F4761" w:themeColor="accent1" w:themeShade="BF"/>
      <w:spacing w:val="5"/>
    </w:rPr>
  </w:style>
  <w:style w:type="character" w:customStyle="1" w:styleId="oypena">
    <w:name w:val="oypena"/>
    <w:basedOn w:val="a0"/>
    <w:rsid w:val="00907A0B"/>
  </w:style>
  <w:style w:type="character" w:styleId="ae">
    <w:name w:val="Hyperlink"/>
    <w:basedOn w:val="a0"/>
    <w:uiPriority w:val="99"/>
    <w:unhideWhenUsed/>
    <w:rsid w:val="00321AF7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321A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324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03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16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792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77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1402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594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96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586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118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79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8566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496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krdrama.dp.ua/history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gorod.dp.ua/news/215796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gorod.dp.ua/news/213987" TargetMode="External"/><Relationship Id="rId5" Type="http://schemas.openxmlformats.org/officeDocument/2006/relationships/hyperlink" Target="http://www.domorgan.dp.ua/o-nas/istoriya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opera-ballet.com.ua/about-us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1942</TotalTime>
  <Pages>3</Pages>
  <Words>650</Words>
  <Characters>3706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Артур Сиса</dc:creator>
  <cp:keywords/>
  <dc:description/>
  <cp:lastModifiedBy>Анастасія Дзюба</cp:lastModifiedBy>
  <cp:revision>5</cp:revision>
  <dcterms:created xsi:type="dcterms:W3CDTF">2025-04-13T11:14:00Z</dcterms:created>
  <dcterms:modified xsi:type="dcterms:W3CDTF">2025-04-21T14:33:00Z</dcterms:modified>
</cp:coreProperties>
</file>