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5EB8A" w14:textId="77777777" w:rsidR="00024290" w:rsidRPr="00E810E6" w:rsidRDefault="00024290" w:rsidP="00024290">
      <w:pPr>
        <w:pStyle w:val="a5"/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Теза до наукової роботи</w:t>
      </w:r>
    </w:p>
    <w:p w14:paraId="4E120B5E" w14:textId="17A9FC6F" w:rsidR="00DA512B" w:rsidRPr="00024290" w:rsidRDefault="00DA512B" w:rsidP="0002429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024290">
        <w:rPr>
          <w:rFonts w:ascii="Times New Roman" w:hAnsi="Times New Roman" w:cs="Times New Roman"/>
          <w:b/>
          <w:bCs/>
          <w:sz w:val="32"/>
          <w:szCs w:val="32"/>
        </w:rPr>
        <w:t>Вплив бензинового забруднення ґрунту на ріст рослин</w:t>
      </w:r>
    </w:p>
    <w:p w14:paraId="6F1E51DE" w14:textId="254AE686" w:rsidR="00DA512B" w:rsidRPr="00024290" w:rsidRDefault="00DA512B" w:rsidP="00024290">
      <w:pPr>
        <w:rPr>
          <w:rFonts w:ascii="Times New Roman" w:hAnsi="Times New Roman" w:cs="Times New Roman"/>
          <w:sz w:val="28"/>
          <w:szCs w:val="28"/>
        </w:rPr>
      </w:pPr>
    </w:p>
    <w:p w14:paraId="61CA258D" w14:textId="62F7CD93" w:rsidR="00DA512B" w:rsidRPr="00024290" w:rsidRDefault="00DA512B" w:rsidP="00024290">
      <w:pPr>
        <w:rPr>
          <w:rFonts w:ascii="Times New Roman" w:hAnsi="Times New Roman" w:cs="Times New Roman"/>
          <w:sz w:val="28"/>
          <w:szCs w:val="28"/>
        </w:rPr>
      </w:pPr>
      <w:r w:rsidRPr="00024290">
        <w:rPr>
          <w:rFonts w:ascii="Times New Roman" w:hAnsi="Times New Roman" w:cs="Times New Roman"/>
          <w:b/>
          <w:bCs/>
          <w:sz w:val="28"/>
          <w:szCs w:val="28"/>
        </w:rPr>
        <w:t>РОБОТУ ВИКОНОЛА:</w:t>
      </w:r>
      <w:r w:rsidRPr="00024290">
        <w:rPr>
          <w:rFonts w:ascii="Times New Roman" w:hAnsi="Times New Roman" w:cs="Times New Roman"/>
          <w:sz w:val="28"/>
          <w:szCs w:val="28"/>
        </w:rPr>
        <w:br/>
        <w:t xml:space="preserve">Денісова Віталіна Олександрівна, учениця 9-В класу  </w:t>
      </w:r>
      <w:r w:rsidRPr="00024290">
        <w:rPr>
          <w:rFonts w:ascii="Times New Roman" w:hAnsi="Times New Roman" w:cs="Times New Roman"/>
          <w:sz w:val="28"/>
          <w:szCs w:val="28"/>
        </w:rPr>
        <w:br/>
        <w:t>КЗ ЗСО «Луцький ліцей № 28 з посиленою фізичною підготовкою Луцької міської ради»</w:t>
      </w:r>
      <w:r w:rsidRPr="00024290">
        <w:rPr>
          <w:rFonts w:ascii="Times New Roman" w:hAnsi="Times New Roman" w:cs="Times New Roman"/>
          <w:sz w:val="28"/>
          <w:szCs w:val="28"/>
        </w:rPr>
        <w:br/>
      </w:r>
      <w:r w:rsidRPr="00024290">
        <w:rPr>
          <w:rFonts w:ascii="Times New Roman" w:hAnsi="Times New Roman" w:cs="Times New Roman"/>
          <w:b/>
          <w:bCs/>
          <w:sz w:val="28"/>
          <w:szCs w:val="28"/>
        </w:rPr>
        <w:t>НАУКОВИЙ КЕРІВНИК:</w:t>
      </w:r>
      <w:r w:rsidRPr="00024290">
        <w:rPr>
          <w:rFonts w:ascii="Times New Roman" w:hAnsi="Times New Roman" w:cs="Times New Roman"/>
          <w:sz w:val="28"/>
          <w:szCs w:val="28"/>
        </w:rPr>
        <w:br/>
        <w:t>Швець Олена Василівна, вчитель біології КЗ ЗСО «Луцький ліцей № 28 з посиленою фізичною підготовкою Луцької міської ради»</w:t>
      </w:r>
    </w:p>
    <w:p w14:paraId="270F75AB" w14:textId="77777777" w:rsidR="00DA512B" w:rsidRPr="00024290" w:rsidRDefault="00DA512B" w:rsidP="00024290">
      <w:pPr>
        <w:rPr>
          <w:rFonts w:ascii="Times New Roman" w:hAnsi="Times New Roman" w:cs="Times New Roman"/>
          <w:sz w:val="28"/>
          <w:szCs w:val="28"/>
        </w:rPr>
      </w:pPr>
    </w:p>
    <w:p w14:paraId="4FE9DC84" w14:textId="77777777" w:rsidR="00024290" w:rsidRPr="00024290" w:rsidRDefault="00DA512B" w:rsidP="00024290">
      <w:pPr>
        <w:pStyle w:val="a5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90">
        <w:rPr>
          <w:rFonts w:ascii="Times New Roman" w:hAnsi="Times New Roman" w:cs="Times New Roman"/>
          <w:sz w:val="28"/>
          <w:szCs w:val="28"/>
        </w:rPr>
        <w:t xml:space="preserve">У сучасних умовах зростання техногенного навантаження важливо знаходити доступні й надійні способи контролю за станом ґрунтів. Одним із таких методів є використання </w:t>
      </w:r>
      <w:proofErr w:type="spellStart"/>
      <w:r w:rsidRPr="00024290">
        <w:rPr>
          <w:rFonts w:ascii="Times New Roman" w:hAnsi="Times New Roman" w:cs="Times New Roman"/>
          <w:sz w:val="28"/>
          <w:szCs w:val="28"/>
        </w:rPr>
        <w:t>фітоіндикації</w:t>
      </w:r>
      <w:proofErr w:type="spellEnd"/>
      <w:r w:rsidRPr="00024290">
        <w:rPr>
          <w:rFonts w:ascii="Times New Roman" w:hAnsi="Times New Roman" w:cs="Times New Roman"/>
          <w:sz w:val="28"/>
          <w:szCs w:val="28"/>
        </w:rPr>
        <w:t xml:space="preserve"> — здатності рослин реагувати на зміни у навколишньому середовищі.</w:t>
      </w:r>
    </w:p>
    <w:p w14:paraId="64E61599" w14:textId="7300B9CF" w:rsidR="00DA512B" w:rsidRPr="00024290" w:rsidRDefault="00DA512B" w:rsidP="00024290">
      <w:pPr>
        <w:pStyle w:val="a5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90">
        <w:rPr>
          <w:rFonts w:ascii="Times New Roman" w:hAnsi="Times New Roman" w:cs="Times New Roman"/>
          <w:sz w:val="28"/>
          <w:szCs w:val="28"/>
        </w:rPr>
        <w:t xml:space="preserve"> Метою нашого дослідження стало з'ясування, як бензин впливає на проростання насіння та початковий ріст різних сільськогосподарських культур (</w:t>
      </w:r>
      <w:r w:rsidR="00024290" w:rsidRPr="00024290">
        <w:rPr>
          <w:rFonts w:ascii="Times New Roman" w:hAnsi="Times New Roman" w:cs="Times New Roman"/>
          <w:sz w:val="28"/>
          <w:szCs w:val="28"/>
        </w:rPr>
        <w:t>гороху, квасолі, редиски, кукурудзи, соняшника</w:t>
      </w:r>
      <w:r w:rsidRPr="00024290">
        <w:rPr>
          <w:rFonts w:ascii="Times New Roman" w:hAnsi="Times New Roman" w:cs="Times New Roman"/>
          <w:sz w:val="28"/>
          <w:szCs w:val="28"/>
        </w:rPr>
        <w:t>).</w:t>
      </w:r>
    </w:p>
    <w:p w14:paraId="69D77DB3" w14:textId="77777777" w:rsidR="00DA512B" w:rsidRPr="00024290" w:rsidRDefault="00DA512B" w:rsidP="00024290">
      <w:pPr>
        <w:pStyle w:val="a5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90">
        <w:rPr>
          <w:rFonts w:ascii="Times New Roman" w:hAnsi="Times New Roman" w:cs="Times New Roman"/>
          <w:sz w:val="28"/>
          <w:szCs w:val="28"/>
        </w:rPr>
        <w:t xml:space="preserve">У лабораторних умовах було створено дві групи: контрольну (чистий ґрунт) і експериментальну (ґрунт із додаванням 1% бензину). Спостереження показали, що бензин значно знижує проростання насіння. У контрольній групі всі рослини проросли, тоді як в експериментальній – лише горох показав стабільний ріст. Це свідчить про потенційну стійкість цієї культури до легкого нафтового забруднення та можливість її використання як </w:t>
      </w:r>
      <w:proofErr w:type="spellStart"/>
      <w:r w:rsidRPr="00024290">
        <w:rPr>
          <w:rFonts w:ascii="Times New Roman" w:hAnsi="Times New Roman" w:cs="Times New Roman"/>
          <w:sz w:val="28"/>
          <w:szCs w:val="28"/>
        </w:rPr>
        <w:t>фітоіндикатора</w:t>
      </w:r>
      <w:proofErr w:type="spellEnd"/>
      <w:r w:rsidRPr="00024290">
        <w:rPr>
          <w:rFonts w:ascii="Times New Roman" w:hAnsi="Times New Roman" w:cs="Times New Roman"/>
          <w:sz w:val="28"/>
          <w:szCs w:val="28"/>
        </w:rPr>
        <w:t>.</w:t>
      </w:r>
    </w:p>
    <w:p w14:paraId="0AFE242E" w14:textId="77777777" w:rsidR="00DA512B" w:rsidRPr="00024290" w:rsidRDefault="00DA512B" w:rsidP="00024290">
      <w:pPr>
        <w:pStyle w:val="a5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290">
        <w:rPr>
          <w:rFonts w:ascii="Times New Roman" w:hAnsi="Times New Roman" w:cs="Times New Roman"/>
          <w:sz w:val="28"/>
          <w:szCs w:val="28"/>
        </w:rPr>
        <w:t>Отримані результати мають практичне значення, оскільки можуть бути використані для оцінки стану ґрунтів у зонах потенційного забруднення нафтопродуктами.</w:t>
      </w:r>
    </w:p>
    <w:p w14:paraId="13AC79BF" w14:textId="4F0432D1" w:rsidR="00024FB1" w:rsidRPr="00024290" w:rsidRDefault="00024FB1" w:rsidP="00024290">
      <w:pPr>
        <w:rPr>
          <w:rFonts w:ascii="Times New Roman" w:hAnsi="Times New Roman" w:cs="Times New Roman"/>
          <w:sz w:val="28"/>
          <w:szCs w:val="28"/>
        </w:rPr>
      </w:pPr>
    </w:p>
    <w:sectPr w:rsidR="00024FB1" w:rsidRPr="000242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12B"/>
    <w:rsid w:val="00024290"/>
    <w:rsid w:val="00024FB1"/>
    <w:rsid w:val="00DA5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40ACB"/>
  <w15:chartTrackingRefBased/>
  <w15:docId w15:val="{13CA825B-682E-4C16-BA21-9BFC5887C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uk-UA"/>
    </w:rPr>
  </w:style>
  <w:style w:type="paragraph" w:styleId="3">
    <w:name w:val="heading 3"/>
    <w:basedOn w:val="a"/>
    <w:link w:val="30"/>
    <w:uiPriority w:val="9"/>
    <w:qFormat/>
    <w:rsid w:val="00DA512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A512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DA512B"/>
    <w:rPr>
      <w:b/>
      <w:bCs/>
    </w:rPr>
  </w:style>
  <w:style w:type="paragraph" w:styleId="a4">
    <w:name w:val="Normal (Web)"/>
    <w:basedOn w:val="a"/>
    <w:uiPriority w:val="99"/>
    <w:semiHidden/>
    <w:unhideWhenUsed/>
    <w:rsid w:val="00DA51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No Spacing"/>
    <w:uiPriority w:val="1"/>
    <w:qFormat/>
    <w:rsid w:val="00024290"/>
    <w:pPr>
      <w:spacing w:after="0" w:line="240" w:lineRule="auto"/>
    </w:pPr>
    <w:rPr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26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1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2025-04-14T18:01:00Z</dcterms:created>
  <dcterms:modified xsi:type="dcterms:W3CDTF">2025-04-14T18:20:00Z</dcterms:modified>
</cp:coreProperties>
</file>