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F09" w:rsidRPr="00333C2F" w:rsidRDefault="00786F09" w:rsidP="00786F09">
      <w:pPr>
        <w:spacing w:after="0" w:line="360" w:lineRule="auto"/>
        <w:ind w:firstLine="709"/>
        <w:jc w:val="right"/>
        <w:rPr>
          <w:rFonts w:ascii="Times New Roman" w:hAnsi="Times New Roman" w:cs="Times New Roman"/>
          <w:bCs/>
          <w:sz w:val="28"/>
          <w:szCs w:val="28"/>
          <w:lang w:val="uk-UA"/>
        </w:rPr>
      </w:pPr>
      <w:r w:rsidRPr="00333C2F">
        <w:rPr>
          <w:rFonts w:ascii="Times New Roman" w:hAnsi="Times New Roman" w:cs="Times New Roman"/>
          <w:b/>
          <w:sz w:val="28"/>
          <w:szCs w:val="28"/>
          <w:lang w:val="uk-UA"/>
        </w:rPr>
        <w:t xml:space="preserve">Виконали: </w:t>
      </w:r>
      <w:proofErr w:type="spellStart"/>
      <w:r>
        <w:rPr>
          <w:rFonts w:ascii="Times New Roman" w:hAnsi="Times New Roman" w:cs="Times New Roman"/>
          <w:bCs/>
          <w:sz w:val="28"/>
          <w:szCs w:val="28"/>
          <w:lang w:val="uk-UA"/>
        </w:rPr>
        <w:t>Бузган</w:t>
      </w:r>
      <w:proofErr w:type="spellEnd"/>
      <w:r>
        <w:rPr>
          <w:rFonts w:ascii="Times New Roman" w:hAnsi="Times New Roman" w:cs="Times New Roman"/>
          <w:bCs/>
          <w:sz w:val="28"/>
          <w:szCs w:val="28"/>
          <w:lang w:val="uk-UA"/>
        </w:rPr>
        <w:t xml:space="preserve"> Надія</w:t>
      </w:r>
      <w:r w:rsidRPr="00333C2F">
        <w:rPr>
          <w:rFonts w:ascii="Times New Roman" w:hAnsi="Times New Roman" w:cs="Times New Roman"/>
          <w:bCs/>
          <w:sz w:val="28"/>
          <w:szCs w:val="28"/>
          <w:lang w:val="uk-UA"/>
        </w:rPr>
        <w:t>, учен</w:t>
      </w:r>
      <w:r>
        <w:rPr>
          <w:rFonts w:ascii="Times New Roman" w:hAnsi="Times New Roman" w:cs="Times New Roman"/>
          <w:bCs/>
          <w:sz w:val="28"/>
          <w:szCs w:val="28"/>
          <w:lang w:val="uk-UA"/>
        </w:rPr>
        <w:t>иця</w:t>
      </w:r>
      <w:r w:rsidRPr="00333C2F">
        <w:rPr>
          <w:rFonts w:ascii="Times New Roman" w:hAnsi="Times New Roman" w:cs="Times New Roman"/>
          <w:bCs/>
          <w:sz w:val="28"/>
          <w:szCs w:val="28"/>
          <w:lang w:val="uk-UA"/>
        </w:rPr>
        <w:t xml:space="preserve"> 9-Б класу</w:t>
      </w:r>
    </w:p>
    <w:p w:rsidR="00786F09" w:rsidRPr="00333C2F" w:rsidRDefault="00786F09" w:rsidP="00786F09">
      <w:pPr>
        <w:spacing w:after="0" w:line="360" w:lineRule="auto"/>
        <w:ind w:firstLine="709"/>
        <w:jc w:val="right"/>
        <w:rPr>
          <w:rFonts w:ascii="Times New Roman" w:hAnsi="Times New Roman" w:cs="Times New Roman"/>
          <w:bCs/>
          <w:sz w:val="28"/>
          <w:szCs w:val="28"/>
          <w:lang w:val="uk-UA"/>
        </w:rPr>
      </w:pPr>
      <w:proofErr w:type="spellStart"/>
      <w:r>
        <w:rPr>
          <w:rFonts w:ascii="Times New Roman" w:hAnsi="Times New Roman" w:cs="Times New Roman"/>
          <w:bCs/>
          <w:sz w:val="28"/>
          <w:szCs w:val="28"/>
          <w:lang w:val="uk-UA"/>
        </w:rPr>
        <w:t>Гологан</w:t>
      </w:r>
      <w:proofErr w:type="spellEnd"/>
      <w:r>
        <w:rPr>
          <w:rFonts w:ascii="Times New Roman" w:hAnsi="Times New Roman" w:cs="Times New Roman"/>
          <w:bCs/>
          <w:sz w:val="28"/>
          <w:szCs w:val="28"/>
          <w:lang w:val="uk-UA"/>
        </w:rPr>
        <w:t xml:space="preserve"> Христина, учениця 9-Б</w:t>
      </w:r>
      <w:r w:rsidRPr="00333C2F">
        <w:rPr>
          <w:rFonts w:ascii="Times New Roman" w:hAnsi="Times New Roman" w:cs="Times New Roman"/>
          <w:bCs/>
          <w:sz w:val="28"/>
          <w:szCs w:val="28"/>
          <w:lang w:val="uk-UA"/>
        </w:rPr>
        <w:t xml:space="preserve"> класу </w:t>
      </w:r>
      <w:proofErr w:type="spellStart"/>
      <w:r w:rsidRPr="00333C2F">
        <w:rPr>
          <w:rFonts w:ascii="Times New Roman" w:hAnsi="Times New Roman" w:cs="Times New Roman"/>
          <w:bCs/>
          <w:sz w:val="28"/>
          <w:szCs w:val="28"/>
          <w:lang w:val="uk-UA"/>
        </w:rPr>
        <w:t>Новоселівського</w:t>
      </w:r>
      <w:proofErr w:type="spellEnd"/>
      <w:r w:rsidRPr="00333C2F">
        <w:rPr>
          <w:rFonts w:ascii="Times New Roman" w:hAnsi="Times New Roman" w:cs="Times New Roman"/>
          <w:bCs/>
          <w:sz w:val="28"/>
          <w:szCs w:val="28"/>
          <w:lang w:val="uk-UA"/>
        </w:rPr>
        <w:t xml:space="preserve"> ліцею</w:t>
      </w:r>
    </w:p>
    <w:p w:rsidR="00D17BEF" w:rsidRDefault="00786F09" w:rsidP="00786F09">
      <w:pPr>
        <w:spacing w:after="0" w:line="360" w:lineRule="auto"/>
        <w:jc w:val="right"/>
        <w:rPr>
          <w:rFonts w:ascii="Times New Roman" w:hAnsi="Times New Roman" w:cs="Times New Roman"/>
          <w:bCs/>
          <w:sz w:val="28"/>
          <w:szCs w:val="28"/>
          <w:lang w:val="uk-UA"/>
        </w:rPr>
      </w:pPr>
      <w:proofErr w:type="spellStart"/>
      <w:r w:rsidRPr="00333C2F">
        <w:rPr>
          <w:rFonts w:ascii="Times New Roman" w:hAnsi="Times New Roman" w:cs="Times New Roman"/>
          <w:bCs/>
          <w:sz w:val="28"/>
          <w:szCs w:val="28"/>
          <w:lang w:val="uk-UA"/>
        </w:rPr>
        <w:t>Саратської</w:t>
      </w:r>
      <w:proofErr w:type="spellEnd"/>
      <w:r w:rsidRPr="00333C2F">
        <w:rPr>
          <w:rFonts w:ascii="Times New Roman" w:hAnsi="Times New Roman" w:cs="Times New Roman"/>
          <w:bCs/>
          <w:sz w:val="28"/>
          <w:szCs w:val="28"/>
          <w:lang w:val="uk-UA"/>
        </w:rPr>
        <w:t xml:space="preserve">  селищної ради Білгород-Дністровського району, Одеської області. </w:t>
      </w:r>
      <w:r>
        <w:rPr>
          <w:rFonts w:ascii="Times New Roman" w:hAnsi="Times New Roman" w:cs="Times New Roman"/>
          <w:bCs/>
          <w:sz w:val="28"/>
          <w:szCs w:val="28"/>
          <w:lang w:val="uk-UA"/>
        </w:rPr>
        <w:t xml:space="preserve">Село </w:t>
      </w:r>
      <w:proofErr w:type="spellStart"/>
      <w:r>
        <w:rPr>
          <w:rFonts w:ascii="Times New Roman" w:hAnsi="Times New Roman" w:cs="Times New Roman"/>
          <w:bCs/>
          <w:sz w:val="28"/>
          <w:szCs w:val="28"/>
          <w:lang w:val="uk-UA"/>
        </w:rPr>
        <w:t>Новоселівка</w:t>
      </w:r>
      <w:proofErr w:type="spellEnd"/>
      <w:r>
        <w:rPr>
          <w:rFonts w:ascii="Times New Roman" w:hAnsi="Times New Roman" w:cs="Times New Roman"/>
          <w:bCs/>
          <w:sz w:val="28"/>
          <w:szCs w:val="28"/>
          <w:lang w:val="uk-UA"/>
        </w:rPr>
        <w:t>,</w:t>
      </w:r>
      <w:r w:rsidRPr="00333C2F">
        <w:rPr>
          <w:rFonts w:ascii="Times New Roman" w:hAnsi="Times New Roman" w:cs="Times New Roman"/>
          <w:bCs/>
          <w:sz w:val="28"/>
          <w:szCs w:val="28"/>
          <w:lang w:val="uk-UA"/>
        </w:rPr>
        <w:t xml:space="preserve"> </w:t>
      </w:r>
      <w:proofErr w:type="spellStart"/>
      <w:r w:rsidRPr="00333C2F">
        <w:rPr>
          <w:rFonts w:ascii="Times New Roman" w:hAnsi="Times New Roman" w:cs="Times New Roman"/>
          <w:bCs/>
          <w:sz w:val="28"/>
          <w:szCs w:val="28"/>
          <w:lang w:val="uk-UA"/>
        </w:rPr>
        <w:t>Саратської</w:t>
      </w:r>
      <w:proofErr w:type="spellEnd"/>
      <w:r w:rsidRPr="00333C2F">
        <w:rPr>
          <w:rFonts w:ascii="Times New Roman" w:hAnsi="Times New Roman" w:cs="Times New Roman"/>
          <w:bCs/>
          <w:sz w:val="28"/>
          <w:szCs w:val="28"/>
          <w:lang w:val="uk-UA"/>
        </w:rPr>
        <w:t xml:space="preserve">  селищної ради Білгород-Дністровського району, Одеської області</w:t>
      </w:r>
    </w:p>
    <w:p w:rsidR="00786F09" w:rsidRDefault="00D17BEF" w:rsidP="00D17BEF">
      <w:pPr>
        <w:spacing w:after="0" w:line="360" w:lineRule="auto"/>
        <w:jc w:val="center"/>
        <w:rPr>
          <w:rFonts w:ascii="Times New Roman" w:hAnsi="Times New Roman" w:cs="Times New Roman"/>
          <w:bCs/>
          <w:sz w:val="28"/>
          <w:szCs w:val="28"/>
          <w:lang w:val="uk-UA"/>
        </w:rPr>
      </w:pPr>
      <w:r>
        <w:rPr>
          <w:rFonts w:ascii="Times New Roman" w:hAnsi="Times New Roman" w:cs="Times New Roman"/>
          <w:b/>
          <w:bCs/>
          <w:sz w:val="28"/>
          <w:szCs w:val="28"/>
          <w:lang w:val="uk-UA"/>
        </w:rPr>
        <w:t xml:space="preserve">Керівник </w:t>
      </w:r>
      <w:proofErr w:type="spellStart"/>
      <w:r>
        <w:rPr>
          <w:rFonts w:ascii="Times New Roman" w:hAnsi="Times New Roman" w:cs="Times New Roman"/>
          <w:b/>
          <w:bCs/>
          <w:sz w:val="28"/>
          <w:szCs w:val="28"/>
          <w:lang w:val="uk-UA"/>
        </w:rPr>
        <w:t>проєкту</w:t>
      </w:r>
      <w:proofErr w:type="spellEnd"/>
      <w:r>
        <w:rPr>
          <w:rFonts w:ascii="Times New Roman" w:hAnsi="Times New Roman" w:cs="Times New Roman"/>
          <w:b/>
          <w:bCs/>
          <w:sz w:val="28"/>
          <w:szCs w:val="28"/>
          <w:lang w:val="uk-UA"/>
        </w:rPr>
        <w:t xml:space="preserve">: </w:t>
      </w:r>
      <w:proofErr w:type="spellStart"/>
      <w:r w:rsidRPr="00333C2F">
        <w:rPr>
          <w:rFonts w:ascii="Times New Roman" w:hAnsi="Times New Roman" w:cs="Times New Roman"/>
          <w:sz w:val="28"/>
          <w:szCs w:val="28"/>
          <w:lang w:val="uk-UA"/>
        </w:rPr>
        <w:t>Никитенко</w:t>
      </w:r>
      <w:proofErr w:type="spellEnd"/>
      <w:r w:rsidRPr="00333C2F">
        <w:rPr>
          <w:rFonts w:ascii="Times New Roman" w:hAnsi="Times New Roman" w:cs="Times New Roman"/>
          <w:sz w:val="28"/>
          <w:szCs w:val="28"/>
          <w:lang w:val="uk-UA"/>
        </w:rPr>
        <w:t xml:space="preserve"> Вікторія Вікторівна, вчитель історії України</w:t>
      </w:r>
      <w:r w:rsidR="00786F09">
        <w:rPr>
          <w:rFonts w:ascii="Times New Roman" w:hAnsi="Times New Roman" w:cs="Times New Roman"/>
          <w:bCs/>
          <w:sz w:val="28"/>
          <w:szCs w:val="28"/>
          <w:lang w:val="uk-UA"/>
        </w:rPr>
        <w:t xml:space="preserve"> </w:t>
      </w:r>
    </w:p>
    <w:p w:rsidR="00D17BEF" w:rsidRPr="00D17BEF" w:rsidRDefault="00D17BEF" w:rsidP="00D17BEF">
      <w:pPr>
        <w:spacing w:after="0" w:line="360" w:lineRule="auto"/>
        <w:jc w:val="center"/>
        <w:rPr>
          <w:rFonts w:ascii="Times New Roman" w:hAnsi="Times New Roman" w:cs="Times New Roman"/>
          <w:sz w:val="28"/>
          <w:szCs w:val="28"/>
          <w:lang w:val="uk-UA"/>
        </w:rPr>
      </w:pPr>
      <w:bookmarkStart w:id="0" w:name="_GoBack"/>
      <w:bookmarkEnd w:id="0"/>
    </w:p>
    <w:p w:rsidR="00D17BEF" w:rsidRDefault="00786F09" w:rsidP="00D17BEF">
      <w:pPr>
        <w:spacing w:after="0" w:line="240" w:lineRule="auto"/>
        <w:ind w:firstLine="709"/>
        <w:jc w:val="center"/>
        <w:outlineLvl w:val="2"/>
        <w:rPr>
          <w:rFonts w:ascii="Times New Roman" w:hAnsi="Times New Roman" w:cs="Times New Roman"/>
          <w:sz w:val="28"/>
          <w:szCs w:val="28"/>
          <w:lang w:val="uk-UA"/>
        </w:rPr>
      </w:pPr>
      <w:r>
        <w:rPr>
          <w:rFonts w:ascii="Times New Roman" w:hAnsi="Times New Roman" w:cs="Times New Roman"/>
          <w:sz w:val="28"/>
          <w:szCs w:val="28"/>
          <w:lang w:val="uk-UA"/>
        </w:rPr>
        <w:t>ЕКСКУРСІЙНИЙ МАРШРУТ «</w:t>
      </w:r>
      <w:r w:rsidRPr="0099786F">
        <w:rPr>
          <w:rFonts w:ascii="Times New Roman" w:hAnsi="Times New Roman" w:cs="Times New Roman"/>
          <w:sz w:val="28"/>
          <w:szCs w:val="28"/>
          <w:lang w:val="uk-UA"/>
        </w:rPr>
        <w:t>ПЕРЛИНА БЕССАРАБІЇ: ВІДКРИЙ СТАРОКОЗАЧЕ</w:t>
      </w:r>
      <w:r>
        <w:rPr>
          <w:rFonts w:ascii="Times New Roman" w:hAnsi="Times New Roman" w:cs="Times New Roman"/>
          <w:sz w:val="28"/>
          <w:szCs w:val="28"/>
          <w:lang w:val="uk-UA"/>
        </w:rPr>
        <w:t>»</w:t>
      </w:r>
    </w:p>
    <w:p w:rsidR="00786F09" w:rsidRDefault="00786F09" w:rsidP="00786F09">
      <w:pPr>
        <w:spacing w:after="0" w:line="360" w:lineRule="auto"/>
        <w:ind w:firstLine="709"/>
        <w:jc w:val="both"/>
        <w:rPr>
          <w:rFonts w:ascii="Times New Roman" w:eastAsia="Times New Roman" w:hAnsi="Times New Roman" w:cs="Times New Roman"/>
          <w:sz w:val="28"/>
          <w:szCs w:val="28"/>
          <w:lang w:val="uk-UA" w:eastAsia="ru-RU"/>
        </w:rPr>
      </w:pPr>
      <w:r w:rsidRPr="00786F09">
        <w:rPr>
          <w:rFonts w:ascii="Times New Roman" w:hAnsi="Times New Roman" w:cs="Times New Roman"/>
          <w:b/>
          <w:sz w:val="28"/>
          <w:szCs w:val="28"/>
          <w:lang w:val="uk-UA"/>
        </w:rPr>
        <w:t xml:space="preserve">Актуальність. </w:t>
      </w:r>
      <w:r w:rsidRPr="00B35B25">
        <w:rPr>
          <w:rFonts w:ascii="Times New Roman" w:eastAsia="Times New Roman" w:hAnsi="Times New Roman" w:cs="Times New Roman"/>
          <w:sz w:val="28"/>
          <w:szCs w:val="28"/>
          <w:lang w:val="uk-UA" w:eastAsia="ru-RU"/>
        </w:rPr>
        <w:t>Село Старокозаче – це унікальне місце, яке поєднує багату історію, самобутню культуру та мальовничу природу Бессарабії. Проте його туристичний потенціал залишається маловідомим для широкої аудиторії. Розробка екскурсійного маршруту сприятиме популяризації регіону, залученню туристів та розвитку місцевої громади</w:t>
      </w:r>
      <w:r>
        <w:rPr>
          <w:rFonts w:ascii="Times New Roman" w:eastAsia="Times New Roman" w:hAnsi="Times New Roman" w:cs="Times New Roman"/>
          <w:sz w:val="28"/>
          <w:szCs w:val="28"/>
          <w:lang w:val="uk-UA" w:eastAsia="ru-RU"/>
        </w:rPr>
        <w:t>.</w:t>
      </w:r>
      <w:r w:rsidRPr="00786F09">
        <w:rPr>
          <w:rFonts w:ascii="Times New Roman" w:eastAsia="Times New Roman" w:hAnsi="Times New Roman" w:cs="Times New Roman"/>
          <w:sz w:val="28"/>
          <w:szCs w:val="28"/>
          <w:lang w:val="uk-UA" w:eastAsia="ru-RU"/>
        </w:rPr>
        <w:t xml:space="preserve"> </w:t>
      </w:r>
      <w:r w:rsidRPr="00165666">
        <w:rPr>
          <w:rFonts w:ascii="Times New Roman" w:eastAsia="Times New Roman" w:hAnsi="Times New Roman" w:cs="Times New Roman"/>
          <w:sz w:val="28"/>
          <w:szCs w:val="28"/>
          <w:lang w:val="uk-UA" w:eastAsia="ru-RU"/>
        </w:rPr>
        <w:t>В умовах сучасних тенденцій туристи все більше цікавляться локальними маршрутами. Формування впізнаваного туристичного бренду сприятиме розвитку позитивного іміджу села Старокозаче як важливого історико-культурного центру Бессарабії.</w:t>
      </w:r>
    </w:p>
    <w:p w:rsidR="00D1750F" w:rsidRDefault="00D1750F" w:rsidP="00D1750F">
      <w:pPr>
        <w:spacing w:after="0" w:line="360" w:lineRule="auto"/>
        <w:ind w:firstLine="709"/>
        <w:jc w:val="both"/>
        <w:rPr>
          <w:rFonts w:ascii="Times New Roman" w:eastAsia="Times New Roman" w:hAnsi="Times New Roman" w:cs="Times New Roman"/>
          <w:sz w:val="28"/>
          <w:szCs w:val="28"/>
          <w:lang w:val="uk-UA" w:eastAsia="ru-RU"/>
        </w:rPr>
      </w:pPr>
      <w:r w:rsidRPr="0099786F">
        <w:rPr>
          <w:rFonts w:ascii="Times New Roman" w:hAnsi="Times New Roman" w:cs="Times New Roman"/>
          <w:b/>
          <w:sz w:val="28"/>
          <w:szCs w:val="28"/>
          <w:lang w:val="uk-UA"/>
        </w:rPr>
        <w:t>Мета проєкту</w:t>
      </w:r>
      <w:r w:rsidRPr="0099786F">
        <w:rPr>
          <w:rFonts w:ascii="Times New Roman" w:hAnsi="Times New Roman" w:cs="Times New Roman"/>
          <w:sz w:val="28"/>
          <w:szCs w:val="28"/>
          <w:lang w:val="uk-UA"/>
        </w:rPr>
        <w:t xml:space="preserve">: </w:t>
      </w:r>
      <w:r w:rsidR="00E671D0">
        <w:rPr>
          <w:rFonts w:ascii="Times New Roman" w:eastAsia="Times New Roman" w:hAnsi="Times New Roman" w:cs="Times New Roman"/>
          <w:sz w:val="28"/>
          <w:szCs w:val="28"/>
          <w:lang w:val="uk-UA" w:eastAsia="ru-RU"/>
        </w:rPr>
        <w:t>с</w:t>
      </w:r>
      <w:r>
        <w:rPr>
          <w:rFonts w:ascii="Times New Roman" w:eastAsia="Times New Roman" w:hAnsi="Times New Roman" w:cs="Times New Roman"/>
          <w:sz w:val="28"/>
          <w:szCs w:val="28"/>
          <w:lang w:val="uk-UA" w:eastAsia="ru-RU"/>
        </w:rPr>
        <w:t>творення екскурсійного маршруту, що знайомить відвідувачів із культурною, історичною та сучасною спадщиною села Старокозаче</w:t>
      </w:r>
      <w:r w:rsidRPr="0099786F">
        <w:rPr>
          <w:rFonts w:ascii="Times New Roman" w:eastAsia="Times New Roman" w:hAnsi="Times New Roman" w:cs="Times New Roman"/>
          <w:sz w:val="28"/>
          <w:szCs w:val="28"/>
          <w:lang w:val="uk-UA" w:eastAsia="ru-RU"/>
        </w:rPr>
        <w:t>.</w:t>
      </w:r>
    </w:p>
    <w:p w:rsidR="00D1750F" w:rsidRDefault="00D1750F" w:rsidP="00D1750F">
      <w:pPr>
        <w:spacing w:after="0" w:line="360" w:lineRule="auto"/>
        <w:ind w:firstLine="709"/>
        <w:jc w:val="both"/>
        <w:outlineLvl w:val="2"/>
        <w:rPr>
          <w:rFonts w:ascii="Times New Roman" w:hAnsi="Times New Roman" w:cs="Times New Roman"/>
          <w:sz w:val="28"/>
          <w:szCs w:val="28"/>
          <w:lang w:val="uk-UA"/>
        </w:rPr>
      </w:pPr>
      <w:r w:rsidRPr="008617CD">
        <w:rPr>
          <w:rFonts w:ascii="Times New Roman" w:hAnsi="Times New Roman" w:cs="Times New Roman"/>
          <w:sz w:val="28"/>
          <w:szCs w:val="28"/>
          <w:lang w:val="uk-UA"/>
        </w:rPr>
        <w:t xml:space="preserve">Для досягнення </w:t>
      </w:r>
      <w:r>
        <w:rPr>
          <w:rFonts w:ascii="Times New Roman" w:hAnsi="Times New Roman" w:cs="Times New Roman"/>
          <w:sz w:val="28"/>
          <w:szCs w:val="28"/>
          <w:lang w:val="uk-UA"/>
        </w:rPr>
        <w:t>мети</w:t>
      </w:r>
      <w:r w:rsidRPr="008617CD">
        <w:rPr>
          <w:rFonts w:ascii="Times New Roman" w:hAnsi="Times New Roman" w:cs="Times New Roman"/>
          <w:sz w:val="28"/>
          <w:szCs w:val="28"/>
          <w:lang w:val="uk-UA"/>
        </w:rPr>
        <w:t xml:space="preserve"> проєкту необхідно ре</w:t>
      </w:r>
      <w:r>
        <w:rPr>
          <w:rFonts w:ascii="Times New Roman" w:hAnsi="Times New Roman" w:cs="Times New Roman"/>
          <w:sz w:val="28"/>
          <w:szCs w:val="28"/>
          <w:lang w:val="uk-UA"/>
        </w:rPr>
        <w:t xml:space="preserve">алізувати наступні </w:t>
      </w:r>
      <w:r w:rsidRPr="008617CD">
        <w:rPr>
          <w:rFonts w:ascii="Times New Roman" w:hAnsi="Times New Roman" w:cs="Times New Roman"/>
          <w:b/>
          <w:sz w:val="28"/>
          <w:szCs w:val="28"/>
          <w:lang w:val="uk-UA"/>
        </w:rPr>
        <w:t>завдання</w:t>
      </w:r>
      <w:r>
        <w:rPr>
          <w:rFonts w:ascii="Times New Roman" w:hAnsi="Times New Roman" w:cs="Times New Roman"/>
          <w:sz w:val="28"/>
          <w:szCs w:val="28"/>
          <w:lang w:val="uk-UA"/>
        </w:rPr>
        <w:t>:</w:t>
      </w:r>
    </w:p>
    <w:p w:rsidR="00D1750F" w:rsidRDefault="00D1750F" w:rsidP="00D1750F">
      <w:pPr>
        <w:pStyle w:val="a3"/>
        <w:numPr>
          <w:ilvl w:val="0"/>
          <w:numId w:val="1"/>
        </w:numPr>
        <w:spacing w:after="0" w:line="360" w:lineRule="auto"/>
        <w:ind w:left="0" w:firstLine="709"/>
        <w:jc w:val="both"/>
        <w:outlineLvl w:val="2"/>
        <w:rPr>
          <w:rFonts w:ascii="Times New Roman" w:hAnsi="Times New Roman" w:cs="Times New Roman"/>
          <w:sz w:val="28"/>
          <w:szCs w:val="28"/>
          <w:lang w:val="uk-UA"/>
        </w:rPr>
      </w:pPr>
      <w:r>
        <w:rPr>
          <w:rFonts w:ascii="Times New Roman" w:hAnsi="Times New Roman" w:cs="Times New Roman"/>
          <w:sz w:val="28"/>
          <w:szCs w:val="28"/>
          <w:lang w:val="uk-UA"/>
        </w:rPr>
        <w:t xml:space="preserve">дослідити історію та особливості основних локацій; </w:t>
      </w:r>
    </w:p>
    <w:p w:rsidR="00D1750F" w:rsidRDefault="00D1750F" w:rsidP="00D1750F">
      <w:pPr>
        <w:pStyle w:val="a3"/>
        <w:numPr>
          <w:ilvl w:val="0"/>
          <w:numId w:val="1"/>
        </w:numPr>
        <w:spacing w:after="0" w:line="360" w:lineRule="auto"/>
        <w:ind w:left="0" w:firstLine="709"/>
        <w:jc w:val="both"/>
        <w:outlineLvl w:val="2"/>
        <w:rPr>
          <w:rFonts w:ascii="Times New Roman" w:hAnsi="Times New Roman" w:cs="Times New Roman"/>
          <w:sz w:val="28"/>
          <w:szCs w:val="28"/>
          <w:lang w:val="uk-UA"/>
        </w:rPr>
      </w:pPr>
      <w:r>
        <w:rPr>
          <w:rFonts w:ascii="Times New Roman" w:hAnsi="Times New Roman" w:cs="Times New Roman"/>
          <w:sz w:val="28"/>
          <w:szCs w:val="28"/>
          <w:lang w:val="uk-UA"/>
        </w:rPr>
        <w:t>розробити цікавий та інформаційний маршрут;</w:t>
      </w:r>
    </w:p>
    <w:p w:rsidR="00D1750F" w:rsidRDefault="00D1750F" w:rsidP="00D1750F">
      <w:pPr>
        <w:pStyle w:val="a3"/>
        <w:numPr>
          <w:ilvl w:val="0"/>
          <w:numId w:val="1"/>
        </w:numPr>
        <w:spacing w:after="0" w:line="360" w:lineRule="auto"/>
        <w:ind w:left="0" w:firstLine="709"/>
        <w:jc w:val="both"/>
        <w:outlineLvl w:val="2"/>
        <w:rPr>
          <w:rFonts w:ascii="Times New Roman" w:hAnsi="Times New Roman" w:cs="Times New Roman"/>
          <w:sz w:val="28"/>
          <w:szCs w:val="28"/>
          <w:lang w:val="uk-UA"/>
        </w:rPr>
      </w:pPr>
      <w:r>
        <w:rPr>
          <w:rFonts w:ascii="Times New Roman" w:hAnsi="Times New Roman" w:cs="Times New Roman"/>
          <w:sz w:val="28"/>
          <w:szCs w:val="28"/>
          <w:lang w:val="uk-UA"/>
        </w:rPr>
        <w:t>підготувати інформаційні матеріали;</w:t>
      </w:r>
    </w:p>
    <w:p w:rsidR="00D1750F" w:rsidRDefault="00D1750F" w:rsidP="00D1750F">
      <w:pPr>
        <w:pStyle w:val="a3"/>
        <w:numPr>
          <w:ilvl w:val="0"/>
          <w:numId w:val="1"/>
        </w:numPr>
        <w:spacing w:after="0" w:line="360" w:lineRule="auto"/>
        <w:ind w:left="0" w:firstLine="709"/>
        <w:jc w:val="both"/>
        <w:outlineLvl w:val="2"/>
        <w:rPr>
          <w:rFonts w:ascii="Times New Roman" w:hAnsi="Times New Roman" w:cs="Times New Roman"/>
          <w:sz w:val="28"/>
          <w:szCs w:val="28"/>
          <w:lang w:val="uk-UA"/>
        </w:rPr>
      </w:pPr>
      <w:r>
        <w:rPr>
          <w:rFonts w:ascii="Times New Roman" w:hAnsi="Times New Roman" w:cs="Times New Roman"/>
          <w:sz w:val="28"/>
          <w:szCs w:val="28"/>
          <w:lang w:val="uk-UA"/>
        </w:rPr>
        <w:t>популяризувати маршрут серед місцевих жителів;</w:t>
      </w:r>
    </w:p>
    <w:p w:rsidR="00D1750F" w:rsidRDefault="00D1750F" w:rsidP="00D1750F">
      <w:pPr>
        <w:pStyle w:val="a4"/>
        <w:numPr>
          <w:ilvl w:val="0"/>
          <w:numId w:val="1"/>
        </w:numPr>
        <w:spacing w:before="0" w:beforeAutospacing="0" w:after="0" w:afterAutospacing="0" w:line="360" w:lineRule="auto"/>
        <w:ind w:left="0" w:firstLine="709"/>
        <w:jc w:val="both"/>
        <w:rPr>
          <w:lang w:val="uk-UA"/>
        </w:rPr>
      </w:pPr>
      <w:r w:rsidRPr="0019674E">
        <w:rPr>
          <w:sz w:val="28"/>
          <w:szCs w:val="28"/>
          <w:lang w:val="uk-UA"/>
        </w:rPr>
        <w:t>провести презентацію проєкту для місцевих жителів та потенційних туристів</w:t>
      </w:r>
      <w:r>
        <w:rPr>
          <w:sz w:val="28"/>
          <w:szCs w:val="28"/>
          <w:lang w:val="uk-UA"/>
        </w:rPr>
        <w:t>.</w:t>
      </w:r>
    </w:p>
    <w:p w:rsidR="00750122" w:rsidRPr="00B04E7C" w:rsidRDefault="00750122" w:rsidP="00750122">
      <w:pPr>
        <w:pStyle w:val="a4"/>
        <w:spacing w:before="0" w:beforeAutospacing="0" w:after="0" w:afterAutospacing="0" w:line="360" w:lineRule="auto"/>
        <w:ind w:firstLine="709"/>
        <w:jc w:val="both"/>
        <w:rPr>
          <w:lang w:val="uk-UA"/>
        </w:rPr>
      </w:pPr>
      <w:r w:rsidRPr="00B04E7C">
        <w:rPr>
          <w:rStyle w:val="a5"/>
          <w:sz w:val="28"/>
          <w:szCs w:val="28"/>
          <w:lang w:val="uk-UA"/>
        </w:rPr>
        <w:t>Об’єкт проєкту:</w:t>
      </w:r>
      <w:r w:rsidRPr="00B04E7C">
        <w:rPr>
          <w:sz w:val="28"/>
          <w:szCs w:val="28"/>
          <w:lang w:val="uk-UA"/>
        </w:rPr>
        <w:t xml:space="preserve"> культурна та історична спадщина села Старокозаче як туристичний ресурс.</w:t>
      </w:r>
    </w:p>
    <w:p w:rsidR="00750122" w:rsidRDefault="00750122" w:rsidP="00750122">
      <w:pPr>
        <w:pStyle w:val="a4"/>
        <w:spacing w:before="0" w:beforeAutospacing="0" w:after="0" w:afterAutospacing="0" w:line="360" w:lineRule="auto"/>
        <w:ind w:firstLine="709"/>
        <w:jc w:val="both"/>
        <w:rPr>
          <w:sz w:val="28"/>
          <w:szCs w:val="28"/>
          <w:lang w:val="uk-UA"/>
        </w:rPr>
      </w:pPr>
      <w:r w:rsidRPr="00B35B25">
        <w:rPr>
          <w:rStyle w:val="a5"/>
          <w:sz w:val="28"/>
          <w:szCs w:val="28"/>
          <w:lang w:val="uk-UA"/>
        </w:rPr>
        <w:lastRenderedPageBreak/>
        <w:t>Предмет проєкту:</w:t>
      </w:r>
      <w:r>
        <w:rPr>
          <w:sz w:val="28"/>
          <w:szCs w:val="28"/>
          <w:lang w:val="uk-UA"/>
        </w:rPr>
        <w:t xml:space="preserve"> р</w:t>
      </w:r>
      <w:r w:rsidRPr="00B35B25">
        <w:rPr>
          <w:sz w:val="28"/>
          <w:szCs w:val="28"/>
          <w:lang w:val="uk-UA"/>
        </w:rPr>
        <w:t>озробк</w:t>
      </w:r>
      <w:r>
        <w:rPr>
          <w:sz w:val="28"/>
          <w:szCs w:val="28"/>
          <w:lang w:val="uk-UA"/>
        </w:rPr>
        <w:t xml:space="preserve">а, організація та популяризація </w:t>
      </w:r>
      <w:r w:rsidRPr="00B35B25">
        <w:rPr>
          <w:sz w:val="28"/>
          <w:szCs w:val="28"/>
          <w:lang w:val="uk-UA"/>
        </w:rPr>
        <w:t>екскурсійного маршруту, що включає історичні та культурні об</w:t>
      </w:r>
      <w:r>
        <w:rPr>
          <w:sz w:val="28"/>
          <w:szCs w:val="28"/>
          <w:lang w:val="uk-UA"/>
        </w:rPr>
        <w:t>’</w:t>
      </w:r>
      <w:r w:rsidRPr="00B35B25">
        <w:rPr>
          <w:sz w:val="28"/>
          <w:szCs w:val="28"/>
          <w:lang w:val="uk-UA"/>
        </w:rPr>
        <w:t>єкти Старокозачого.</w:t>
      </w:r>
    </w:p>
    <w:p w:rsidR="00750122" w:rsidRDefault="00750122" w:rsidP="00750122">
      <w:pPr>
        <w:spacing w:after="0" w:line="360" w:lineRule="auto"/>
        <w:ind w:firstLine="709"/>
        <w:jc w:val="both"/>
        <w:rPr>
          <w:rFonts w:ascii="Times New Roman" w:hAnsi="Times New Roman" w:cs="Times New Roman"/>
          <w:sz w:val="28"/>
          <w:szCs w:val="28"/>
          <w:lang w:val="uk-UA"/>
        </w:rPr>
      </w:pPr>
      <w:r w:rsidRPr="00462A5A">
        <w:rPr>
          <w:rFonts w:ascii="Times New Roman" w:hAnsi="Times New Roman" w:cs="Times New Roman"/>
          <w:sz w:val="28"/>
          <w:szCs w:val="28"/>
          <w:lang w:val="uk-UA"/>
        </w:rPr>
        <w:t xml:space="preserve">Специфіка завдань визначила застосування таких </w:t>
      </w:r>
      <w:r w:rsidRPr="00462A5A">
        <w:rPr>
          <w:rFonts w:ascii="Times New Roman" w:hAnsi="Times New Roman" w:cs="Times New Roman"/>
          <w:b/>
          <w:sz w:val="28"/>
          <w:szCs w:val="28"/>
          <w:lang w:val="uk-UA"/>
        </w:rPr>
        <w:t>методів</w:t>
      </w:r>
      <w:r w:rsidRPr="00462A5A">
        <w:rPr>
          <w:rFonts w:ascii="Times New Roman" w:hAnsi="Times New Roman" w:cs="Times New Roman"/>
          <w:sz w:val="28"/>
          <w:szCs w:val="28"/>
          <w:lang w:val="uk-UA"/>
        </w:rPr>
        <w:t>:</w:t>
      </w:r>
      <w:r>
        <w:rPr>
          <w:rFonts w:ascii="Times New Roman" w:hAnsi="Times New Roman" w:cs="Times New Roman"/>
          <w:sz w:val="28"/>
          <w:szCs w:val="28"/>
          <w:lang w:val="uk-UA"/>
        </w:rPr>
        <w:t xml:space="preserve"> аналіз літературних та архівних джерел, опитування, картографічний, </w:t>
      </w:r>
      <w:r>
        <w:rPr>
          <w:rFonts w:ascii="Times New Roman" w:hAnsi="Times New Roman" w:cs="Times New Roman"/>
          <w:sz w:val="28"/>
          <w:szCs w:val="28"/>
          <w:lang w:val="en-US"/>
        </w:rPr>
        <w:t>SWO</w:t>
      </w:r>
      <w:r>
        <w:rPr>
          <w:rFonts w:ascii="Times New Roman" w:hAnsi="Times New Roman" w:cs="Times New Roman"/>
          <w:sz w:val="28"/>
          <w:szCs w:val="28"/>
          <w:lang w:val="uk-UA"/>
        </w:rPr>
        <w:t>Т-аналіз.</w:t>
      </w:r>
    </w:p>
    <w:p w:rsidR="00A74968" w:rsidRDefault="00BB69AA" w:rsidP="00A74968">
      <w:pPr>
        <w:spacing w:after="0" w:line="360" w:lineRule="auto"/>
        <w:ind w:firstLine="709"/>
        <w:jc w:val="both"/>
        <w:outlineLvl w:val="2"/>
        <w:rPr>
          <w:rFonts w:ascii="Times New Roman" w:eastAsia="Times New Roman" w:hAnsi="Times New Roman" w:cs="Times New Roman"/>
          <w:sz w:val="28"/>
          <w:szCs w:val="28"/>
          <w:lang w:val="uk-UA" w:eastAsia="ru-RU"/>
        </w:rPr>
      </w:pPr>
      <w:r w:rsidRPr="00165666">
        <w:rPr>
          <w:rFonts w:ascii="Times New Roman" w:eastAsia="Times New Roman" w:hAnsi="Times New Roman" w:cs="Times New Roman"/>
          <w:sz w:val="28"/>
          <w:szCs w:val="28"/>
          <w:lang w:val="uk-UA" w:eastAsia="ru-RU"/>
        </w:rPr>
        <w:t xml:space="preserve">Старокозаче має багату історію, що охоплює козацьку добу, періоди </w:t>
      </w:r>
      <w:r>
        <w:rPr>
          <w:rFonts w:ascii="Times New Roman" w:eastAsia="Times New Roman" w:hAnsi="Times New Roman" w:cs="Times New Roman"/>
          <w:sz w:val="28"/>
          <w:szCs w:val="28"/>
          <w:lang w:val="uk-UA" w:eastAsia="ru-RU"/>
        </w:rPr>
        <w:t>румунського</w:t>
      </w:r>
      <w:r w:rsidRPr="00165666">
        <w:rPr>
          <w:rFonts w:ascii="Times New Roman" w:eastAsia="Times New Roman" w:hAnsi="Times New Roman" w:cs="Times New Roman"/>
          <w:sz w:val="28"/>
          <w:szCs w:val="28"/>
          <w:lang w:val="uk-UA" w:eastAsia="ru-RU"/>
        </w:rPr>
        <w:t xml:space="preserve"> впливу. Розробка маршруту допоможе зберегти цю спадщину та зробити її доступною для відвідувачів.</w:t>
      </w:r>
      <w:r w:rsidR="00A74968">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 xml:space="preserve">Локації маршруту: 1. Будинок культури (ознайомлення з історією села), 2. </w:t>
      </w:r>
      <w:r w:rsidR="006261F5">
        <w:rPr>
          <w:rFonts w:ascii="Times New Roman" w:eastAsia="Times New Roman" w:hAnsi="Times New Roman" w:cs="Times New Roman"/>
          <w:sz w:val="28"/>
          <w:szCs w:val="28"/>
          <w:lang w:val="uk-UA" w:eastAsia="ru-RU"/>
        </w:rPr>
        <w:t>Вулиця Соборна</w:t>
      </w:r>
      <w:r>
        <w:rPr>
          <w:rFonts w:ascii="Times New Roman" w:eastAsia="Times New Roman" w:hAnsi="Times New Roman" w:cs="Times New Roman"/>
          <w:sz w:val="28"/>
          <w:szCs w:val="28"/>
          <w:lang w:val="uk-UA" w:eastAsia="ru-RU"/>
        </w:rPr>
        <w:t xml:space="preserve"> (огляд архітектури, старовинних будівель)</w:t>
      </w:r>
      <w:r w:rsidR="00DC27FF">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 xml:space="preserve"> 3. Свято-Покровський храм (історія храму</w:t>
      </w:r>
      <w:r w:rsidR="00A74968">
        <w:rPr>
          <w:rFonts w:ascii="Times New Roman" w:eastAsia="Times New Roman" w:hAnsi="Times New Roman" w:cs="Times New Roman"/>
          <w:sz w:val="28"/>
          <w:szCs w:val="28"/>
          <w:lang w:val="uk-UA" w:eastAsia="ru-RU"/>
        </w:rPr>
        <w:t>)</w:t>
      </w:r>
      <w:r w:rsidR="00DC27FF">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 xml:space="preserve"> 4. Меморіал воїнам-визволителям та загиблим односельцям (ознайомлення з історичними подіями</w:t>
      </w:r>
      <w:r w:rsidR="00DC27FF">
        <w:rPr>
          <w:rFonts w:ascii="Times New Roman" w:eastAsia="Times New Roman" w:hAnsi="Times New Roman" w:cs="Times New Roman"/>
          <w:sz w:val="28"/>
          <w:szCs w:val="28"/>
          <w:lang w:val="uk-UA" w:eastAsia="ru-RU"/>
        </w:rPr>
        <w:t>, пов’язан</w:t>
      </w:r>
      <w:r w:rsidR="006261F5">
        <w:rPr>
          <w:rFonts w:ascii="Times New Roman" w:eastAsia="Times New Roman" w:hAnsi="Times New Roman" w:cs="Times New Roman"/>
          <w:sz w:val="28"/>
          <w:szCs w:val="28"/>
          <w:lang w:val="uk-UA" w:eastAsia="ru-RU"/>
        </w:rPr>
        <w:t>ими</w:t>
      </w:r>
      <w:r w:rsidR="00DC27FF">
        <w:rPr>
          <w:rFonts w:ascii="Times New Roman" w:eastAsia="Times New Roman" w:hAnsi="Times New Roman" w:cs="Times New Roman"/>
          <w:sz w:val="28"/>
          <w:szCs w:val="28"/>
          <w:lang w:val="uk-UA" w:eastAsia="ru-RU"/>
        </w:rPr>
        <w:t xml:space="preserve"> з цим місцем); 5. Сонячна електростанція (інноваційний підхід до енергетики у регіоні). Цільова аудиторія: учні та студенти, місцеві жителі, туристи та гості регіону. Форма проведення: пішохідна екскурсія. </w:t>
      </w:r>
      <w:r w:rsidR="00A74968">
        <w:rPr>
          <w:rFonts w:ascii="Times New Roman" w:eastAsia="Times New Roman" w:hAnsi="Times New Roman" w:cs="Times New Roman"/>
          <w:sz w:val="28"/>
          <w:szCs w:val="28"/>
          <w:lang w:val="uk-UA" w:eastAsia="ru-RU"/>
        </w:rPr>
        <w:t xml:space="preserve"> </w:t>
      </w:r>
      <w:r w:rsidR="00A74968" w:rsidRPr="005B2C57">
        <w:rPr>
          <w:rFonts w:ascii="Times New Roman" w:hAnsi="Times New Roman" w:cs="Times New Roman"/>
          <w:b/>
          <w:bCs/>
          <w:sz w:val="28"/>
          <w:szCs w:val="28"/>
          <w:lang w:val="uk-UA"/>
        </w:rPr>
        <w:t>Новизна проєкту:</w:t>
      </w:r>
      <w:r w:rsidR="00A74968" w:rsidRPr="005B2C57">
        <w:rPr>
          <w:rFonts w:ascii="Times New Roman" w:hAnsi="Times New Roman" w:cs="Times New Roman"/>
          <w:b/>
          <w:bCs/>
          <w:sz w:val="28"/>
          <w:szCs w:val="28"/>
        </w:rPr>
        <w:t xml:space="preserve"> </w:t>
      </w:r>
      <w:r w:rsidR="00A74968" w:rsidRPr="005B2C57">
        <w:rPr>
          <w:rFonts w:ascii="Times New Roman" w:hAnsi="Times New Roman" w:cs="Times New Roman"/>
          <w:sz w:val="28"/>
          <w:szCs w:val="28"/>
          <w:lang w:val="uk-UA"/>
        </w:rPr>
        <w:t>використання цифрових технологій для покращення туристичного досвіду, відкриття та популяризація значущих історичних локацій Старокозачого.</w:t>
      </w:r>
    </w:p>
    <w:p w:rsidR="00D00209" w:rsidRPr="00786F09" w:rsidRDefault="00DC27FF" w:rsidP="006B218B">
      <w:pPr>
        <w:spacing w:after="0" w:line="360" w:lineRule="auto"/>
        <w:ind w:firstLine="709"/>
        <w:jc w:val="both"/>
        <w:rPr>
          <w:rFonts w:ascii="Times New Roman" w:hAnsi="Times New Roman" w:cs="Times New Roman"/>
          <w:sz w:val="28"/>
          <w:szCs w:val="28"/>
          <w:lang w:val="uk-UA"/>
        </w:rPr>
      </w:pPr>
      <w:r w:rsidRPr="00CE39D3">
        <w:rPr>
          <w:rFonts w:ascii="Times New Roman" w:eastAsia="Times New Roman" w:hAnsi="Times New Roman" w:cs="Times New Roman"/>
          <w:b/>
          <w:sz w:val="28"/>
          <w:szCs w:val="28"/>
          <w:lang w:val="uk-UA" w:eastAsia="ru-RU"/>
        </w:rPr>
        <w:t>Висновки</w:t>
      </w:r>
      <w:r w:rsidRPr="00CE39D3">
        <w:rPr>
          <w:rFonts w:ascii="Times New Roman" w:eastAsia="Times New Roman" w:hAnsi="Times New Roman" w:cs="Times New Roman"/>
          <w:sz w:val="28"/>
          <w:szCs w:val="28"/>
          <w:lang w:val="uk-UA" w:eastAsia="ru-RU"/>
        </w:rPr>
        <w:t xml:space="preserve">. </w:t>
      </w:r>
      <w:r w:rsidRPr="00CE39D3">
        <w:rPr>
          <w:rFonts w:ascii="Times New Roman" w:hAnsi="Times New Roman" w:cs="Times New Roman"/>
          <w:sz w:val="28"/>
          <w:szCs w:val="28"/>
          <w:lang w:val="uk-UA"/>
        </w:rPr>
        <w:t>Проєкт «Перлина Бессарабії: відкрий Старокозаче» успішно реалізував поставлені завдання, спрямовані на популяризацію історико-культурної спадщини села Старокозаче.</w:t>
      </w:r>
      <w:r>
        <w:rPr>
          <w:rFonts w:ascii="Times New Roman" w:hAnsi="Times New Roman" w:cs="Times New Roman"/>
          <w:sz w:val="28"/>
          <w:szCs w:val="28"/>
          <w:lang w:val="uk-UA"/>
        </w:rPr>
        <w:t xml:space="preserve"> </w:t>
      </w:r>
      <w:r w:rsidRPr="00CE39D3">
        <w:rPr>
          <w:rFonts w:ascii="Times New Roman" w:hAnsi="Times New Roman" w:cs="Times New Roman"/>
          <w:sz w:val="28"/>
          <w:szCs w:val="28"/>
          <w:lang w:val="uk-UA"/>
        </w:rPr>
        <w:t>У процесі роботи було проведено дослідження унікальних історичних об</w:t>
      </w:r>
      <w:r>
        <w:rPr>
          <w:rFonts w:ascii="Times New Roman" w:hAnsi="Times New Roman" w:cs="Times New Roman"/>
          <w:sz w:val="28"/>
          <w:szCs w:val="28"/>
          <w:lang w:val="uk-UA"/>
        </w:rPr>
        <w:t>’</w:t>
      </w:r>
      <w:r w:rsidRPr="00CE39D3">
        <w:rPr>
          <w:rFonts w:ascii="Times New Roman" w:hAnsi="Times New Roman" w:cs="Times New Roman"/>
          <w:sz w:val="28"/>
          <w:szCs w:val="28"/>
          <w:lang w:val="uk-UA"/>
        </w:rPr>
        <w:t>єктів, розроблено оптимальний екскурсійний маршрут, створено інформаційні матеріали для туристів</w:t>
      </w:r>
      <w:r>
        <w:rPr>
          <w:rFonts w:ascii="Times New Roman" w:hAnsi="Times New Roman" w:cs="Times New Roman"/>
          <w:sz w:val="28"/>
          <w:szCs w:val="28"/>
          <w:lang w:val="uk-UA"/>
        </w:rPr>
        <w:t xml:space="preserve">. </w:t>
      </w:r>
      <w:r w:rsidRPr="007D6D20">
        <w:rPr>
          <w:rFonts w:ascii="Times New Roman" w:hAnsi="Times New Roman" w:cs="Times New Roman"/>
          <w:bCs/>
          <w:sz w:val="28"/>
          <w:szCs w:val="28"/>
          <w:lang w:val="uk-UA"/>
        </w:rPr>
        <w:t>Основні результати проєкту включають:</w:t>
      </w:r>
      <w:r w:rsidRPr="000522A5">
        <w:rPr>
          <w:rFonts w:ascii="Times New Roman" w:hAnsi="Times New Roman" w:cs="Times New Roman"/>
          <w:b/>
          <w:bCs/>
          <w:sz w:val="28"/>
          <w:szCs w:val="28"/>
          <w:lang w:val="uk-UA"/>
        </w:rPr>
        <w:t xml:space="preserve"> </w:t>
      </w:r>
      <w:r w:rsidRPr="005B2C57">
        <w:rPr>
          <w:rFonts w:ascii="Times New Roman" w:hAnsi="Times New Roman" w:cs="Times New Roman"/>
          <w:sz w:val="28"/>
          <w:szCs w:val="28"/>
          <w:lang w:val="uk-UA"/>
        </w:rPr>
        <w:t>1. Формування доступного та пізнавального екскурсійного маршруту, що охоплює ключові пам’ятки Старокозачого.</w:t>
      </w:r>
      <w:r>
        <w:rPr>
          <w:rFonts w:ascii="Times New Roman" w:hAnsi="Times New Roman" w:cs="Times New Roman"/>
          <w:sz w:val="28"/>
          <w:szCs w:val="28"/>
          <w:lang w:val="uk-UA"/>
        </w:rPr>
        <w:t xml:space="preserve"> </w:t>
      </w:r>
      <w:r w:rsidRPr="005B2C57">
        <w:rPr>
          <w:rFonts w:ascii="Times New Roman" w:hAnsi="Times New Roman" w:cs="Times New Roman"/>
          <w:sz w:val="28"/>
          <w:szCs w:val="28"/>
          <w:lang w:val="uk-UA"/>
        </w:rPr>
        <w:t>2. Популяризацію місцевої історії та культури.</w:t>
      </w:r>
      <w:r>
        <w:rPr>
          <w:rFonts w:ascii="Times New Roman" w:hAnsi="Times New Roman" w:cs="Times New Roman"/>
          <w:sz w:val="28"/>
          <w:szCs w:val="28"/>
          <w:lang w:val="uk-UA"/>
        </w:rPr>
        <w:t xml:space="preserve"> </w:t>
      </w:r>
      <w:r w:rsidRPr="005B2C57">
        <w:rPr>
          <w:rFonts w:ascii="Times New Roman" w:hAnsi="Times New Roman" w:cs="Times New Roman"/>
          <w:sz w:val="28"/>
          <w:szCs w:val="28"/>
          <w:lang w:val="uk-UA"/>
        </w:rPr>
        <w:t>3. Підвищення інтересу до історичної спадщини Старокозачого.</w:t>
      </w:r>
      <w:r w:rsidR="00A74968">
        <w:rPr>
          <w:rFonts w:ascii="Times New Roman" w:hAnsi="Times New Roman" w:cs="Times New Roman"/>
          <w:sz w:val="28"/>
          <w:szCs w:val="28"/>
          <w:lang w:val="uk-UA"/>
        </w:rPr>
        <w:t xml:space="preserve"> </w:t>
      </w:r>
      <w:r w:rsidRPr="007D6D20">
        <w:rPr>
          <w:rFonts w:ascii="Times New Roman" w:hAnsi="Times New Roman" w:cs="Times New Roman"/>
          <w:bCs/>
          <w:sz w:val="28"/>
          <w:szCs w:val="28"/>
          <w:lang w:val="uk-UA"/>
        </w:rPr>
        <w:t>Внесок авторів проєкту</w:t>
      </w:r>
      <w:r w:rsidRPr="005B2C57">
        <w:rPr>
          <w:rFonts w:ascii="Times New Roman" w:hAnsi="Times New Roman" w:cs="Times New Roman"/>
          <w:b/>
          <w:bCs/>
          <w:sz w:val="28"/>
          <w:szCs w:val="28"/>
          <w:lang w:val="uk-UA"/>
        </w:rPr>
        <w:t xml:space="preserve"> </w:t>
      </w:r>
      <w:r w:rsidRPr="005B2C57">
        <w:rPr>
          <w:rFonts w:ascii="Times New Roman" w:hAnsi="Times New Roman" w:cs="Times New Roman"/>
          <w:sz w:val="28"/>
          <w:szCs w:val="28"/>
          <w:lang w:val="uk-UA"/>
        </w:rPr>
        <w:t>полягає у ретельному зборі та аналізі історичних даних, розробці маршруту з урахуванням інтересів різних груп туристів, а також у створенні сучасного підходу до подачі інформації.</w:t>
      </w:r>
      <w:r w:rsidR="006B218B">
        <w:rPr>
          <w:rFonts w:ascii="Times New Roman" w:hAnsi="Times New Roman" w:cs="Times New Roman"/>
          <w:sz w:val="28"/>
          <w:szCs w:val="28"/>
          <w:lang w:val="uk-UA"/>
        </w:rPr>
        <w:t xml:space="preserve"> Отже, проєкт спрямований на збереження культурної спадщини та розвитку туризму в регіоні, відкриваючи унікальні аспекти історії та сучасності цього мальовничого краю.</w:t>
      </w:r>
    </w:p>
    <w:sectPr w:rsidR="00D00209" w:rsidRPr="00786F09" w:rsidSect="006B218B">
      <w:pgSz w:w="11906" w:h="16838"/>
      <w:pgMar w:top="113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C5AF1"/>
    <w:multiLevelType w:val="hybridMultilevel"/>
    <w:tmpl w:val="29A85ECC"/>
    <w:lvl w:ilvl="0" w:tplc="0B5632D4">
      <w:start w:val="1"/>
      <w:numFmt w:val="decimal"/>
      <w:lvlText w:val="%1."/>
      <w:lvlJc w:val="left"/>
      <w:pPr>
        <w:ind w:left="1069" w:hanging="360"/>
      </w:pPr>
      <w:rPr>
        <w:rFonts w:hint="default"/>
        <w:sz w:val="28"/>
        <w:szCs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786F09"/>
    <w:rsid w:val="000C51A0"/>
    <w:rsid w:val="001D49B4"/>
    <w:rsid w:val="001F56DE"/>
    <w:rsid w:val="0048526D"/>
    <w:rsid w:val="004C5C63"/>
    <w:rsid w:val="006261F5"/>
    <w:rsid w:val="006B218B"/>
    <w:rsid w:val="00750122"/>
    <w:rsid w:val="00786F09"/>
    <w:rsid w:val="007D6D20"/>
    <w:rsid w:val="00A74968"/>
    <w:rsid w:val="00BB69AA"/>
    <w:rsid w:val="00D00209"/>
    <w:rsid w:val="00D05956"/>
    <w:rsid w:val="00D1750F"/>
    <w:rsid w:val="00D17BEF"/>
    <w:rsid w:val="00DC27FF"/>
    <w:rsid w:val="00E671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6F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1750F"/>
    <w:pPr>
      <w:ind w:left="720"/>
      <w:contextualSpacing/>
    </w:pPr>
  </w:style>
  <w:style w:type="paragraph" w:styleId="a4">
    <w:name w:val="Normal (Web)"/>
    <w:basedOn w:val="a"/>
    <w:uiPriority w:val="99"/>
    <w:semiHidden/>
    <w:unhideWhenUsed/>
    <w:rsid w:val="00D1750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75012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2</Pages>
  <Words>2279</Words>
  <Characters>1300</Characters>
  <Application>Microsoft Office Word</Application>
  <DocSecurity>0</DocSecurity>
  <Lines>10</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іап</cp:lastModifiedBy>
  <cp:revision>10</cp:revision>
  <dcterms:created xsi:type="dcterms:W3CDTF">2025-03-31T17:55:00Z</dcterms:created>
  <dcterms:modified xsi:type="dcterms:W3CDTF">2025-04-05T17:20:00Z</dcterms:modified>
</cp:coreProperties>
</file>