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99A" w:rsidRDefault="00226D31" w:rsidP="00DF5C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Тема </w:t>
      </w:r>
      <w:proofErr w:type="spellStart"/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проєкту</w:t>
      </w:r>
      <w:proofErr w:type="spellEnd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: </w:t>
      </w:r>
      <w:r w:rsidRPr="00DF5C5D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 xml:space="preserve">Історія мого рідного села </w:t>
      </w:r>
      <w:proofErr w:type="spellStart"/>
      <w:r w:rsidRPr="00DF5C5D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>Тоболи</w:t>
      </w:r>
      <w:proofErr w:type="spellEnd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Автор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: </w:t>
      </w:r>
      <w:proofErr w:type="spellStart"/>
      <w:r w:rsidR="00C64154"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Борбіч</w:t>
      </w:r>
      <w:proofErr w:type="spellEnd"/>
      <w:r w:rsidR="00C64154"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Дарина Анатоліївна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Навчальний заклад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: </w:t>
      </w:r>
      <w:r w:rsidR="005D299A" w:rsidRPr="005D299A">
        <w:rPr>
          <w:rFonts w:ascii="Times New Roman" w:eastAsia="Times New Roman" w:hAnsi="Times New Roman" w:cs="Times New Roman"/>
          <w:sz w:val="28"/>
          <w:szCs w:val="28"/>
          <w:lang w:eastAsia="uk-UA"/>
        </w:rPr>
        <w:t>Опорний зак</w:t>
      </w:r>
      <w:r w:rsidR="005D299A">
        <w:rPr>
          <w:rFonts w:ascii="Times New Roman" w:eastAsia="Times New Roman" w:hAnsi="Times New Roman" w:cs="Times New Roman"/>
          <w:sz w:val="28"/>
          <w:szCs w:val="28"/>
          <w:lang w:eastAsia="uk-UA"/>
        </w:rPr>
        <w:t>лад загальної середньої освіти «</w:t>
      </w:r>
      <w:proofErr w:type="spellStart"/>
      <w:r w:rsidR="005D299A" w:rsidRPr="005D299A">
        <w:rPr>
          <w:rFonts w:ascii="Times New Roman" w:eastAsia="Times New Roman" w:hAnsi="Times New Roman" w:cs="Times New Roman"/>
          <w:sz w:val="28"/>
          <w:szCs w:val="28"/>
          <w:lang w:eastAsia="uk-UA"/>
        </w:rPr>
        <w:t>Тоболівський</w:t>
      </w:r>
      <w:proofErr w:type="spellEnd"/>
      <w:r w:rsidR="005D299A" w:rsidRPr="005D299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ліцей </w:t>
      </w:r>
      <w:proofErr w:type="spellStart"/>
      <w:r w:rsidR="005D299A" w:rsidRPr="005D299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Прилісненської</w:t>
      </w:r>
      <w:proofErr w:type="spellEnd"/>
      <w:r w:rsidR="005D299A" w:rsidRPr="005D299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сі</w:t>
      </w:r>
      <w:r w:rsidR="005D299A">
        <w:rPr>
          <w:rFonts w:ascii="Times New Roman" w:eastAsia="Times New Roman" w:hAnsi="Times New Roman" w:cs="Times New Roman"/>
          <w:sz w:val="28"/>
          <w:szCs w:val="28"/>
          <w:lang w:eastAsia="uk-UA"/>
        </w:rPr>
        <w:t>льської ради Волинської області»</w:t>
      </w:r>
    </w:p>
    <w:p w:rsidR="005D299A" w:rsidRDefault="00226D31" w:rsidP="00DF5C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Клас</w:t>
      </w:r>
      <w:r w:rsidR="00DF5C5D"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: 10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Територіальне відділення МАН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: </w:t>
      </w:r>
      <w:r w:rsidR="005D299A" w:rsidRPr="005D299A">
        <w:rPr>
          <w:rFonts w:ascii="Times New Roman" w:eastAsia="Times New Roman" w:hAnsi="Times New Roman" w:cs="Times New Roman"/>
          <w:sz w:val="28"/>
          <w:szCs w:val="28"/>
          <w:lang w:eastAsia="uk-UA"/>
        </w:rPr>
        <w:t>Волинське територіальне відділення МАН</w:t>
      </w:r>
    </w:p>
    <w:p w:rsidR="00226D31" w:rsidRPr="00DF5C5D" w:rsidRDefault="00226D31" w:rsidP="00DF5C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Населений пункт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: </w:t>
      </w:r>
      <w:r w:rsidR="00A47D0E" w:rsidRPr="00A47D0E">
        <w:rPr>
          <w:rFonts w:ascii="Times New Roman" w:eastAsia="Times New Roman" w:hAnsi="Times New Roman" w:cs="Times New Roman"/>
          <w:sz w:val="28"/>
          <w:szCs w:val="28"/>
          <w:lang w:eastAsia="uk-UA"/>
        </w:rPr>
        <w:t>Волинська область, Камінь-</w:t>
      </w:r>
      <w:proofErr w:type="spellStart"/>
      <w:r w:rsidR="00A47D0E" w:rsidRPr="00A47D0E">
        <w:rPr>
          <w:rFonts w:ascii="Times New Roman" w:eastAsia="Times New Roman" w:hAnsi="Times New Roman" w:cs="Times New Roman"/>
          <w:sz w:val="28"/>
          <w:szCs w:val="28"/>
          <w:lang w:eastAsia="uk-UA"/>
        </w:rPr>
        <w:t>Каширський</w:t>
      </w:r>
      <w:proofErr w:type="spellEnd"/>
      <w:r w:rsidR="00A47D0E" w:rsidRPr="00A47D0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район, </w:t>
      </w:r>
      <w:proofErr w:type="spellStart"/>
      <w:r w:rsidR="00A47D0E" w:rsidRPr="00A47D0E">
        <w:rPr>
          <w:rFonts w:ascii="Times New Roman" w:eastAsia="Times New Roman" w:hAnsi="Times New Roman" w:cs="Times New Roman"/>
          <w:sz w:val="28"/>
          <w:szCs w:val="28"/>
          <w:lang w:eastAsia="uk-UA"/>
        </w:rPr>
        <w:t>Тоболівська</w:t>
      </w:r>
      <w:proofErr w:type="spellEnd"/>
      <w:r w:rsidR="00A47D0E" w:rsidRPr="00A47D0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="00A47D0E" w:rsidRPr="00A47D0E">
        <w:rPr>
          <w:rFonts w:ascii="Times New Roman" w:eastAsia="Times New Roman" w:hAnsi="Times New Roman" w:cs="Times New Roman"/>
          <w:sz w:val="28"/>
          <w:szCs w:val="28"/>
          <w:lang w:eastAsia="uk-UA"/>
        </w:rPr>
        <w:t>с.Тоболи</w:t>
      </w:r>
      <w:proofErr w:type="spellEnd"/>
      <w:r w:rsidR="00A47D0E" w:rsidRPr="00A47D0E">
        <w:rPr>
          <w:rFonts w:ascii="Times New Roman" w:eastAsia="Times New Roman" w:hAnsi="Times New Roman" w:cs="Times New Roman"/>
          <w:sz w:val="28"/>
          <w:szCs w:val="28"/>
          <w:lang w:eastAsia="uk-UA"/>
        </w:rPr>
        <w:t>, вул. Миру, 5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Керівник </w:t>
      </w:r>
      <w:proofErr w:type="spellStart"/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проєкту</w:t>
      </w:r>
      <w:proofErr w:type="spellEnd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: </w:t>
      </w:r>
      <w:proofErr w:type="spellStart"/>
      <w:r w:rsidR="00CE13AF">
        <w:rPr>
          <w:rFonts w:ascii="Times New Roman" w:eastAsia="Times New Roman" w:hAnsi="Times New Roman" w:cs="Times New Roman"/>
          <w:sz w:val="28"/>
          <w:szCs w:val="28"/>
          <w:lang w:eastAsia="uk-UA"/>
        </w:rPr>
        <w:t>Кшановський</w:t>
      </w:r>
      <w:proofErr w:type="spellEnd"/>
      <w:r w:rsidR="00CE13A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Тарас Юрійович, вчитель</w:t>
      </w:r>
      <w:bookmarkStart w:id="0" w:name="_GoBack"/>
      <w:bookmarkEnd w:id="0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історії </w:t>
      </w:r>
      <w:proofErr w:type="spellStart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Тоболівського</w:t>
      </w:r>
      <w:proofErr w:type="spellEnd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ліцею</w:t>
      </w:r>
    </w:p>
    <w:p w:rsidR="00226D31" w:rsidRPr="00DF5C5D" w:rsidRDefault="00226D31" w:rsidP="00226D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Мета дослідження:</w:t>
      </w:r>
    </w:p>
    <w:p w:rsidR="00226D31" w:rsidRPr="00DF5C5D" w:rsidRDefault="00226D31" w:rsidP="00DF5C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Зібрати, систематизувати та узагальнити історичні відомості про село </w:t>
      </w:r>
      <w:proofErr w:type="spellStart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Тоболи</w:t>
      </w:r>
      <w:proofErr w:type="spellEnd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, простежити етапи його розвитку та збереження історичної пам’яті серед жителів.</w:t>
      </w:r>
    </w:p>
    <w:p w:rsidR="00226D31" w:rsidRPr="00DF5C5D" w:rsidRDefault="00226D31" w:rsidP="00226D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Завдання дослідження:</w:t>
      </w:r>
    </w:p>
    <w:p w:rsidR="00226D31" w:rsidRPr="00DF5C5D" w:rsidRDefault="00226D31" w:rsidP="00226D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Вивчити основні віхи становлення села від його заснування до сучасності.</w:t>
      </w:r>
    </w:p>
    <w:p w:rsidR="00226D31" w:rsidRPr="00DF5C5D" w:rsidRDefault="00226D31" w:rsidP="00226D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Проаналізувати вплив історичних подій на життя громади.</w:t>
      </w:r>
    </w:p>
    <w:p w:rsidR="00226D31" w:rsidRPr="00DF5C5D" w:rsidRDefault="00226D31" w:rsidP="00226D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Дослідити зміни в культурному, соціальному та економічному житті села.</w:t>
      </w:r>
    </w:p>
    <w:p w:rsidR="00226D31" w:rsidRPr="00DF5C5D" w:rsidRDefault="00226D31" w:rsidP="00DF5C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Популяризувати історію рідного краю серед молоді та місцевих жителів.</w:t>
      </w:r>
    </w:p>
    <w:p w:rsidR="00226D31" w:rsidRPr="00DF5C5D" w:rsidRDefault="00226D31" w:rsidP="00226D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Об’єкт дослідження:</w:t>
      </w:r>
    </w:p>
    <w:p w:rsidR="00226D31" w:rsidRPr="00DF5C5D" w:rsidRDefault="00226D31" w:rsidP="00226D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Історичний розвиток села </w:t>
      </w:r>
      <w:proofErr w:type="spellStart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Тоболи</w:t>
      </w:r>
      <w:proofErr w:type="spellEnd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226D31" w:rsidRPr="00A02E59" w:rsidRDefault="00226D31" w:rsidP="00A02E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 дослідження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: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 xml:space="preserve">Історичні події, визначні постаті, культурна спадщина та трансформації соціального життя в селі </w:t>
      </w:r>
      <w:proofErr w:type="spellStart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Тоболи</w:t>
      </w:r>
      <w:proofErr w:type="spellEnd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226D31" w:rsidRPr="00A02E59" w:rsidRDefault="00226D31" w:rsidP="00A02E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Село </w:t>
      </w:r>
      <w:proofErr w:type="spellStart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Тоболи</w:t>
      </w:r>
      <w:proofErr w:type="spellEnd"/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має багатовікову історію, перші письмові згадки про яке датуються кінцем XVIII – початком XIX століття. У теоретичній частині використано праці з історії Рівненщини, краєзнавчі джерела, етнографічні матеріали, зібрані в місцевих музеях, а також праці українських істориків, зокрема щодо розвитку Полісся. Особливу увагу приділено історичним етапам: періодам царської Росії, міжвоєнного часу, радянської доби, Незалежності України.</w:t>
      </w:r>
    </w:p>
    <w:p w:rsidR="00226D31" w:rsidRPr="00DF5C5D" w:rsidRDefault="00226D31" w:rsidP="00226D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807E82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Методи дослідження: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інтерв’ювання місцевих жителів, краєзнавчі екс</w:t>
      </w:r>
      <w:r w:rsidR="00807E8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педиції, </w:t>
      </w:r>
      <w:proofErr w:type="spellStart"/>
      <w:r w:rsidR="00807E82">
        <w:rPr>
          <w:rFonts w:ascii="Times New Roman" w:eastAsia="Times New Roman" w:hAnsi="Times New Roman" w:cs="Times New Roman"/>
          <w:sz w:val="28"/>
          <w:szCs w:val="28"/>
          <w:lang w:eastAsia="uk-UA"/>
        </w:rPr>
        <w:t>фотодокументація</w:t>
      </w:r>
      <w:proofErr w:type="spellEnd"/>
      <w:r w:rsidR="00807E82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  <w:t xml:space="preserve">Зібраний матеріал систематизовано та </w:t>
      </w:r>
      <w:r w:rsidR="00A02E5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представлено у вигляді 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>презентації</w:t>
      </w:r>
      <w:r w:rsidR="00807E82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  <w:r w:rsidRPr="00DF5C5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226D31" w:rsidRPr="00DF5C5D" w:rsidRDefault="00226D31" w:rsidP="00226D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226D31" w:rsidRPr="00DF5C5D" w:rsidRDefault="00226D31" w:rsidP="00226D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DF5C5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lastRenderedPageBreak/>
        <w:t>Висновки:</w:t>
      </w:r>
    </w:p>
    <w:p w:rsidR="00807E82" w:rsidRPr="00807E82" w:rsidRDefault="00807E82" w:rsidP="00807E82">
      <w:pPr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</w:pPr>
      <w:r w:rsidRPr="00807E8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процесі дослідження було встановлено, що село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eastAsia="uk-UA"/>
        </w:rPr>
        <w:t>Тоболи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має глибоке історичне коріння, а його мешканці зберігають у пам’яті важливі сторінки минулого. Було здійснено збір історичних матеріалів, опрацьовані архівні та усні джерела, створено візуальні матеріали.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Елементами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новизни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є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поєднання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документальних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джерел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з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живими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спогадами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, а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також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інтерактивна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подача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історії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для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громади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.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Результати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дослідження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можуть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бути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використані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в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освітньому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процесі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та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під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час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проведення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краєзнавчих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заходів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 xml:space="preserve"> у </w:t>
      </w:r>
      <w:proofErr w:type="spellStart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селі</w:t>
      </w:r>
      <w:proofErr w:type="spellEnd"/>
      <w:r w:rsidRPr="00807E82">
        <w:rPr>
          <w:rFonts w:ascii="Times New Roman" w:eastAsia="Times New Roman" w:hAnsi="Times New Roman" w:cs="Times New Roman"/>
          <w:sz w:val="28"/>
          <w:szCs w:val="28"/>
          <w:lang w:val="ru-RU" w:eastAsia="uk-UA"/>
        </w:rPr>
        <w:t>.</w:t>
      </w:r>
    </w:p>
    <w:p w:rsidR="00014599" w:rsidRPr="00807E82" w:rsidRDefault="00014599">
      <w:pPr>
        <w:rPr>
          <w:sz w:val="28"/>
          <w:szCs w:val="28"/>
          <w:lang w:val="ru-RU"/>
        </w:rPr>
      </w:pPr>
    </w:p>
    <w:sectPr w:rsidR="00014599" w:rsidRPr="00807E82" w:rsidSect="000145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0A320C"/>
    <w:multiLevelType w:val="multilevel"/>
    <w:tmpl w:val="53126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26D31"/>
    <w:rsid w:val="00014599"/>
    <w:rsid w:val="00226D31"/>
    <w:rsid w:val="005D299A"/>
    <w:rsid w:val="00807E82"/>
    <w:rsid w:val="00A02E59"/>
    <w:rsid w:val="00A47D0E"/>
    <w:rsid w:val="00AF47B7"/>
    <w:rsid w:val="00C64154"/>
    <w:rsid w:val="00CE13AF"/>
    <w:rsid w:val="00DF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1AAF4"/>
  <w15:docId w15:val="{E8E84CEB-4FFD-4235-8299-F6D1F9BDA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599"/>
  </w:style>
  <w:style w:type="paragraph" w:styleId="3">
    <w:name w:val="heading 3"/>
    <w:basedOn w:val="a"/>
    <w:link w:val="30"/>
    <w:uiPriority w:val="9"/>
    <w:qFormat/>
    <w:rsid w:val="00226D3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26D31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3">
    <w:name w:val="Strong"/>
    <w:basedOn w:val="a0"/>
    <w:uiPriority w:val="22"/>
    <w:qFormat/>
    <w:rsid w:val="00226D31"/>
    <w:rPr>
      <w:b/>
      <w:bCs/>
    </w:rPr>
  </w:style>
  <w:style w:type="character" w:styleId="a4">
    <w:name w:val="Emphasis"/>
    <w:basedOn w:val="a0"/>
    <w:uiPriority w:val="20"/>
    <w:qFormat/>
    <w:rsid w:val="00226D3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1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1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Xec9</cp:lastModifiedBy>
  <cp:revision>3</cp:revision>
  <dcterms:created xsi:type="dcterms:W3CDTF">2025-04-14T10:59:00Z</dcterms:created>
  <dcterms:modified xsi:type="dcterms:W3CDTF">2025-04-14T17:57:00Z</dcterms:modified>
</cp:coreProperties>
</file>