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6270" w:rsidRPr="00EF224E" w:rsidRDefault="00EF224E" w:rsidP="00003B01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«</w:t>
      </w:r>
      <w:proofErr w:type="spellStart"/>
      <w:r w:rsidR="000F6270" w:rsidRPr="00EF224E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Астрономiчнi</w:t>
      </w:r>
      <w:proofErr w:type="spellEnd"/>
      <w:r w:rsidR="000F6270" w:rsidRPr="00EF224E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 мотиви в </w:t>
      </w:r>
      <w:proofErr w:type="spellStart"/>
      <w:r w:rsidR="000F6270" w:rsidRPr="00EF224E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корпоративнiй</w:t>
      </w:r>
      <w:proofErr w:type="spellEnd"/>
      <w:r w:rsidR="000F6270" w:rsidRPr="00EF224E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 </w:t>
      </w:r>
      <w:proofErr w:type="spellStart"/>
      <w:r w:rsidR="000F6270" w:rsidRPr="00EF224E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iдентичностi</w:t>
      </w:r>
      <w:proofErr w:type="spellEnd"/>
      <w:r w:rsidR="000F6270" w:rsidRPr="00EF224E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: </w:t>
      </w:r>
      <w:proofErr w:type="spellStart"/>
      <w:r w:rsidR="000F6270" w:rsidRPr="00EF224E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аналiз</w:t>
      </w:r>
      <w:proofErr w:type="spellEnd"/>
      <w:r w:rsidR="000F6270" w:rsidRPr="00EF224E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 </w:t>
      </w:r>
      <w:proofErr w:type="spellStart"/>
      <w:r w:rsidR="000F6270" w:rsidRPr="00EF224E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символiки</w:t>
      </w:r>
      <w:proofErr w:type="spellEnd"/>
      <w:r w:rsidR="000F6270" w:rsidRPr="00EF224E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 </w:t>
      </w:r>
      <w:proofErr w:type="spellStart"/>
      <w:r w:rsidR="000F6270" w:rsidRPr="00EF224E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сузiр'їв</w:t>
      </w:r>
      <w:proofErr w:type="spellEnd"/>
      <w:r w:rsidR="000F6270" w:rsidRPr="00EF224E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 у логотипах i назвах </w:t>
      </w:r>
      <w:proofErr w:type="spellStart"/>
      <w:r w:rsidR="000F6270" w:rsidRPr="00EF224E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брендiв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»</w:t>
      </w:r>
    </w:p>
    <w:p w:rsidR="000F6270" w:rsidRPr="00EF224E" w:rsidRDefault="000F6270" w:rsidP="00003B0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224E">
        <w:rPr>
          <w:rFonts w:ascii="Times New Roman" w:hAnsi="Times New Roman" w:cs="Times New Roman"/>
          <w:sz w:val="28"/>
          <w:szCs w:val="28"/>
        </w:rPr>
        <w:t xml:space="preserve">Автор </w:t>
      </w:r>
      <w:proofErr w:type="spellStart"/>
      <w:r w:rsidRPr="00EF224E">
        <w:rPr>
          <w:rFonts w:ascii="Times New Roman" w:hAnsi="Times New Roman" w:cs="Times New Roman"/>
          <w:sz w:val="28"/>
          <w:szCs w:val="28"/>
        </w:rPr>
        <w:t>проєкту</w:t>
      </w:r>
      <w:proofErr w:type="spellEnd"/>
      <w:r w:rsidRPr="00EF224E">
        <w:rPr>
          <w:rFonts w:ascii="Times New Roman" w:hAnsi="Times New Roman" w:cs="Times New Roman"/>
          <w:sz w:val="28"/>
          <w:szCs w:val="28"/>
        </w:rPr>
        <w:t xml:space="preserve">: учениця 7 класу  </w:t>
      </w:r>
    </w:p>
    <w:p w:rsidR="000F6270" w:rsidRPr="00EF224E" w:rsidRDefault="000F6270" w:rsidP="00003B0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224E">
        <w:rPr>
          <w:rFonts w:ascii="Times New Roman" w:hAnsi="Times New Roman" w:cs="Times New Roman"/>
          <w:sz w:val="28"/>
          <w:szCs w:val="28"/>
        </w:rPr>
        <w:t>Переяславської гімназії №3  Переяславської міської ради  </w:t>
      </w:r>
    </w:p>
    <w:p w:rsidR="000F6270" w:rsidRPr="00EF224E" w:rsidRDefault="000F6270" w:rsidP="00003B0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F224E">
        <w:rPr>
          <w:rFonts w:ascii="Times New Roman" w:hAnsi="Times New Roman" w:cs="Times New Roman"/>
          <w:sz w:val="28"/>
          <w:szCs w:val="28"/>
        </w:rPr>
        <w:t>Бован</w:t>
      </w:r>
      <w:proofErr w:type="spellEnd"/>
      <w:r w:rsidRPr="00EF224E">
        <w:rPr>
          <w:rFonts w:ascii="Times New Roman" w:hAnsi="Times New Roman" w:cs="Times New Roman"/>
          <w:sz w:val="28"/>
          <w:szCs w:val="28"/>
        </w:rPr>
        <w:t xml:space="preserve"> Євгенія Андріївна</w:t>
      </w:r>
    </w:p>
    <w:p w:rsidR="000F6270" w:rsidRPr="00EF224E" w:rsidRDefault="000F6270" w:rsidP="00003B0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224E">
        <w:rPr>
          <w:rFonts w:ascii="Times New Roman" w:hAnsi="Times New Roman" w:cs="Times New Roman"/>
          <w:sz w:val="28"/>
          <w:szCs w:val="28"/>
        </w:rPr>
        <w:t xml:space="preserve">Керівник проекту: </w:t>
      </w:r>
      <w:r w:rsidR="00496023">
        <w:rPr>
          <w:rFonts w:ascii="Times New Roman" w:hAnsi="Times New Roman" w:cs="Times New Roman"/>
          <w:sz w:val="28"/>
          <w:szCs w:val="28"/>
        </w:rPr>
        <w:t>у</w:t>
      </w:r>
      <w:bookmarkStart w:id="0" w:name="_GoBack"/>
      <w:bookmarkEnd w:id="0"/>
      <w:r w:rsidRPr="00EF224E">
        <w:rPr>
          <w:rFonts w:ascii="Times New Roman" w:hAnsi="Times New Roman" w:cs="Times New Roman"/>
          <w:sz w:val="28"/>
          <w:szCs w:val="28"/>
        </w:rPr>
        <w:t xml:space="preserve">читель математики та фізики </w:t>
      </w:r>
    </w:p>
    <w:p w:rsidR="000F6270" w:rsidRPr="00EF224E" w:rsidRDefault="000F6270" w:rsidP="00003B0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224E">
        <w:rPr>
          <w:rFonts w:ascii="Times New Roman" w:hAnsi="Times New Roman" w:cs="Times New Roman"/>
          <w:sz w:val="28"/>
          <w:szCs w:val="28"/>
        </w:rPr>
        <w:t>Переяславської гімназії №3  Переяславської міської ради</w:t>
      </w:r>
    </w:p>
    <w:p w:rsidR="000F6270" w:rsidRPr="00EF224E" w:rsidRDefault="000F6270" w:rsidP="00003B0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F224E">
        <w:rPr>
          <w:rFonts w:ascii="Times New Roman" w:hAnsi="Times New Roman" w:cs="Times New Roman"/>
          <w:sz w:val="28"/>
          <w:szCs w:val="28"/>
        </w:rPr>
        <w:t>Бован</w:t>
      </w:r>
      <w:proofErr w:type="spellEnd"/>
      <w:r w:rsidRPr="00EF224E">
        <w:rPr>
          <w:rFonts w:ascii="Times New Roman" w:hAnsi="Times New Roman" w:cs="Times New Roman"/>
          <w:sz w:val="28"/>
          <w:szCs w:val="28"/>
        </w:rPr>
        <w:t xml:space="preserve"> Ніна Петрівна</w:t>
      </w:r>
    </w:p>
    <w:p w:rsidR="0053494C" w:rsidRPr="00EF224E" w:rsidRDefault="0053494C" w:rsidP="00003B01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EF224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Усе почалося з розмови про логотип. Мій тато </w:t>
      </w:r>
      <w:r w:rsidR="000F6270" w:rsidRPr="00EF224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вчитель фізики та математики </w:t>
      </w:r>
      <w:r w:rsidRPr="00EF224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і одна з його учениць нещодавно відкрила власний інтернет-магазин. Мене зацікавило, що емблемою її бренду стало сузір'я Кассіопея, а назву вона обрала за іменем альфа-зірки цього сузір’я — </w:t>
      </w:r>
      <w:proofErr w:type="spellStart"/>
      <w:r w:rsidRPr="00EF224E">
        <w:rPr>
          <w:rFonts w:ascii="Times New Roman" w:eastAsia="Times New Roman" w:hAnsi="Times New Roman" w:cs="Times New Roman"/>
          <w:sz w:val="28"/>
          <w:szCs w:val="28"/>
          <w:lang w:eastAsia="uk-UA"/>
        </w:rPr>
        <w:t>Шедар</w:t>
      </w:r>
      <w:proofErr w:type="spellEnd"/>
      <w:r w:rsidRPr="00EF224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. Цей факт викликав у мене справжній інтерес: де ще у сучасному світі ми можемо зустріти астрономічну тематику у </w:t>
      </w:r>
      <w:proofErr w:type="spellStart"/>
      <w:r w:rsidRPr="00EF224E">
        <w:rPr>
          <w:rFonts w:ascii="Times New Roman" w:eastAsia="Times New Roman" w:hAnsi="Times New Roman" w:cs="Times New Roman"/>
          <w:sz w:val="28"/>
          <w:szCs w:val="28"/>
          <w:lang w:eastAsia="uk-UA"/>
        </w:rPr>
        <w:t>брендингу</w:t>
      </w:r>
      <w:proofErr w:type="spellEnd"/>
      <w:r w:rsidRPr="00EF224E">
        <w:rPr>
          <w:rFonts w:ascii="Times New Roman" w:eastAsia="Times New Roman" w:hAnsi="Times New Roman" w:cs="Times New Roman"/>
          <w:sz w:val="28"/>
          <w:szCs w:val="28"/>
          <w:lang w:eastAsia="uk-UA"/>
        </w:rPr>
        <w:t>? Я помітила, що багато логотипів і назв брендів натхненні зірками, планетами</w:t>
      </w:r>
      <w:r w:rsidR="000F6270" w:rsidRPr="00EF224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чи </w:t>
      </w:r>
      <w:r w:rsidRPr="00EF224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галактиками. Але також трапляються випадки </w:t>
      </w:r>
      <w:proofErr w:type="spellStart"/>
      <w:r w:rsidRPr="00EF224E">
        <w:rPr>
          <w:rFonts w:ascii="Times New Roman" w:eastAsia="Times New Roman" w:hAnsi="Times New Roman" w:cs="Times New Roman"/>
          <w:sz w:val="28"/>
          <w:szCs w:val="28"/>
          <w:lang w:eastAsia="uk-UA"/>
        </w:rPr>
        <w:t>псевдоастрономічної</w:t>
      </w:r>
      <w:proofErr w:type="spellEnd"/>
      <w:r w:rsidRPr="00EF224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тематики — коли назва звучить «космічно», але не має жодного зв’язку з астрономією. Це стало поштовхом до дослідження.</w:t>
      </w:r>
    </w:p>
    <w:p w:rsidR="0053494C" w:rsidRPr="00EF224E" w:rsidRDefault="0053494C" w:rsidP="00003B01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proofErr w:type="spellStart"/>
      <w:r w:rsidRPr="00EF224E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Актуальнiсть</w:t>
      </w:r>
      <w:proofErr w:type="spellEnd"/>
      <w:r w:rsidRPr="00EF224E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 </w:t>
      </w:r>
      <w:proofErr w:type="spellStart"/>
      <w:r w:rsidRPr="00EF224E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дослiдження</w:t>
      </w:r>
      <w:proofErr w:type="spellEnd"/>
      <w:r w:rsidR="000F6270" w:rsidRPr="00EF224E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. </w:t>
      </w:r>
      <w:r w:rsidRPr="00EF224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У добу візуального перенасичення та символічного мислення, влучна ідея для назви або логотипу бренду відіграє ключову роль у його </w:t>
      </w:r>
      <w:proofErr w:type="spellStart"/>
      <w:r w:rsidRPr="00EF224E">
        <w:rPr>
          <w:rFonts w:ascii="Times New Roman" w:eastAsia="Times New Roman" w:hAnsi="Times New Roman" w:cs="Times New Roman"/>
          <w:sz w:val="28"/>
          <w:szCs w:val="28"/>
          <w:lang w:eastAsia="uk-UA"/>
        </w:rPr>
        <w:t>впізнаваності</w:t>
      </w:r>
      <w:proofErr w:type="spellEnd"/>
      <w:r w:rsidRPr="00EF224E">
        <w:rPr>
          <w:rFonts w:ascii="Times New Roman" w:eastAsia="Times New Roman" w:hAnsi="Times New Roman" w:cs="Times New Roman"/>
          <w:sz w:val="28"/>
          <w:szCs w:val="28"/>
          <w:lang w:eastAsia="uk-UA"/>
        </w:rPr>
        <w:t>. Астрономічна тематика надає брендам відчуття загадковості, масштабності, науковості та вічності, тому використовується дедалі частіше. Дослідження дозволяє глибше зрозуміти, чому підприємці обирають саме такі символи та наскільки вони відображають сутність бренду.</w:t>
      </w:r>
    </w:p>
    <w:p w:rsidR="0053494C" w:rsidRPr="00EF224E" w:rsidRDefault="0053494C" w:rsidP="00003B01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EF224E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Об'єкт </w:t>
      </w:r>
      <w:proofErr w:type="spellStart"/>
      <w:r w:rsidRPr="00EF224E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дослiдження</w:t>
      </w:r>
      <w:proofErr w:type="spellEnd"/>
      <w:r w:rsidRPr="00EF224E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:</w:t>
      </w:r>
      <w:r w:rsidR="00003B01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с</w:t>
      </w:r>
      <w:r w:rsidRPr="00EF224E">
        <w:rPr>
          <w:rFonts w:ascii="Times New Roman" w:eastAsia="Times New Roman" w:hAnsi="Times New Roman" w:cs="Times New Roman"/>
          <w:sz w:val="28"/>
          <w:szCs w:val="28"/>
          <w:lang w:eastAsia="uk-UA"/>
        </w:rPr>
        <w:t>имволіка сучасних брендів, що використовують астрономічні мотиви (сузір’я, назви зірок, планет тощо).</w:t>
      </w:r>
    </w:p>
    <w:p w:rsidR="0053494C" w:rsidRPr="00EF224E" w:rsidRDefault="0053494C" w:rsidP="00003B01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EF224E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Предмет </w:t>
      </w:r>
      <w:proofErr w:type="spellStart"/>
      <w:r w:rsidRPr="00EF224E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дослiдження</w:t>
      </w:r>
      <w:proofErr w:type="spellEnd"/>
      <w:r w:rsidRPr="00EF224E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:</w:t>
      </w:r>
      <w:r w:rsidR="00003B01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с</w:t>
      </w:r>
      <w:r w:rsidRPr="00EF224E">
        <w:rPr>
          <w:rFonts w:ascii="Times New Roman" w:eastAsia="Times New Roman" w:hAnsi="Times New Roman" w:cs="Times New Roman"/>
          <w:sz w:val="28"/>
          <w:szCs w:val="28"/>
          <w:lang w:eastAsia="uk-UA"/>
        </w:rPr>
        <w:t>имволіка сузір’їв у логотипах, назвах компаній, торгових марках та комунікаційних візуальних елементах.</w:t>
      </w:r>
    </w:p>
    <w:p w:rsidR="0053494C" w:rsidRPr="00EF224E" w:rsidRDefault="0053494C" w:rsidP="00003B01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EF224E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Мета </w:t>
      </w:r>
      <w:proofErr w:type="spellStart"/>
      <w:r w:rsidRPr="00EF224E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дослiдження</w:t>
      </w:r>
      <w:proofErr w:type="spellEnd"/>
      <w:r w:rsidRPr="00EF224E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:</w:t>
      </w:r>
      <w:r w:rsidR="00003B01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п</w:t>
      </w:r>
      <w:r w:rsidRPr="00EF224E">
        <w:rPr>
          <w:rFonts w:ascii="Times New Roman" w:eastAsia="Times New Roman" w:hAnsi="Times New Roman" w:cs="Times New Roman"/>
          <w:sz w:val="28"/>
          <w:szCs w:val="28"/>
          <w:lang w:eastAsia="uk-UA"/>
        </w:rPr>
        <w:t>роаналізувати,</w:t>
      </w:r>
      <w:r w:rsidR="000B3926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як і чому астрономічні мотиви </w:t>
      </w:r>
      <w:r w:rsidRPr="00EF224E">
        <w:rPr>
          <w:rFonts w:ascii="Times New Roman" w:eastAsia="Times New Roman" w:hAnsi="Times New Roman" w:cs="Times New Roman"/>
          <w:sz w:val="28"/>
          <w:szCs w:val="28"/>
          <w:lang w:eastAsia="uk-UA"/>
        </w:rPr>
        <w:t>використовуються у корпоративній ідентичності брендів.</w:t>
      </w:r>
    </w:p>
    <w:p w:rsidR="0053494C" w:rsidRPr="00EF224E" w:rsidRDefault="000B3926" w:rsidP="00003B01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0B3926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lastRenderedPageBreak/>
        <w:t>Для досягнення мети  були поставленні такі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  з</w:t>
      </w:r>
      <w:r w:rsidR="0053494C" w:rsidRPr="00EF224E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авдання </w:t>
      </w:r>
      <w:proofErr w:type="spellStart"/>
      <w:r w:rsidR="0053494C" w:rsidRPr="00EF224E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дослiдження</w:t>
      </w:r>
      <w:proofErr w:type="spellEnd"/>
      <w:r w:rsidR="0053494C" w:rsidRPr="00EF224E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:</w:t>
      </w:r>
    </w:p>
    <w:p w:rsidR="0053494C" w:rsidRPr="00EF224E" w:rsidRDefault="0053494C" w:rsidP="00003B01">
      <w:pPr>
        <w:numPr>
          <w:ilvl w:val="0"/>
          <w:numId w:val="1"/>
        </w:num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EF224E">
        <w:rPr>
          <w:rFonts w:ascii="Times New Roman" w:eastAsia="Times New Roman" w:hAnsi="Times New Roman" w:cs="Times New Roman"/>
          <w:sz w:val="28"/>
          <w:szCs w:val="28"/>
          <w:lang w:eastAsia="uk-UA"/>
        </w:rPr>
        <w:t>Вивчити приклади логотипів і назв компаній, що містять елементи астрономічної символіки.</w:t>
      </w:r>
    </w:p>
    <w:p w:rsidR="0053494C" w:rsidRPr="00EF224E" w:rsidRDefault="0053494C" w:rsidP="00003B01">
      <w:pPr>
        <w:numPr>
          <w:ilvl w:val="0"/>
          <w:numId w:val="1"/>
        </w:num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EF224E">
        <w:rPr>
          <w:rFonts w:ascii="Times New Roman" w:eastAsia="Times New Roman" w:hAnsi="Times New Roman" w:cs="Times New Roman"/>
          <w:sz w:val="28"/>
          <w:szCs w:val="28"/>
          <w:lang w:eastAsia="uk-UA"/>
        </w:rPr>
        <w:t>Розкрити значення та походження використаних назв (зірки, сузір’я, планети).</w:t>
      </w:r>
    </w:p>
    <w:p w:rsidR="0053494C" w:rsidRPr="00EF224E" w:rsidRDefault="0053494C" w:rsidP="00003B01">
      <w:pPr>
        <w:numPr>
          <w:ilvl w:val="0"/>
          <w:numId w:val="1"/>
        </w:num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EF224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Визначити відмінність між справжньою астрономічною та </w:t>
      </w:r>
      <w:proofErr w:type="spellStart"/>
      <w:r w:rsidRPr="00EF224E">
        <w:rPr>
          <w:rFonts w:ascii="Times New Roman" w:eastAsia="Times New Roman" w:hAnsi="Times New Roman" w:cs="Times New Roman"/>
          <w:sz w:val="28"/>
          <w:szCs w:val="28"/>
          <w:lang w:eastAsia="uk-UA"/>
        </w:rPr>
        <w:t>псевдоастрономічною</w:t>
      </w:r>
      <w:proofErr w:type="spellEnd"/>
      <w:r w:rsidRPr="00EF224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символікою.</w:t>
      </w:r>
    </w:p>
    <w:p w:rsidR="0053494C" w:rsidRPr="00EF224E" w:rsidRDefault="0053494C" w:rsidP="00003B01">
      <w:pPr>
        <w:numPr>
          <w:ilvl w:val="0"/>
          <w:numId w:val="1"/>
        </w:num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EF224E">
        <w:rPr>
          <w:rFonts w:ascii="Times New Roman" w:eastAsia="Times New Roman" w:hAnsi="Times New Roman" w:cs="Times New Roman"/>
          <w:sz w:val="28"/>
          <w:szCs w:val="28"/>
          <w:lang w:eastAsia="uk-UA"/>
        </w:rPr>
        <w:t>Розробити класифікацію брендів за рівнем відповідності до астрономічної тематики.</w:t>
      </w:r>
    </w:p>
    <w:p w:rsidR="0053494C" w:rsidRPr="00EF224E" w:rsidRDefault="0053494C" w:rsidP="00003B01">
      <w:pPr>
        <w:numPr>
          <w:ilvl w:val="0"/>
          <w:numId w:val="1"/>
        </w:num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EF224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Виявити мотиви використання астрономічних назв у маркетингу та </w:t>
      </w:r>
      <w:proofErr w:type="spellStart"/>
      <w:r w:rsidRPr="00EF224E">
        <w:rPr>
          <w:rFonts w:ascii="Times New Roman" w:eastAsia="Times New Roman" w:hAnsi="Times New Roman" w:cs="Times New Roman"/>
          <w:sz w:val="28"/>
          <w:szCs w:val="28"/>
          <w:lang w:eastAsia="uk-UA"/>
        </w:rPr>
        <w:t>брендингу</w:t>
      </w:r>
      <w:proofErr w:type="spellEnd"/>
      <w:r w:rsidRPr="00EF224E">
        <w:rPr>
          <w:rFonts w:ascii="Times New Roman" w:eastAsia="Times New Roman" w:hAnsi="Times New Roman" w:cs="Times New Roman"/>
          <w:sz w:val="28"/>
          <w:szCs w:val="28"/>
          <w:lang w:eastAsia="uk-UA"/>
        </w:rPr>
        <w:t>.</w:t>
      </w:r>
    </w:p>
    <w:p w:rsidR="0053494C" w:rsidRPr="00EF224E" w:rsidRDefault="0053494C" w:rsidP="00003B01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EF224E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Методи </w:t>
      </w:r>
      <w:proofErr w:type="spellStart"/>
      <w:r w:rsidRPr="00EF224E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дослiдження</w:t>
      </w:r>
      <w:proofErr w:type="spellEnd"/>
      <w:r w:rsidRPr="00EF224E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:</w:t>
      </w:r>
    </w:p>
    <w:p w:rsidR="0053494C" w:rsidRPr="00EF224E" w:rsidRDefault="0053494C" w:rsidP="00003B01">
      <w:pPr>
        <w:numPr>
          <w:ilvl w:val="0"/>
          <w:numId w:val="2"/>
        </w:num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EF224E">
        <w:rPr>
          <w:rFonts w:ascii="Times New Roman" w:eastAsia="Times New Roman" w:hAnsi="Times New Roman" w:cs="Times New Roman"/>
          <w:sz w:val="28"/>
          <w:szCs w:val="28"/>
          <w:lang w:eastAsia="uk-UA"/>
        </w:rPr>
        <w:t>Порівняльний аналіз логотипів і назв;</w:t>
      </w:r>
    </w:p>
    <w:p w:rsidR="0053494C" w:rsidRPr="00EF224E" w:rsidRDefault="0053494C" w:rsidP="00003B01">
      <w:pPr>
        <w:numPr>
          <w:ilvl w:val="0"/>
          <w:numId w:val="2"/>
        </w:num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EF224E">
        <w:rPr>
          <w:rFonts w:ascii="Times New Roman" w:eastAsia="Times New Roman" w:hAnsi="Times New Roman" w:cs="Times New Roman"/>
          <w:sz w:val="28"/>
          <w:szCs w:val="28"/>
          <w:lang w:eastAsia="uk-UA"/>
        </w:rPr>
        <w:t>Історико-культурний метод (аналіз міфологічних походжень назв);</w:t>
      </w:r>
    </w:p>
    <w:p w:rsidR="0053494C" w:rsidRPr="00EF224E" w:rsidRDefault="0053494C" w:rsidP="00003B01">
      <w:pPr>
        <w:numPr>
          <w:ilvl w:val="0"/>
          <w:numId w:val="2"/>
        </w:num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EF224E">
        <w:rPr>
          <w:rFonts w:ascii="Times New Roman" w:eastAsia="Times New Roman" w:hAnsi="Times New Roman" w:cs="Times New Roman"/>
          <w:sz w:val="28"/>
          <w:szCs w:val="28"/>
          <w:lang w:eastAsia="uk-UA"/>
        </w:rPr>
        <w:t>Візуальний аналіз символіки;</w:t>
      </w:r>
    </w:p>
    <w:p w:rsidR="0053494C" w:rsidRPr="00EF224E" w:rsidRDefault="0053494C" w:rsidP="00003B01">
      <w:pPr>
        <w:numPr>
          <w:ilvl w:val="0"/>
          <w:numId w:val="2"/>
        </w:num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EF224E">
        <w:rPr>
          <w:rFonts w:ascii="Times New Roman" w:eastAsia="Times New Roman" w:hAnsi="Times New Roman" w:cs="Times New Roman"/>
          <w:sz w:val="28"/>
          <w:szCs w:val="28"/>
          <w:lang w:eastAsia="uk-UA"/>
        </w:rPr>
        <w:t>Інтерв’ювання власників брендів (за можливості);</w:t>
      </w:r>
    </w:p>
    <w:p w:rsidR="0053494C" w:rsidRPr="00EF224E" w:rsidRDefault="0053494C" w:rsidP="00003B01">
      <w:pPr>
        <w:numPr>
          <w:ilvl w:val="0"/>
          <w:numId w:val="2"/>
        </w:num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EF224E">
        <w:rPr>
          <w:rFonts w:ascii="Times New Roman" w:eastAsia="Times New Roman" w:hAnsi="Times New Roman" w:cs="Times New Roman"/>
          <w:sz w:val="28"/>
          <w:szCs w:val="28"/>
          <w:lang w:eastAsia="uk-UA"/>
        </w:rPr>
        <w:t>Аналіз відкритих онлайн-ресурсів, каталогів логотипів.</w:t>
      </w:r>
    </w:p>
    <w:p w:rsidR="0053494C" w:rsidRPr="00EF224E" w:rsidRDefault="00353F2F" w:rsidP="00003B01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353F2F">
        <w:rPr>
          <w:rFonts w:ascii="Times New Roman" w:hAnsi="Times New Roman" w:cs="Times New Roman"/>
          <w:sz w:val="28"/>
          <w:szCs w:val="28"/>
        </w:rPr>
        <w:t>Новизна цього дослідження полягає в комплексному підході до вивчення астрономічних мотивів у корпоративній ідентичності. Вперше зроблено спробу систематично проаналізувати символіку сузір'їв у логотипах і назвах брендів та їх вплив на споживача.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3494C" w:rsidRPr="00EF224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Робота систематизує випадки використання символіки сузір’їв у сучасному </w:t>
      </w:r>
      <w:proofErr w:type="spellStart"/>
      <w:r w:rsidR="0053494C" w:rsidRPr="00EF224E">
        <w:rPr>
          <w:rFonts w:ascii="Times New Roman" w:eastAsia="Times New Roman" w:hAnsi="Times New Roman" w:cs="Times New Roman"/>
          <w:sz w:val="28"/>
          <w:szCs w:val="28"/>
          <w:lang w:eastAsia="uk-UA"/>
        </w:rPr>
        <w:t>брендингу</w:t>
      </w:r>
      <w:proofErr w:type="spellEnd"/>
      <w:r w:rsidR="0053494C" w:rsidRPr="00EF224E">
        <w:rPr>
          <w:rFonts w:ascii="Times New Roman" w:eastAsia="Times New Roman" w:hAnsi="Times New Roman" w:cs="Times New Roman"/>
          <w:sz w:val="28"/>
          <w:szCs w:val="28"/>
          <w:lang w:eastAsia="uk-UA"/>
        </w:rPr>
        <w:t>.</w:t>
      </w:r>
      <w:r w:rsidR="000B3926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="0053494C" w:rsidRPr="00EF224E">
        <w:rPr>
          <w:rFonts w:ascii="Times New Roman" w:eastAsia="Times New Roman" w:hAnsi="Times New Roman" w:cs="Times New Roman"/>
          <w:sz w:val="28"/>
          <w:szCs w:val="28"/>
          <w:lang w:eastAsia="uk-UA"/>
        </w:rPr>
        <w:t>Запропоновано класифікацію брендів за астрономічним підґрунтям.</w:t>
      </w:r>
    </w:p>
    <w:p w:rsidR="0053494C" w:rsidRPr="00EF224E" w:rsidRDefault="000B3926" w:rsidP="00003B01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Р</w:t>
      </w:r>
      <w:r w:rsidR="0053494C" w:rsidRPr="00EF224E">
        <w:rPr>
          <w:rFonts w:ascii="Times New Roman" w:eastAsia="Times New Roman" w:hAnsi="Times New Roman" w:cs="Times New Roman"/>
          <w:sz w:val="28"/>
          <w:szCs w:val="28"/>
          <w:lang w:eastAsia="uk-UA"/>
        </w:rPr>
        <w:t>озглянуто зв’язок між астрономічною культурною спадщиною та сучасним візуальним простором брендів.</w:t>
      </w:r>
    </w:p>
    <w:p w:rsidR="00003B01" w:rsidRPr="00003B01" w:rsidRDefault="0053494C" w:rsidP="00003B01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EF224E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Висновки:</w:t>
      </w:r>
      <w:r w:rsidR="000B3926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 </w:t>
      </w:r>
      <w:r w:rsidR="000B3926">
        <w:rPr>
          <w:rFonts w:ascii="Times New Roman" w:eastAsia="Times New Roman" w:hAnsi="Times New Roman" w:cs="Times New Roman"/>
          <w:sz w:val="28"/>
          <w:szCs w:val="28"/>
          <w:lang w:eastAsia="uk-UA"/>
        </w:rPr>
        <w:t>а</w:t>
      </w:r>
      <w:r w:rsidRPr="00EF224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строномічні мотиви активно використовуються в корпоративній ідентичності як джерело натхнення, символічної глибини та естетичної привабливості. Назви сузір’їв, зірок і планет дозволяють брендам створювати відчуття масштабності, надійності або таємничості. </w:t>
      </w:r>
      <w:r w:rsidR="00353F2F" w:rsidRPr="00353F2F">
        <w:rPr>
          <w:rFonts w:ascii="Times New Roman" w:hAnsi="Times New Roman" w:cs="Times New Roman"/>
          <w:sz w:val="28"/>
          <w:szCs w:val="28"/>
        </w:rPr>
        <w:t>Однак, важливо розуміти, що не всі назви, які здаються космічними, дійсно мають зв'язок з астрономією.</w:t>
      </w:r>
      <w:r w:rsidRPr="00353F2F">
        <w:rPr>
          <w:rFonts w:ascii="Times New Roman" w:eastAsia="Times New Roman" w:hAnsi="Times New Roman" w:cs="Times New Roman"/>
          <w:sz w:val="28"/>
          <w:szCs w:val="28"/>
          <w:lang w:eastAsia="uk-UA"/>
        </w:rPr>
        <w:t>.</w:t>
      </w:r>
      <w:r w:rsidRPr="00EF224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Дослідження виявило, що важливо не лише естетично </w:t>
      </w:r>
      <w:r w:rsidRPr="00EF224E">
        <w:rPr>
          <w:rFonts w:ascii="Times New Roman" w:eastAsia="Times New Roman" w:hAnsi="Times New Roman" w:cs="Times New Roman"/>
          <w:sz w:val="28"/>
          <w:szCs w:val="28"/>
          <w:lang w:eastAsia="uk-UA"/>
        </w:rPr>
        <w:lastRenderedPageBreak/>
        <w:t>використати символіку, але й розуміти її зміст та походження. У майбутньому такі дослідження можут</w:t>
      </w:r>
      <w:r w:rsidR="000F6270" w:rsidRPr="00EF224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ь стати в пригоді маркетологам </w:t>
      </w:r>
      <w:r w:rsidR="00353F2F">
        <w:rPr>
          <w:rFonts w:ascii="Times New Roman" w:eastAsia="Times New Roman" w:hAnsi="Times New Roman" w:cs="Times New Roman"/>
          <w:sz w:val="28"/>
          <w:szCs w:val="28"/>
          <w:lang w:eastAsia="uk-UA"/>
        </w:rPr>
        <w:t>та</w:t>
      </w:r>
      <w:r w:rsidR="000F6270" w:rsidRPr="00EF224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="00003B01">
        <w:rPr>
          <w:rFonts w:ascii="Times New Roman" w:eastAsia="Times New Roman" w:hAnsi="Times New Roman" w:cs="Times New Roman"/>
          <w:sz w:val="28"/>
          <w:szCs w:val="28"/>
          <w:lang w:eastAsia="uk-UA"/>
        </w:rPr>
        <w:t>дизайнерам.</w:t>
      </w:r>
    </w:p>
    <w:sectPr w:rsidR="00003B01" w:rsidRPr="00003B01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60207F"/>
    <w:multiLevelType w:val="multilevel"/>
    <w:tmpl w:val="AB544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81904AA"/>
    <w:multiLevelType w:val="multilevel"/>
    <w:tmpl w:val="562414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A7D11A6"/>
    <w:multiLevelType w:val="multilevel"/>
    <w:tmpl w:val="8A02CF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494C"/>
    <w:rsid w:val="00003B01"/>
    <w:rsid w:val="000B3926"/>
    <w:rsid w:val="000F6270"/>
    <w:rsid w:val="00236F26"/>
    <w:rsid w:val="00353F2F"/>
    <w:rsid w:val="00496023"/>
    <w:rsid w:val="0053494C"/>
    <w:rsid w:val="00C41AD9"/>
    <w:rsid w:val="00EF2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349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4">
    <w:name w:val="Strong"/>
    <w:basedOn w:val="a0"/>
    <w:uiPriority w:val="22"/>
    <w:qFormat/>
    <w:rsid w:val="0053494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349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4">
    <w:name w:val="Strong"/>
    <w:basedOn w:val="a0"/>
    <w:uiPriority w:val="22"/>
    <w:qFormat/>
    <w:rsid w:val="0053494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200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04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44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634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8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21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8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468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1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3</Pages>
  <Words>2287</Words>
  <Characters>1305</Characters>
  <Application>Microsoft Office Word</Application>
  <DocSecurity>0</DocSecurity>
  <Lines>10</Lines>
  <Paragraphs>7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Користувач</dc:creator>
  <cp:keywords/>
  <dc:description/>
  <cp:lastModifiedBy>Administrator</cp:lastModifiedBy>
  <cp:revision>5</cp:revision>
  <dcterms:created xsi:type="dcterms:W3CDTF">2025-04-17T16:22:00Z</dcterms:created>
  <dcterms:modified xsi:type="dcterms:W3CDTF">2025-04-21T15:15:00Z</dcterms:modified>
</cp:coreProperties>
</file>