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50D" w:rsidRDefault="0046350D" w:rsidP="0046350D">
      <w:pPr>
        <w:pStyle w:val="10"/>
        <w:spacing w:line="273" w:lineRule="auto"/>
        <w:jc w:val="both"/>
        <w:rPr>
          <w:rFonts w:ascii="Times New Roman" w:eastAsia="Calibri" w:hAnsi="Times New Roman"/>
          <w:color w:val="202124"/>
          <w:sz w:val="28"/>
          <w:szCs w:val="28"/>
          <w:shd w:val="clear" w:color="auto" w:fill="FFFFFF"/>
        </w:rPr>
      </w:pPr>
    </w:p>
    <w:p w:rsidR="004D3666" w:rsidRPr="004378C9" w:rsidRDefault="004D3666" w:rsidP="003A2094">
      <w:pPr>
        <w:pStyle w:val="10"/>
        <w:spacing w:line="360" w:lineRule="auto"/>
        <w:jc w:val="both"/>
        <w:rPr>
          <w:rFonts w:ascii="Times New Roman" w:eastAsia="Calibri" w:hAnsi="Times New Roman"/>
          <w:color w:val="202124"/>
          <w:sz w:val="28"/>
          <w:szCs w:val="28"/>
          <w:shd w:val="clear" w:color="auto" w:fill="FFFFFF"/>
        </w:rPr>
      </w:pPr>
      <w:r w:rsidRPr="004378C9">
        <w:rPr>
          <w:rFonts w:ascii="Times New Roman" w:eastAsia="Calibri" w:hAnsi="Times New Roman"/>
          <w:color w:val="202124"/>
          <w:sz w:val="28"/>
          <w:szCs w:val="28"/>
          <w:shd w:val="clear" w:color="auto" w:fill="FFFFFF"/>
        </w:rPr>
        <w:t>Всеукраїнський інтерактивний конкурс «МАН–Юніор Дослідник»</w:t>
      </w:r>
    </w:p>
    <w:p w:rsidR="004D3666" w:rsidRPr="004378C9" w:rsidRDefault="004D3666" w:rsidP="003A2094">
      <w:pPr>
        <w:pStyle w:val="10"/>
        <w:spacing w:line="360" w:lineRule="auto"/>
        <w:jc w:val="both"/>
        <w:rPr>
          <w:rFonts w:ascii="Times New Roman" w:eastAsia="Calibri" w:hAnsi="Times New Roman"/>
          <w:b/>
          <w:bCs/>
          <w:iCs/>
          <w:sz w:val="28"/>
          <w:szCs w:val="28"/>
        </w:rPr>
      </w:pPr>
      <w:r w:rsidRPr="004378C9">
        <w:rPr>
          <w:rFonts w:ascii="Times New Roman" w:eastAsia="Calibri" w:hAnsi="Times New Roman"/>
          <w:b/>
          <w:bCs/>
          <w:iCs/>
          <w:sz w:val="28"/>
          <w:szCs w:val="28"/>
        </w:rPr>
        <w:t>Номінація: «Історик–Юніор»</w:t>
      </w:r>
    </w:p>
    <w:p w:rsidR="004D3666" w:rsidRPr="004378C9" w:rsidRDefault="004D3666" w:rsidP="003A2094">
      <w:pPr>
        <w:pStyle w:val="1"/>
        <w:spacing w:line="360" w:lineRule="auto"/>
        <w:jc w:val="both"/>
        <w:rPr>
          <w:rFonts w:ascii="Times New Roman" w:eastAsia="Calibri" w:hAnsi="Times New Roman"/>
          <w:bCs/>
          <w:iCs/>
          <w:sz w:val="28"/>
          <w:szCs w:val="28"/>
        </w:rPr>
      </w:pPr>
      <w:r w:rsidRPr="004378C9">
        <w:rPr>
          <w:rFonts w:ascii="Times New Roman" w:eastAsia="Calibri" w:hAnsi="Times New Roman"/>
          <w:bCs/>
          <w:iCs/>
          <w:sz w:val="28"/>
          <w:szCs w:val="28"/>
        </w:rPr>
        <w:t xml:space="preserve">Тема наукового проекту : </w:t>
      </w:r>
    </w:p>
    <w:p w:rsidR="004D3666" w:rsidRPr="004378C9" w:rsidRDefault="004D3666" w:rsidP="003A2094">
      <w:pPr>
        <w:pStyle w:val="1"/>
        <w:spacing w:line="360" w:lineRule="auto"/>
        <w:jc w:val="both"/>
        <w:rPr>
          <w:rFonts w:ascii="Times New Roman" w:eastAsia="Calibri" w:hAnsi="Times New Roman"/>
          <w:b/>
          <w:bCs/>
          <w:iCs/>
          <w:sz w:val="28"/>
          <w:szCs w:val="28"/>
        </w:rPr>
      </w:pPr>
      <w:r w:rsidRPr="004378C9">
        <w:rPr>
          <w:rFonts w:ascii="Times New Roman" w:eastAsia="Calibri" w:hAnsi="Times New Roman"/>
          <w:b/>
          <w:bCs/>
          <w:iCs/>
          <w:sz w:val="28"/>
          <w:szCs w:val="28"/>
        </w:rPr>
        <w:t xml:space="preserve">«Вплив </w:t>
      </w:r>
      <w:r w:rsidR="00A02156" w:rsidRPr="004378C9">
        <w:rPr>
          <w:rFonts w:ascii="Times New Roman" w:eastAsia="Calibri" w:hAnsi="Times New Roman"/>
          <w:b/>
          <w:bCs/>
          <w:iCs/>
          <w:sz w:val="28"/>
          <w:szCs w:val="28"/>
        </w:rPr>
        <w:t>харківського середовища</w:t>
      </w:r>
      <w:r w:rsidRPr="004378C9">
        <w:rPr>
          <w:rFonts w:ascii="Times New Roman" w:eastAsia="Calibri" w:hAnsi="Times New Roman"/>
          <w:b/>
          <w:bCs/>
          <w:iCs/>
          <w:sz w:val="28"/>
          <w:szCs w:val="28"/>
        </w:rPr>
        <w:t xml:space="preserve"> на</w:t>
      </w:r>
      <w:r w:rsidR="00BF4ABB" w:rsidRPr="004378C9">
        <w:rPr>
          <w:rFonts w:ascii="Times New Roman" w:eastAsia="Calibri" w:hAnsi="Times New Roman"/>
          <w:b/>
          <w:bCs/>
          <w:iCs/>
          <w:sz w:val="28"/>
          <w:szCs w:val="28"/>
        </w:rPr>
        <w:t xml:space="preserve"> життя і творчість Миколи Хвильового</w:t>
      </w:r>
      <w:r w:rsidRPr="004378C9">
        <w:rPr>
          <w:rFonts w:ascii="Times New Roman" w:eastAsia="Calibri" w:hAnsi="Times New Roman"/>
          <w:b/>
          <w:bCs/>
          <w:iCs/>
          <w:sz w:val="28"/>
          <w:szCs w:val="28"/>
        </w:rPr>
        <w:t>»</w:t>
      </w:r>
    </w:p>
    <w:p w:rsidR="004D3666" w:rsidRPr="004378C9" w:rsidRDefault="004D3666" w:rsidP="003A2094">
      <w:pPr>
        <w:pStyle w:val="1"/>
        <w:spacing w:line="360" w:lineRule="auto"/>
        <w:jc w:val="both"/>
        <w:rPr>
          <w:rFonts w:ascii="Times New Roman" w:eastAsia="Calibri" w:hAnsi="Times New Roman"/>
          <w:bCs/>
          <w:iCs/>
          <w:sz w:val="28"/>
          <w:szCs w:val="28"/>
        </w:rPr>
      </w:pPr>
      <w:r w:rsidRPr="004378C9">
        <w:rPr>
          <w:rFonts w:ascii="Times New Roman" w:eastAsia="Calibri" w:hAnsi="Times New Roman"/>
          <w:bCs/>
          <w:iCs/>
          <w:sz w:val="28"/>
          <w:szCs w:val="28"/>
        </w:rPr>
        <w:t xml:space="preserve">Автор: </w:t>
      </w:r>
      <w:proofErr w:type="spellStart"/>
      <w:r w:rsidRPr="004378C9">
        <w:rPr>
          <w:rFonts w:ascii="Times New Roman" w:eastAsia="Calibri" w:hAnsi="Times New Roman"/>
          <w:b/>
          <w:bCs/>
          <w:iCs/>
          <w:sz w:val="28"/>
          <w:szCs w:val="28"/>
        </w:rPr>
        <w:t>Андросова</w:t>
      </w:r>
      <w:proofErr w:type="spellEnd"/>
      <w:r w:rsidRPr="004378C9">
        <w:rPr>
          <w:rFonts w:ascii="Times New Roman" w:eastAsia="Calibri" w:hAnsi="Times New Roman"/>
          <w:b/>
          <w:bCs/>
          <w:iCs/>
          <w:sz w:val="28"/>
          <w:szCs w:val="28"/>
        </w:rPr>
        <w:t xml:space="preserve"> Катерина Юріївна</w:t>
      </w:r>
      <w:r w:rsidRPr="004378C9">
        <w:rPr>
          <w:rFonts w:ascii="Times New Roman" w:eastAsia="Calibri" w:hAnsi="Times New Roman"/>
          <w:bCs/>
          <w:iCs/>
          <w:sz w:val="28"/>
          <w:szCs w:val="28"/>
        </w:rPr>
        <w:t xml:space="preserve">, учениця 10 класу </w:t>
      </w:r>
      <w:r w:rsidR="00A02156" w:rsidRPr="004378C9">
        <w:rPr>
          <w:rFonts w:ascii="Times New Roman" w:eastAsia="Calibri" w:hAnsi="Times New Roman"/>
          <w:bCs/>
          <w:iCs/>
          <w:sz w:val="28"/>
          <w:szCs w:val="28"/>
        </w:rPr>
        <w:t>к</w:t>
      </w:r>
      <w:r w:rsidRPr="004378C9">
        <w:rPr>
          <w:rFonts w:ascii="Times New Roman" w:eastAsia="Calibri" w:hAnsi="Times New Roman"/>
          <w:bCs/>
          <w:iCs/>
          <w:sz w:val="28"/>
          <w:szCs w:val="28"/>
        </w:rPr>
        <w:t>омунального закладу «Харківський ліцей</w:t>
      </w:r>
      <w:r w:rsidR="003A2094">
        <w:rPr>
          <w:rFonts w:ascii="Times New Roman" w:eastAsia="Calibri" w:hAnsi="Times New Roman"/>
          <w:bCs/>
          <w:iCs/>
          <w:sz w:val="28"/>
          <w:szCs w:val="28"/>
        </w:rPr>
        <w:t xml:space="preserve"> №122 Харківської міської ради».</w:t>
      </w:r>
    </w:p>
    <w:p w:rsidR="004D3666" w:rsidRPr="004378C9" w:rsidRDefault="004D3666" w:rsidP="003A2094">
      <w:pPr>
        <w:pStyle w:val="1"/>
        <w:spacing w:line="360" w:lineRule="auto"/>
        <w:jc w:val="both"/>
        <w:rPr>
          <w:rFonts w:ascii="Times New Roman" w:eastAsia="Calibri" w:hAnsi="Times New Roman"/>
          <w:bCs/>
          <w:iCs/>
          <w:sz w:val="28"/>
          <w:szCs w:val="28"/>
        </w:rPr>
      </w:pPr>
      <w:r w:rsidRPr="004378C9">
        <w:rPr>
          <w:rFonts w:ascii="Times New Roman" w:eastAsia="Calibri" w:hAnsi="Times New Roman"/>
          <w:bCs/>
          <w:iCs/>
          <w:sz w:val="28"/>
          <w:szCs w:val="28"/>
        </w:rPr>
        <w:t>Номер к</w:t>
      </w:r>
      <w:r w:rsidR="003A2094">
        <w:rPr>
          <w:rFonts w:ascii="Times New Roman" w:eastAsia="Calibri" w:hAnsi="Times New Roman"/>
          <w:bCs/>
          <w:iCs/>
          <w:sz w:val="28"/>
          <w:szCs w:val="28"/>
        </w:rPr>
        <w:t>онтактного телефона: 0930121931.</w:t>
      </w:r>
    </w:p>
    <w:p w:rsidR="00C5511C" w:rsidRPr="004378C9" w:rsidRDefault="004D3666" w:rsidP="003A2094">
      <w:pPr>
        <w:pStyle w:val="1"/>
        <w:spacing w:line="360" w:lineRule="auto"/>
        <w:jc w:val="both"/>
        <w:rPr>
          <w:rFonts w:ascii="Times New Roman" w:eastAsia="Calibri" w:hAnsi="Times New Roman"/>
          <w:bCs/>
          <w:iCs/>
          <w:sz w:val="28"/>
          <w:szCs w:val="28"/>
        </w:rPr>
      </w:pPr>
      <w:r w:rsidRPr="004378C9">
        <w:rPr>
          <w:rFonts w:ascii="Times New Roman" w:eastAsia="Calibri" w:hAnsi="Times New Roman"/>
          <w:bCs/>
          <w:iCs/>
          <w:sz w:val="28"/>
          <w:szCs w:val="28"/>
        </w:rPr>
        <w:t xml:space="preserve">Електронна адреса: </w:t>
      </w:r>
      <w:hyperlink r:id="rId6" w:history="1">
        <w:r w:rsidR="006E57AC" w:rsidRPr="004378C9">
          <w:rPr>
            <w:rStyle w:val="a3"/>
            <w:rFonts w:ascii="Times New Roman" w:eastAsia="Calibri" w:hAnsi="Times New Roman"/>
            <w:bCs/>
            <w:iCs/>
            <w:sz w:val="28"/>
            <w:szCs w:val="28"/>
          </w:rPr>
          <w:t>androsovkate@gmail.com</w:t>
        </w:r>
      </w:hyperlink>
      <w:r w:rsidR="006E57AC" w:rsidRPr="004378C9">
        <w:rPr>
          <w:rFonts w:ascii="Times New Roman" w:eastAsia="Calibri" w:hAnsi="Times New Roman"/>
          <w:bCs/>
          <w:iCs/>
          <w:sz w:val="28"/>
          <w:szCs w:val="28"/>
        </w:rPr>
        <w:t>;</w:t>
      </w:r>
    </w:p>
    <w:p w:rsidR="006E57AC" w:rsidRPr="004378C9" w:rsidRDefault="006E57AC" w:rsidP="003A2094">
      <w:pPr>
        <w:pStyle w:val="1"/>
        <w:spacing w:line="360" w:lineRule="auto"/>
        <w:jc w:val="both"/>
        <w:rPr>
          <w:rFonts w:ascii="Times New Roman" w:eastAsia="Calibri" w:hAnsi="Times New Roman"/>
          <w:bCs/>
          <w:iCs/>
          <w:sz w:val="28"/>
          <w:szCs w:val="28"/>
        </w:rPr>
      </w:pPr>
      <w:r w:rsidRPr="004378C9">
        <w:rPr>
          <w:rFonts w:ascii="Times New Roman" w:eastAsia="Calibri" w:hAnsi="Times New Roman"/>
          <w:bCs/>
          <w:iCs/>
          <w:sz w:val="28"/>
          <w:szCs w:val="28"/>
        </w:rPr>
        <w:t xml:space="preserve">Науковий керівник: </w:t>
      </w:r>
      <w:proofErr w:type="spellStart"/>
      <w:r w:rsidRPr="004378C9">
        <w:rPr>
          <w:rFonts w:ascii="Times New Roman" w:eastAsia="Calibri" w:hAnsi="Times New Roman"/>
          <w:b/>
          <w:bCs/>
          <w:iCs/>
          <w:sz w:val="28"/>
          <w:szCs w:val="28"/>
        </w:rPr>
        <w:t>Андросова</w:t>
      </w:r>
      <w:proofErr w:type="spellEnd"/>
      <w:r w:rsidRPr="004378C9">
        <w:rPr>
          <w:rFonts w:ascii="Times New Roman" w:eastAsia="Calibri" w:hAnsi="Times New Roman"/>
          <w:b/>
          <w:bCs/>
          <w:iCs/>
          <w:sz w:val="28"/>
          <w:szCs w:val="28"/>
        </w:rPr>
        <w:t xml:space="preserve"> Тетяна Степанівна</w:t>
      </w:r>
      <w:r w:rsidRPr="004378C9">
        <w:rPr>
          <w:rFonts w:ascii="Times New Roman" w:eastAsia="Calibri" w:hAnsi="Times New Roman"/>
          <w:bCs/>
          <w:iCs/>
          <w:sz w:val="28"/>
          <w:szCs w:val="28"/>
        </w:rPr>
        <w:t>, учитель української мови та літератури комунального закладу «Харківський ліцей №122 Харківської міської ради».</w:t>
      </w:r>
    </w:p>
    <w:p w:rsidR="004378C9" w:rsidRPr="004378C9" w:rsidRDefault="00E42764" w:rsidP="003A2094">
      <w:pPr>
        <w:pStyle w:val="1"/>
        <w:spacing w:line="360" w:lineRule="auto"/>
        <w:jc w:val="both"/>
        <w:rPr>
          <w:rFonts w:ascii="Times New Roman" w:eastAsia="Calibri" w:hAnsi="Times New Roman"/>
          <w:bCs/>
          <w:iCs/>
          <w:sz w:val="28"/>
          <w:szCs w:val="28"/>
        </w:rPr>
      </w:pPr>
      <w:r w:rsidRPr="004378C9">
        <w:rPr>
          <w:rFonts w:ascii="Times New Roman" w:eastAsia="Calibri" w:hAnsi="Times New Roman"/>
          <w:bCs/>
          <w:iCs/>
          <w:sz w:val="28"/>
          <w:szCs w:val="28"/>
        </w:rPr>
        <w:t xml:space="preserve">    </w:t>
      </w:r>
      <w:r w:rsidRPr="004378C9">
        <w:rPr>
          <w:rFonts w:ascii="Times New Roman" w:eastAsia="Calibri" w:hAnsi="Times New Roman"/>
          <w:b/>
          <w:bCs/>
          <w:iCs/>
          <w:sz w:val="28"/>
          <w:szCs w:val="28"/>
          <w:u w:val="single"/>
        </w:rPr>
        <w:t>Мета</w:t>
      </w:r>
      <w:r w:rsidR="00BF4ABB" w:rsidRPr="004378C9">
        <w:rPr>
          <w:rFonts w:ascii="Times New Roman" w:eastAsia="Calibri" w:hAnsi="Times New Roman"/>
          <w:b/>
          <w:bCs/>
          <w:iCs/>
          <w:sz w:val="28"/>
          <w:szCs w:val="28"/>
          <w:u w:val="single"/>
        </w:rPr>
        <w:t>.</w:t>
      </w:r>
      <w:r w:rsidR="00BF4ABB" w:rsidRPr="004378C9">
        <w:rPr>
          <w:rFonts w:ascii="Times New Roman" w:eastAsia="Calibri" w:hAnsi="Times New Roman"/>
          <w:bCs/>
          <w:iCs/>
          <w:sz w:val="28"/>
          <w:szCs w:val="28"/>
        </w:rPr>
        <w:t xml:space="preserve">  Створити сучасний екскурсійний маршрут визначними місцями життя М. Хвильового</w:t>
      </w:r>
      <w:r w:rsidR="003A2094">
        <w:rPr>
          <w:rFonts w:ascii="Times New Roman" w:eastAsia="Calibri" w:hAnsi="Times New Roman"/>
          <w:bCs/>
          <w:iCs/>
          <w:sz w:val="28"/>
          <w:szCs w:val="28"/>
        </w:rPr>
        <w:t xml:space="preserve"> в Харкові </w:t>
      </w:r>
      <w:r w:rsidR="00BF4ABB" w:rsidRPr="004378C9">
        <w:rPr>
          <w:rFonts w:ascii="Times New Roman" w:eastAsia="Calibri" w:hAnsi="Times New Roman"/>
          <w:bCs/>
          <w:iCs/>
          <w:sz w:val="28"/>
          <w:szCs w:val="28"/>
        </w:rPr>
        <w:t>(1920-1933 рр.)</w:t>
      </w:r>
      <w:r w:rsidR="0048345E" w:rsidRPr="004378C9">
        <w:rPr>
          <w:rFonts w:ascii="Times New Roman" w:eastAsia="Calibri" w:hAnsi="Times New Roman"/>
          <w:bCs/>
          <w:iCs/>
          <w:sz w:val="28"/>
          <w:szCs w:val="28"/>
        </w:rPr>
        <w:t>.</w:t>
      </w:r>
    </w:p>
    <w:p w:rsidR="0048345E" w:rsidRPr="004378C9" w:rsidRDefault="004378C9" w:rsidP="003A2094">
      <w:pPr>
        <w:pStyle w:val="1"/>
        <w:spacing w:line="360" w:lineRule="auto"/>
        <w:jc w:val="both"/>
        <w:rPr>
          <w:rFonts w:ascii="Times New Roman" w:eastAsia="Calibri" w:hAnsi="Times New Roman"/>
          <w:bCs/>
          <w:iCs/>
          <w:sz w:val="28"/>
          <w:szCs w:val="28"/>
        </w:rPr>
      </w:pPr>
      <w:r w:rsidRPr="004378C9">
        <w:rPr>
          <w:rFonts w:ascii="Times New Roman" w:eastAsia="Calibri" w:hAnsi="Times New Roman"/>
          <w:bCs/>
          <w:iCs/>
          <w:sz w:val="28"/>
          <w:szCs w:val="28"/>
        </w:rPr>
        <w:t xml:space="preserve">    </w:t>
      </w:r>
      <w:r w:rsidR="0048345E" w:rsidRPr="004378C9">
        <w:rPr>
          <w:rFonts w:ascii="Times New Roman" w:eastAsia="Calibri" w:hAnsi="Times New Roman"/>
          <w:b/>
          <w:bCs/>
          <w:iCs/>
          <w:sz w:val="28"/>
          <w:szCs w:val="28"/>
          <w:u w:val="single"/>
        </w:rPr>
        <w:t xml:space="preserve">Завдання: </w:t>
      </w:r>
    </w:p>
    <w:p w:rsidR="0048345E" w:rsidRPr="00BF4ABB" w:rsidRDefault="003A2094" w:rsidP="003A2094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Простеж</w:t>
      </w:r>
      <w:r w:rsidR="0048345E"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ити життєвий та літературний шлях </w:t>
      </w:r>
      <w:proofErr w:type="spellStart"/>
      <w:r w:rsidR="0048345E"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М.Хвильового</w:t>
      </w:r>
      <w:proofErr w:type="spellEnd"/>
      <w:r w:rsidR="0048345E"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Харковом протягом 1920-1933 рр.; </w:t>
      </w:r>
    </w:p>
    <w:p w:rsidR="0048345E" w:rsidRPr="0046350D" w:rsidRDefault="0048345E" w:rsidP="003A2094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розробити екскурсійний маршрут життя мит</w:t>
      </w:r>
      <w:r w:rsidRPr="004635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ця у Харкові з використанням </w:t>
      </w:r>
      <w:proofErr w:type="spellStart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Google</w:t>
      </w:r>
      <w:proofErr w:type="spellEnd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Maps</w:t>
      </w:r>
      <w:proofErr w:type="spellEnd"/>
      <w:r w:rsidRPr="004635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 показати пам’ятні місця очима жителя Харкова;</w:t>
      </w:r>
    </w:p>
    <w:p w:rsidR="0048345E" w:rsidRPr="00BF4ABB" w:rsidRDefault="0048345E" w:rsidP="003A2094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розробити</w:t>
      </w:r>
      <w:proofErr w:type="spellEnd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матеріал</w:t>
      </w:r>
      <w:proofErr w:type="spellEnd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у </w:t>
      </w:r>
      <w:proofErr w:type="spellStart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допомогу</w:t>
      </w:r>
      <w:proofErr w:type="spellEnd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вчителю</w:t>
      </w:r>
      <w:proofErr w:type="spellEnd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та </w:t>
      </w:r>
      <w:proofErr w:type="spellStart"/>
      <w:r w:rsidR="003A209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учням</w:t>
      </w:r>
      <w:proofErr w:type="spellEnd"/>
      <w:r w:rsidR="003A209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для </w:t>
      </w:r>
      <w:proofErr w:type="spellStart"/>
      <w:r w:rsidR="003A209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підготовки</w:t>
      </w:r>
      <w:proofErr w:type="spellEnd"/>
      <w:r w:rsidR="003A209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до </w:t>
      </w:r>
      <w:proofErr w:type="spellStart"/>
      <w:r w:rsidR="003A209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уроків</w:t>
      </w:r>
      <w:proofErr w:type="spellEnd"/>
      <w:r w:rsidR="003A209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3A209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і</w:t>
      </w:r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сторії</w:t>
      </w:r>
      <w:proofErr w:type="spellEnd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,</w:t>
      </w:r>
      <w:r w:rsidR="003A209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3A209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харківщинознавства</w:t>
      </w:r>
      <w:proofErr w:type="spellEnd"/>
      <w:r w:rsidR="003A209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, </w:t>
      </w:r>
      <w:proofErr w:type="spellStart"/>
      <w:r w:rsidR="003A209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у</w:t>
      </w:r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країнської</w:t>
      </w:r>
      <w:proofErr w:type="spellEnd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літератури</w:t>
      </w:r>
      <w:proofErr w:type="spellEnd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;</w:t>
      </w:r>
    </w:p>
    <w:p w:rsidR="004378C9" w:rsidRPr="004378C9" w:rsidRDefault="0048345E" w:rsidP="003A2094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популяризувати</w:t>
      </w:r>
      <w:proofErr w:type="spellEnd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екскурсійний</w:t>
      </w:r>
      <w:proofErr w:type="spellEnd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маршрут </w:t>
      </w:r>
      <w:proofErr w:type="spellStart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серед</w:t>
      </w:r>
      <w:proofErr w:type="spellEnd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туристів</w:t>
      </w:r>
      <w:proofErr w:type="spellEnd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та </w:t>
      </w:r>
      <w:proofErr w:type="spellStart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жителів</w:t>
      </w:r>
      <w:proofErr w:type="spellEnd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міста</w:t>
      </w:r>
      <w:proofErr w:type="spellEnd"/>
      <w:r w:rsidRPr="004378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.</w:t>
      </w:r>
    </w:p>
    <w:p w:rsidR="0048345E" w:rsidRPr="0046350D" w:rsidRDefault="0048345E" w:rsidP="003A2094">
      <w:pPr>
        <w:spacing w:before="100" w:beforeAutospacing="1" w:after="100" w:afterAutospacing="1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8C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Об’єкт дослідження</w:t>
      </w:r>
      <w:r w:rsidRPr="004378C9">
        <w:rPr>
          <w:rFonts w:ascii="Times New Roman" w:eastAsia="Times New Roman" w:hAnsi="Times New Roman" w:cs="Times New Roman"/>
          <w:sz w:val="28"/>
          <w:szCs w:val="28"/>
          <w:lang w:eastAsia="ru-RU"/>
        </w:rPr>
        <w:t>: історично-культурний ресурс Харкова 20-30-х рр. ХХ століття.</w:t>
      </w:r>
    </w:p>
    <w:p w:rsidR="0048345E" w:rsidRPr="004378C9" w:rsidRDefault="0048345E" w:rsidP="003A2094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8C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  <w:r w:rsidR="004378C9" w:rsidRPr="004378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4378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378C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Предмет дослідження:</w:t>
      </w:r>
      <w:r w:rsidRPr="004378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ключові архітектурні об’єкти Харкова</w:t>
      </w:r>
      <w:r w:rsidR="003A2094">
        <w:rPr>
          <w:rFonts w:ascii="Times New Roman" w:eastAsia="Times New Roman" w:hAnsi="Times New Roman" w:cs="Times New Roman"/>
          <w:sz w:val="28"/>
          <w:szCs w:val="28"/>
          <w:lang w:eastAsia="ru-RU"/>
        </w:rPr>
        <w:t>, з якими пов’язано</w:t>
      </w:r>
      <w:r w:rsidRPr="004378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перебування М. Хвильового у місті.</w:t>
      </w:r>
    </w:p>
    <w:p w:rsidR="004378C9" w:rsidRPr="004378C9" w:rsidRDefault="004378C9" w:rsidP="003A2094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8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4378C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Теорія:</w:t>
      </w:r>
      <w:r w:rsidRPr="004378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Микола Хвильовий - автор та ідеолог гасла “Геть від Москви!”; оди</w:t>
      </w:r>
      <w:r w:rsidR="003A2094">
        <w:rPr>
          <w:rFonts w:ascii="Times New Roman" w:eastAsia="Times New Roman" w:hAnsi="Times New Roman" w:cs="Times New Roman"/>
          <w:sz w:val="28"/>
          <w:szCs w:val="28"/>
          <w:lang w:eastAsia="ru-RU"/>
        </w:rPr>
        <w:t>н з найвідоміших представників Р</w:t>
      </w:r>
      <w:r w:rsidRPr="004378C9">
        <w:rPr>
          <w:rFonts w:ascii="Times New Roman" w:eastAsia="Times New Roman" w:hAnsi="Times New Roman" w:cs="Times New Roman"/>
          <w:sz w:val="28"/>
          <w:szCs w:val="28"/>
          <w:lang w:eastAsia="ru-RU"/>
        </w:rPr>
        <w:t>озстріляного відродження й один з перших</w:t>
      </w:r>
      <w:r w:rsidR="003A20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українських митців</w:t>
      </w:r>
      <w:r w:rsidRPr="004378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хто став жертвою тоталітарної системи. </w:t>
      </w:r>
    </w:p>
    <w:p w:rsidR="003A2094" w:rsidRDefault="004378C9" w:rsidP="003A2094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8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Як відомо, 13 було його найулюбленішим числом, бо 13 грудня він народився, 13 травня вкоротив собі віку. Але мало хто замислюється, що 13 </w:t>
      </w:r>
      <w:proofErr w:type="spellStart"/>
      <w:r w:rsidRPr="004378C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найплідніших</w:t>
      </w:r>
      <w:proofErr w:type="spellEnd"/>
      <w:r w:rsidR="003A20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років життя</w:t>
      </w:r>
      <w:r w:rsidRPr="004378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автор провів саме у Харкові, де за його участі</w:t>
      </w:r>
      <w:r w:rsidR="003A20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було створено ВАПЛІТЕ та висуну</w:t>
      </w:r>
      <w:r w:rsidRPr="004378C9">
        <w:rPr>
          <w:rFonts w:ascii="Times New Roman" w:eastAsia="Times New Roman" w:hAnsi="Times New Roman" w:cs="Times New Roman"/>
          <w:sz w:val="28"/>
          <w:szCs w:val="28"/>
          <w:lang w:eastAsia="ru-RU"/>
        </w:rPr>
        <w:t>то славнозвісне гасло. Для нього центральною проблемою була проблема історичного буття та культури України.</w:t>
      </w:r>
    </w:p>
    <w:p w:rsidR="003A2094" w:rsidRDefault="003A2094" w:rsidP="003A2094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2094">
        <w:rPr>
          <w:rFonts w:ascii="Times New Roman" w:eastAsia="Times New Roman" w:hAnsi="Times New Roman" w:cs="Times New Roman"/>
          <w:sz w:val="28"/>
          <w:szCs w:val="28"/>
          <w:lang w:eastAsia="ru-RU"/>
        </w:rPr>
        <w:t>Гасла М. Хвильового віднайшли масовий відгук в українців. Заклики повернутися обличчям до Європи пришвидшували початок репресій проти культурних діячів, спочатку оформившись у боротьбу з “</w:t>
      </w:r>
      <w:proofErr w:type="spellStart"/>
      <w:r w:rsidRPr="003A2094">
        <w:rPr>
          <w:rFonts w:ascii="Times New Roman" w:eastAsia="Times New Roman" w:hAnsi="Times New Roman" w:cs="Times New Roman"/>
          <w:sz w:val="28"/>
          <w:szCs w:val="28"/>
          <w:lang w:eastAsia="ru-RU"/>
        </w:rPr>
        <w:t>хвильовізмом</w:t>
      </w:r>
      <w:proofErr w:type="spellEnd"/>
      <w:r w:rsidRPr="003A2094">
        <w:rPr>
          <w:rFonts w:ascii="Times New Roman" w:eastAsia="Times New Roman" w:hAnsi="Times New Roman" w:cs="Times New Roman"/>
          <w:sz w:val="28"/>
          <w:szCs w:val="28"/>
          <w:lang w:eastAsia="ru-RU"/>
        </w:rPr>
        <w:t>”, потім припинивши дискусію.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Зі смертю митця закінчилось українське національне відродження 20-30-х рр.20ст.</w:t>
      </w:r>
    </w:p>
    <w:p w:rsidR="003A2094" w:rsidRPr="004378C9" w:rsidRDefault="003A2094" w:rsidP="003A2094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«Невже я зайвий чолов</w:t>
      </w:r>
      <w:r w:rsidR="003512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ік,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том</w:t>
      </w:r>
      <w:r w:rsidR="00351251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що люблю безумно Україну?»</w:t>
      </w:r>
    </w:p>
    <w:p w:rsidR="002D7CFF" w:rsidRPr="004378C9" w:rsidRDefault="00C60B5B" w:rsidP="003A2094">
      <w:pPr>
        <w:pStyle w:val="1"/>
        <w:spacing w:line="360" w:lineRule="auto"/>
        <w:jc w:val="both"/>
        <w:rPr>
          <w:rFonts w:ascii="Times New Roman" w:eastAsia="Calibri" w:hAnsi="Times New Roman"/>
          <w:bCs/>
          <w:iCs/>
          <w:sz w:val="28"/>
          <w:szCs w:val="28"/>
        </w:rPr>
      </w:pPr>
      <w:r w:rsidRPr="004378C9">
        <w:rPr>
          <w:rFonts w:ascii="Times New Roman" w:eastAsia="Calibri" w:hAnsi="Times New Roman"/>
          <w:bCs/>
          <w:iCs/>
          <w:sz w:val="28"/>
          <w:szCs w:val="28"/>
        </w:rPr>
        <w:t xml:space="preserve"> </w:t>
      </w:r>
      <w:r w:rsidR="002D7CFF" w:rsidRPr="004378C9">
        <w:rPr>
          <w:rFonts w:ascii="Times New Roman" w:eastAsia="Calibri" w:hAnsi="Times New Roman"/>
          <w:bCs/>
          <w:iCs/>
          <w:sz w:val="28"/>
          <w:szCs w:val="28"/>
        </w:rPr>
        <w:t xml:space="preserve">     </w:t>
      </w:r>
      <w:r w:rsidR="003A2094">
        <w:rPr>
          <w:rFonts w:ascii="Times New Roman" w:eastAsia="Calibri" w:hAnsi="Times New Roman"/>
          <w:b/>
          <w:bCs/>
          <w:iCs/>
          <w:sz w:val="28"/>
          <w:szCs w:val="28"/>
          <w:u w:val="single"/>
        </w:rPr>
        <w:t>Актуальність:</w:t>
      </w:r>
      <w:r w:rsidR="00C125FD" w:rsidRPr="004378C9">
        <w:rPr>
          <w:rFonts w:ascii="Times New Roman" w:eastAsia="Calibri" w:hAnsi="Times New Roman"/>
          <w:b/>
          <w:bCs/>
          <w:iCs/>
          <w:sz w:val="28"/>
          <w:szCs w:val="28"/>
        </w:rPr>
        <w:t xml:space="preserve">  </w:t>
      </w:r>
      <w:r w:rsidR="0048345E" w:rsidRPr="004378C9">
        <w:rPr>
          <w:rFonts w:ascii="Times New Roman" w:eastAsia="Calibri" w:hAnsi="Times New Roman"/>
          <w:bCs/>
          <w:iCs/>
          <w:sz w:val="28"/>
          <w:szCs w:val="28"/>
        </w:rPr>
        <w:t>Висвітлення трагічних сторінок життя представника «Розстріляного відродження».</w:t>
      </w:r>
    </w:p>
    <w:p w:rsidR="0048345E" w:rsidRPr="004378C9" w:rsidRDefault="004378C9" w:rsidP="003A2094">
      <w:pPr>
        <w:pStyle w:val="1"/>
        <w:spacing w:line="360" w:lineRule="auto"/>
        <w:jc w:val="both"/>
        <w:rPr>
          <w:rFonts w:ascii="Times New Roman" w:eastAsia="Calibri" w:hAnsi="Times New Roman"/>
          <w:bCs/>
          <w:iCs/>
          <w:sz w:val="28"/>
          <w:szCs w:val="28"/>
        </w:rPr>
      </w:pPr>
      <w:r w:rsidRPr="004378C9">
        <w:rPr>
          <w:rFonts w:ascii="Times New Roman" w:eastAsia="Calibri" w:hAnsi="Times New Roman"/>
          <w:bCs/>
          <w:iCs/>
          <w:sz w:val="28"/>
          <w:szCs w:val="28"/>
        </w:rPr>
        <w:t xml:space="preserve">     </w:t>
      </w:r>
      <w:r w:rsidR="0048345E" w:rsidRPr="004378C9">
        <w:rPr>
          <w:rFonts w:ascii="Times New Roman" w:eastAsia="Calibri" w:hAnsi="Times New Roman"/>
          <w:b/>
          <w:bCs/>
          <w:iCs/>
          <w:sz w:val="28"/>
          <w:szCs w:val="28"/>
          <w:u w:val="single"/>
        </w:rPr>
        <w:t>Новизна дослідження</w:t>
      </w:r>
      <w:r w:rsidR="0048345E" w:rsidRPr="004378C9">
        <w:rPr>
          <w:rFonts w:ascii="Times New Roman" w:eastAsia="Calibri" w:hAnsi="Times New Roman"/>
          <w:bCs/>
          <w:iCs/>
          <w:sz w:val="28"/>
          <w:szCs w:val="28"/>
        </w:rPr>
        <w:t xml:space="preserve"> полягає в ілюстрації локацій </w:t>
      </w:r>
      <w:proofErr w:type="spellStart"/>
      <w:r w:rsidR="0048345E" w:rsidRPr="004378C9">
        <w:rPr>
          <w:rFonts w:ascii="Times New Roman" w:eastAsia="Calibri" w:hAnsi="Times New Roman"/>
          <w:bCs/>
          <w:iCs/>
          <w:sz w:val="28"/>
          <w:szCs w:val="28"/>
        </w:rPr>
        <w:t>маршрута</w:t>
      </w:r>
      <w:proofErr w:type="spellEnd"/>
      <w:r w:rsidR="0048345E" w:rsidRPr="004378C9">
        <w:rPr>
          <w:rFonts w:ascii="Times New Roman" w:eastAsia="Calibri" w:hAnsi="Times New Roman"/>
          <w:bCs/>
          <w:iCs/>
          <w:sz w:val="28"/>
          <w:szCs w:val="28"/>
        </w:rPr>
        <w:t>, хронології життя митця в Харкові.</w:t>
      </w:r>
    </w:p>
    <w:p w:rsidR="0048345E" w:rsidRPr="004378C9" w:rsidRDefault="004378C9" w:rsidP="003A2094">
      <w:pPr>
        <w:pStyle w:val="1"/>
        <w:spacing w:line="360" w:lineRule="auto"/>
        <w:jc w:val="both"/>
        <w:rPr>
          <w:rFonts w:ascii="Times New Roman" w:eastAsia="Calibri" w:hAnsi="Times New Roman"/>
          <w:bCs/>
          <w:iCs/>
          <w:sz w:val="28"/>
          <w:szCs w:val="28"/>
        </w:rPr>
      </w:pPr>
      <w:r w:rsidRPr="004378C9">
        <w:rPr>
          <w:rFonts w:ascii="Times New Roman" w:eastAsia="Calibri" w:hAnsi="Times New Roman"/>
          <w:bCs/>
          <w:iCs/>
          <w:sz w:val="28"/>
          <w:szCs w:val="28"/>
        </w:rPr>
        <w:t xml:space="preserve">     </w:t>
      </w:r>
      <w:r w:rsidR="0048345E" w:rsidRPr="004378C9">
        <w:rPr>
          <w:rFonts w:ascii="Times New Roman" w:eastAsia="Calibri" w:hAnsi="Times New Roman"/>
          <w:b/>
          <w:bCs/>
          <w:iCs/>
          <w:sz w:val="28"/>
          <w:szCs w:val="28"/>
          <w:u w:val="single"/>
        </w:rPr>
        <w:t>Методи:</w:t>
      </w:r>
      <w:r w:rsidR="0048345E" w:rsidRPr="004378C9">
        <w:rPr>
          <w:rFonts w:ascii="Times New Roman" w:eastAsia="Calibri" w:hAnsi="Times New Roman"/>
          <w:bCs/>
          <w:iCs/>
          <w:sz w:val="28"/>
          <w:szCs w:val="28"/>
        </w:rPr>
        <w:t xml:space="preserve"> історичний, хронологічний, </w:t>
      </w:r>
      <w:r w:rsidR="003A2094">
        <w:rPr>
          <w:rFonts w:ascii="Times New Roman" w:eastAsia="Calibri" w:hAnsi="Times New Roman"/>
          <w:bCs/>
          <w:iCs/>
          <w:sz w:val="28"/>
          <w:szCs w:val="28"/>
        </w:rPr>
        <w:t>історико-генетичний, метод усної</w:t>
      </w:r>
      <w:r w:rsidR="0048345E" w:rsidRPr="004378C9">
        <w:rPr>
          <w:rFonts w:ascii="Times New Roman" w:eastAsia="Calibri" w:hAnsi="Times New Roman"/>
          <w:bCs/>
          <w:iCs/>
          <w:sz w:val="28"/>
          <w:szCs w:val="28"/>
        </w:rPr>
        <w:t xml:space="preserve"> історії, </w:t>
      </w:r>
      <w:proofErr w:type="spellStart"/>
      <w:r w:rsidR="0048345E" w:rsidRPr="004378C9">
        <w:rPr>
          <w:rFonts w:ascii="Times New Roman" w:eastAsia="Calibri" w:hAnsi="Times New Roman"/>
          <w:bCs/>
          <w:iCs/>
          <w:sz w:val="28"/>
          <w:szCs w:val="28"/>
        </w:rPr>
        <w:t>діахронний</w:t>
      </w:r>
      <w:proofErr w:type="spellEnd"/>
      <w:r w:rsidR="0048345E" w:rsidRPr="004378C9">
        <w:rPr>
          <w:rFonts w:ascii="Times New Roman" w:eastAsia="Calibri" w:hAnsi="Times New Roman"/>
          <w:bCs/>
          <w:iCs/>
          <w:sz w:val="28"/>
          <w:szCs w:val="28"/>
        </w:rPr>
        <w:t>, культурологічний.</w:t>
      </w:r>
    </w:p>
    <w:p w:rsidR="0048345E" w:rsidRPr="004378C9" w:rsidRDefault="004378C9" w:rsidP="003A2094">
      <w:pPr>
        <w:pStyle w:val="1"/>
        <w:spacing w:line="360" w:lineRule="auto"/>
        <w:jc w:val="both"/>
        <w:rPr>
          <w:rFonts w:ascii="Times New Roman" w:eastAsia="Calibri" w:hAnsi="Times New Roman"/>
          <w:bCs/>
          <w:iCs/>
          <w:sz w:val="28"/>
          <w:szCs w:val="28"/>
        </w:rPr>
      </w:pPr>
      <w:r w:rsidRPr="004378C9">
        <w:rPr>
          <w:rFonts w:ascii="Times New Roman" w:eastAsia="Calibri" w:hAnsi="Times New Roman"/>
          <w:bCs/>
          <w:iCs/>
          <w:sz w:val="28"/>
          <w:szCs w:val="28"/>
        </w:rPr>
        <w:t xml:space="preserve">     </w:t>
      </w:r>
      <w:r w:rsidR="0048345E" w:rsidRPr="004378C9">
        <w:rPr>
          <w:rFonts w:ascii="Times New Roman" w:eastAsia="Calibri" w:hAnsi="Times New Roman"/>
          <w:b/>
          <w:bCs/>
          <w:iCs/>
          <w:sz w:val="28"/>
          <w:szCs w:val="28"/>
          <w:u w:val="single"/>
        </w:rPr>
        <w:t>Результати дослідження:</w:t>
      </w:r>
      <w:r w:rsidR="0048345E" w:rsidRPr="004378C9">
        <w:rPr>
          <w:rFonts w:ascii="Times New Roman" w:eastAsia="Calibri" w:hAnsi="Times New Roman"/>
          <w:bCs/>
          <w:iCs/>
          <w:sz w:val="28"/>
          <w:szCs w:val="28"/>
        </w:rPr>
        <w:t xml:space="preserve"> отримано екскурсійний маршрут визначними місцями життя і творчості Хвильового в Харкові 1920-1933 рр..</w:t>
      </w:r>
    </w:p>
    <w:p w:rsidR="0048345E" w:rsidRPr="004378C9" w:rsidRDefault="0048345E" w:rsidP="003A2094">
      <w:pPr>
        <w:pStyle w:val="1"/>
        <w:spacing w:line="360" w:lineRule="auto"/>
        <w:jc w:val="both"/>
        <w:rPr>
          <w:rFonts w:ascii="Times New Roman" w:eastAsia="Calibri" w:hAnsi="Times New Roman"/>
          <w:bCs/>
          <w:iCs/>
          <w:sz w:val="28"/>
          <w:szCs w:val="28"/>
        </w:rPr>
      </w:pPr>
    </w:p>
    <w:p w:rsidR="00E42764" w:rsidRDefault="00E42764" w:rsidP="003A2094">
      <w:pPr>
        <w:pStyle w:val="1"/>
        <w:spacing w:line="360" w:lineRule="auto"/>
        <w:jc w:val="both"/>
        <w:rPr>
          <w:rFonts w:ascii="Times New Roman" w:eastAsia="Calibri" w:hAnsi="Times New Roman"/>
          <w:b/>
          <w:bCs/>
          <w:iCs/>
          <w:sz w:val="28"/>
        </w:rPr>
      </w:pPr>
    </w:p>
    <w:p w:rsidR="00E42764" w:rsidRPr="00E42764" w:rsidRDefault="00E42764" w:rsidP="004D3666">
      <w:pPr>
        <w:pStyle w:val="1"/>
        <w:spacing w:line="360" w:lineRule="auto"/>
        <w:rPr>
          <w:rFonts w:ascii="Times New Roman" w:eastAsia="Calibri" w:hAnsi="Times New Roman"/>
          <w:b/>
          <w:bCs/>
          <w:iCs/>
          <w:sz w:val="28"/>
        </w:rPr>
      </w:pPr>
    </w:p>
    <w:p w:rsidR="004D3666" w:rsidRPr="004D3666" w:rsidRDefault="004D3666" w:rsidP="004D3666">
      <w:pPr>
        <w:pStyle w:val="1"/>
        <w:spacing w:line="360" w:lineRule="auto"/>
        <w:rPr>
          <w:rFonts w:ascii="Times New Roman" w:eastAsia="Calibri" w:hAnsi="Times New Roman"/>
          <w:bCs/>
          <w:iCs/>
          <w:sz w:val="28"/>
        </w:rPr>
      </w:pPr>
    </w:p>
    <w:p w:rsidR="004D3666" w:rsidRPr="004D3666" w:rsidRDefault="004D3666" w:rsidP="004D3666">
      <w:pPr>
        <w:pStyle w:val="1"/>
        <w:spacing w:line="360" w:lineRule="auto"/>
        <w:jc w:val="center"/>
        <w:rPr>
          <w:rFonts w:ascii="Times New Roman" w:eastAsia="Calibri" w:hAnsi="Times New Roman"/>
          <w:b/>
          <w:bCs/>
          <w:iCs/>
        </w:rPr>
      </w:pPr>
    </w:p>
    <w:p w:rsidR="0079190B" w:rsidRDefault="0079190B"/>
    <w:sectPr w:rsidR="0079190B" w:rsidSect="00C5511C">
      <w:pgSz w:w="11906" w:h="16838"/>
      <w:pgMar w:top="624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835292"/>
    <w:multiLevelType w:val="multilevel"/>
    <w:tmpl w:val="E5E29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88B4967"/>
    <w:multiLevelType w:val="hybridMultilevel"/>
    <w:tmpl w:val="9322F4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C4F"/>
    <w:rsid w:val="002D7CFF"/>
    <w:rsid w:val="00351251"/>
    <w:rsid w:val="003A2094"/>
    <w:rsid w:val="003F65C6"/>
    <w:rsid w:val="004378C9"/>
    <w:rsid w:val="0046350D"/>
    <w:rsid w:val="0048345E"/>
    <w:rsid w:val="004D3666"/>
    <w:rsid w:val="006E57AC"/>
    <w:rsid w:val="0079190B"/>
    <w:rsid w:val="00A02156"/>
    <w:rsid w:val="00A1514C"/>
    <w:rsid w:val="00AA6C4F"/>
    <w:rsid w:val="00BF4ABB"/>
    <w:rsid w:val="00C125FD"/>
    <w:rsid w:val="00C5511C"/>
    <w:rsid w:val="00C60B5B"/>
    <w:rsid w:val="00D820BF"/>
    <w:rsid w:val="00E42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9FEA6"/>
  <w15:chartTrackingRefBased/>
  <w15:docId w15:val="{F13C4987-0102-4A50-A6C6-561F143F4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4D3666"/>
    <w:pPr>
      <w:spacing w:before="100" w:beforeAutospacing="1" w:after="100" w:afterAutospacing="1" w:line="273" w:lineRule="auto"/>
    </w:pPr>
    <w:rPr>
      <w:rFonts w:ascii="Calibri" w:eastAsia="Times New Roman" w:hAnsi="Calibri" w:cs="Times New Roman"/>
      <w:sz w:val="24"/>
      <w:szCs w:val="24"/>
      <w:lang w:eastAsia="uk-UA"/>
    </w:rPr>
  </w:style>
  <w:style w:type="paragraph" w:customStyle="1" w:styleId="10">
    <w:name w:val="Без интервала1"/>
    <w:basedOn w:val="a"/>
    <w:rsid w:val="004D3666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uk-UA"/>
    </w:rPr>
  </w:style>
  <w:style w:type="character" w:styleId="a3">
    <w:name w:val="Hyperlink"/>
    <w:basedOn w:val="a0"/>
    <w:uiPriority w:val="99"/>
    <w:unhideWhenUsed/>
    <w:rsid w:val="006E57AC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BF4ABB"/>
    <w:pPr>
      <w:ind w:left="720"/>
      <w:contextualSpacing/>
    </w:pPr>
  </w:style>
  <w:style w:type="character" w:customStyle="1" w:styleId="oypena">
    <w:name w:val="oypena"/>
    <w:basedOn w:val="a0"/>
    <w:rsid w:val="00BF4A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828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4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2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ndrosovkate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D078B8-FD7B-4DB5-A3E9-9BB8C2C44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973</TotalTime>
  <Pages>3</Pages>
  <Words>404</Words>
  <Characters>2307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User</cp:lastModifiedBy>
  <cp:revision>5</cp:revision>
  <dcterms:created xsi:type="dcterms:W3CDTF">2025-04-12T09:13:00Z</dcterms:created>
  <dcterms:modified xsi:type="dcterms:W3CDTF">2025-04-14T12:00:00Z</dcterms:modified>
</cp:coreProperties>
</file>