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51" w:rsidRPr="00871C41" w:rsidRDefault="00B22DF6" w:rsidP="00B22DF6">
      <w:pPr>
        <w:spacing w:line="360" w:lineRule="auto"/>
        <w:ind w:firstLine="709"/>
        <w:jc w:val="both"/>
        <w:rPr>
          <w:rFonts w:ascii="Times New Roman" w:hAnsi="Times New Roman" w:cs="Times New Roman"/>
          <w:sz w:val="28"/>
          <w:szCs w:val="28"/>
          <w:lang w:val="uk-UA"/>
        </w:rPr>
      </w:pPr>
      <w:proofErr w:type="spellStart"/>
      <w:r w:rsidRPr="00871C41">
        <w:rPr>
          <w:rFonts w:ascii="Times New Roman" w:hAnsi="Times New Roman" w:cs="Times New Roman"/>
          <w:b/>
          <w:sz w:val="28"/>
          <w:szCs w:val="28"/>
        </w:rPr>
        <w:t>Тези</w:t>
      </w:r>
      <w:proofErr w:type="spellEnd"/>
      <w:r w:rsidRPr="00871C41">
        <w:rPr>
          <w:rFonts w:ascii="Times New Roman" w:hAnsi="Times New Roman" w:cs="Times New Roman"/>
          <w:b/>
          <w:sz w:val="28"/>
          <w:szCs w:val="28"/>
        </w:rPr>
        <w:t xml:space="preserve"> </w:t>
      </w:r>
      <w:proofErr w:type="spellStart"/>
      <w:r w:rsidRPr="00871C41">
        <w:rPr>
          <w:rFonts w:ascii="Times New Roman" w:hAnsi="Times New Roman" w:cs="Times New Roman"/>
          <w:b/>
          <w:sz w:val="28"/>
          <w:szCs w:val="28"/>
        </w:rPr>
        <w:t>творчої</w:t>
      </w:r>
      <w:proofErr w:type="spellEnd"/>
      <w:r w:rsidRPr="00871C41">
        <w:rPr>
          <w:rFonts w:ascii="Times New Roman" w:hAnsi="Times New Roman" w:cs="Times New Roman"/>
          <w:b/>
          <w:sz w:val="28"/>
          <w:szCs w:val="28"/>
        </w:rPr>
        <w:t xml:space="preserve"> </w:t>
      </w:r>
      <w:proofErr w:type="spellStart"/>
      <w:r w:rsidRPr="00871C41">
        <w:rPr>
          <w:rFonts w:ascii="Times New Roman" w:hAnsi="Times New Roman" w:cs="Times New Roman"/>
          <w:b/>
          <w:sz w:val="28"/>
          <w:szCs w:val="28"/>
        </w:rPr>
        <w:t>роботи</w:t>
      </w:r>
      <w:proofErr w:type="spellEnd"/>
      <w:r w:rsidR="00871C41" w:rsidRPr="00871C41">
        <w:rPr>
          <w:rFonts w:ascii="Times New Roman" w:hAnsi="Times New Roman" w:cs="Times New Roman"/>
          <w:b/>
          <w:sz w:val="28"/>
          <w:szCs w:val="28"/>
          <w:lang w:val="uk-UA"/>
        </w:rPr>
        <w:t>.</w:t>
      </w:r>
      <w:r w:rsidR="00871C41">
        <w:rPr>
          <w:rFonts w:ascii="Times New Roman" w:hAnsi="Times New Roman" w:cs="Times New Roman"/>
          <w:sz w:val="28"/>
          <w:szCs w:val="28"/>
          <w:lang w:val="uk-UA"/>
        </w:rPr>
        <w:t xml:space="preserve"> </w:t>
      </w:r>
      <w:r w:rsidR="005B4951" w:rsidRPr="00871C41">
        <w:rPr>
          <w:rFonts w:ascii="Times New Roman" w:hAnsi="Times New Roman" w:cs="Times New Roman"/>
          <w:sz w:val="28"/>
          <w:szCs w:val="28"/>
          <w:lang w:val="uk-UA"/>
        </w:rPr>
        <w:t>Всеукраїнський інтерактивний конкурс «</w:t>
      </w:r>
      <w:proofErr w:type="spellStart"/>
      <w:r w:rsidR="005B4951" w:rsidRPr="00871C41">
        <w:rPr>
          <w:rFonts w:ascii="Times New Roman" w:hAnsi="Times New Roman" w:cs="Times New Roman"/>
          <w:sz w:val="28"/>
          <w:szCs w:val="28"/>
          <w:lang w:val="uk-UA"/>
        </w:rPr>
        <w:t>МАН-Юніор</w:t>
      </w:r>
      <w:proofErr w:type="spellEnd"/>
      <w:r w:rsidR="005B4951" w:rsidRPr="00871C41">
        <w:rPr>
          <w:rFonts w:ascii="Times New Roman" w:hAnsi="Times New Roman" w:cs="Times New Roman"/>
          <w:sz w:val="28"/>
          <w:szCs w:val="28"/>
          <w:lang w:val="uk-UA"/>
        </w:rPr>
        <w:t xml:space="preserve"> Дослідник»</w:t>
      </w:r>
      <w:r w:rsidR="00871C41">
        <w:rPr>
          <w:rFonts w:ascii="Times New Roman" w:hAnsi="Times New Roman" w:cs="Times New Roman"/>
          <w:sz w:val="28"/>
          <w:szCs w:val="28"/>
          <w:lang w:val="uk-UA"/>
        </w:rPr>
        <w:t xml:space="preserve"> </w:t>
      </w:r>
      <w:r w:rsidR="005B4951" w:rsidRPr="00871C41">
        <w:rPr>
          <w:rFonts w:ascii="Times New Roman" w:hAnsi="Times New Roman" w:cs="Times New Roman"/>
          <w:b/>
          <w:sz w:val="28"/>
          <w:szCs w:val="28"/>
          <w:lang w:val="uk-UA"/>
        </w:rPr>
        <w:t xml:space="preserve">Номінація </w:t>
      </w:r>
      <w:r w:rsidR="005B4951" w:rsidRPr="00871C41">
        <w:rPr>
          <w:rFonts w:ascii="Times New Roman" w:hAnsi="Times New Roman" w:cs="Times New Roman"/>
          <w:sz w:val="28"/>
          <w:szCs w:val="28"/>
          <w:lang w:val="uk-UA"/>
        </w:rPr>
        <w:t>«Історик-Юніор»</w:t>
      </w:r>
      <w:r>
        <w:rPr>
          <w:rFonts w:ascii="Times New Roman" w:hAnsi="Times New Roman" w:cs="Times New Roman"/>
          <w:sz w:val="28"/>
          <w:szCs w:val="28"/>
          <w:lang w:val="uk-UA"/>
        </w:rPr>
        <w:t xml:space="preserve"> </w:t>
      </w:r>
      <w:r w:rsidR="005B4951" w:rsidRPr="00871C41">
        <w:rPr>
          <w:rFonts w:ascii="Times New Roman" w:hAnsi="Times New Roman" w:cs="Times New Roman"/>
          <w:b/>
          <w:sz w:val="28"/>
          <w:szCs w:val="28"/>
          <w:lang w:val="uk-UA"/>
        </w:rPr>
        <w:t xml:space="preserve">Тема </w:t>
      </w:r>
      <w:proofErr w:type="spellStart"/>
      <w:r w:rsidR="005B4951" w:rsidRPr="00871C41">
        <w:rPr>
          <w:rFonts w:ascii="Times New Roman" w:hAnsi="Times New Roman" w:cs="Times New Roman"/>
          <w:b/>
          <w:sz w:val="28"/>
          <w:szCs w:val="28"/>
          <w:lang w:val="uk-UA"/>
        </w:rPr>
        <w:t>проєкту</w:t>
      </w:r>
      <w:proofErr w:type="spellEnd"/>
      <w:r w:rsidR="005B4951" w:rsidRPr="00871C41">
        <w:rPr>
          <w:rFonts w:ascii="Times New Roman" w:hAnsi="Times New Roman" w:cs="Times New Roman"/>
          <w:b/>
          <w:sz w:val="28"/>
          <w:szCs w:val="28"/>
          <w:lang w:val="uk-UA"/>
        </w:rPr>
        <w:t>:</w:t>
      </w:r>
      <w:r w:rsidR="005B4951" w:rsidRPr="00871C41">
        <w:rPr>
          <w:rFonts w:ascii="Times New Roman" w:hAnsi="Times New Roman" w:cs="Times New Roman"/>
          <w:sz w:val="28"/>
          <w:szCs w:val="28"/>
          <w:lang w:val="uk-UA"/>
        </w:rPr>
        <w:t xml:space="preserve"> «</w:t>
      </w:r>
      <w:r w:rsidR="003B553D" w:rsidRPr="003B553D">
        <w:rPr>
          <w:rFonts w:ascii="Times New Roman" w:hAnsi="Times New Roman" w:cs="Times New Roman"/>
          <w:b/>
          <w:bCs/>
          <w:sz w:val="28"/>
          <w:szCs w:val="28"/>
          <w:lang w:val="uk-UA"/>
        </w:rPr>
        <w:t>Регіональні артефакти міста-героя Миколаєва як основа виховання патріотів</w:t>
      </w:r>
      <w:r w:rsidR="005B4951" w:rsidRPr="00871C41">
        <w:rPr>
          <w:rFonts w:ascii="Times New Roman" w:hAnsi="Times New Roman" w:cs="Times New Roman"/>
          <w:sz w:val="28"/>
          <w:szCs w:val="28"/>
          <w:lang w:val="uk-UA"/>
        </w:rPr>
        <w:t>»</w:t>
      </w:r>
      <w:r w:rsidR="00871C41">
        <w:rPr>
          <w:rFonts w:ascii="Times New Roman" w:hAnsi="Times New Roman" w:cs="Times New Roman"/>
          <w:sz w:val="28"/>
          <w:szCs w:val="28"/>
          <w:lang w:val="uk-UA"/>
        </w:rPr>
        <w:t xml:space="preserve">. </w:t>
      </w:r>
      <w:r w:rsidR="005B4951" w:rsidRPr="00871C41">
        <w:rPr>
          <w:rFonts w:ascii="Times New Roman" w:hAnsi="Times New Roman" w:cs="Times New Roman"/>
          <w:b/>
          <w:sz w:val="28"/>
          <w:szCs w:val="28"/>
          <w:lang w:val="uk-UA"/>
        </w:rPr>
        <w:t>Автор:</w:t>
      </w:r>
      <w:r w:rsidR="005B4951" w:rsidRPr="00871C41">
        <w:rPr>
          <w:rFonts w:ascii="Times New Roman" w:hAnsi="Times New Roman" w:cs="Times New Roman"/>
          <w:sz w:val="28"/>
          <w:szCs w:val="28"/>
          <w:lang w:val="uk-UA"/>
        </w:rPr>
        <w:t xml:space="preserve"> </w:t>
      </w:r>
      <w:r w:rsidR="003B553D">
        <w:rPr>
          <w:rFonts w:ascii="Times New Roman" w:hAnsi="Times New Roman" w:cs="Times New Roman"/>
          <w:sz w:val="28"/>
          <w:szCs w:val="28"/>
          <w:lang w:val="uk-UA"/>
        </w:rPr>
        <w:t>Шульгіна Віра Олександрівна</w:t>
      </w:r>
    </w:p>
    <w:p w:rsidR="00B2342F" w:rsidRPr="00B2342F" w:rsidRDefault="005B4951" w:rsidP="00B2342F">
      <w:pPr>
        <w:spacing w:line="360" w:lineRule="auto"/>
        <w:ind w:firstLine="709"/>
        <w:jc w:val="both"/>
        <w:rPr>
          <w:rFonts w:ascii="Times New Roman" w:hAnsi="Times New Roman" w:cs="Times New Roman"/>
          <w:sz w:val="28"/>
          <w:szCs w:val="28"/>
          <w:lang w:val="uk-UA"/>
        </w:rPr>
      </w:pPr>
      <w:r w:rsidRPr="00871C41">
        <w:rPr>
          <w:rFonts w:ascii="Times New Roman" w:hAnsi="Times New Roman" w:cs="Times New Roman"/>
          <w:b/>
          <w:sz w:val="28"/>
          <w:szCs w:val="28"/>
          <w:lang w:val="uk-UA"/>
        </w:rPr>
        <w:t>Навчальний заклад:</w:t>
      </w:r>
      <w:r w:rsidRPr="00B22DF6">
        <w:rPr>
          <w:rFonts w:ascii="Times New Roman" w:hAnsi="Times New Roman" w:cs="Times New Roman"/>
          <w:sz w:val="28"/>
          <w:szCs w:val="28"/>
        </w:rPr>
        <w:t> </w:t>
      </w:r>
      <w:r w:rsidRPr="00871C41">
        <w:rPr>
          <w:rFonts w:ascii="Times New Roman" w:hAnsi="Times New Roman" w:cs="Times New Roman"/>
          <w:sz w:val="28"/>
          <w:szCs w:val="28"/>
          <w:lang w:val="uk-UA"/>
        </w:rPr>
        <w:t>Миколаївський ліцей №19</w:t>
      </w:r>
      <w:r w:rsidR="00941962" w:rsidRPr="00871C41">
        <w:rPr>
          <w:rFonts w:ascii="Times New Roman" w:hAnsi="Times New Roman" w:cs="Times New Roman"/>
          <w:sz w:val="28"/>
          <w:szCs w:val="28"/>
          <w:lang w:val="uk-UA"/>
        </w:rPr>
        <w:t xml:space="preserve"> Миколаївської міської ради Миколаївської області</w:t>
      </w:r>
      <w:r w:rsidR="00871C41">
        <w:rPr>
          <w:rFonts w:ascii="Times New Roman" w:hAnsi="Times New Roman" w:cs="Times New Roman"/>
          <w:sz w:val="28"/>
          <w:szCs w:val="28"/>
          <w:lang w:val="uk-UA"/>
        </w:rPr>
        <w:t xml:space="preserve">. </w:t>
      </w:r>
      <w:r w:rsidRPr="00871C41">
        <w:rPr>
          <w:rFonts w:ascii="Times New Roman" w:hAnsi="Times New Roman" w:cs="Times New Roman"/>
          <w:b/>
          <w:sz w:val="28"/>
          <w:szCs w:val="28"/>
          <w:lang w:val="uk-UA"/>
        </w:rPr>
        <w:t>Клас:</w:t>
      </w:r>
      <w:r w:rsidR="00871C41">
        <w:rPr>
          <w:rFonts w:ascii="Times New Roman" w:hAnsi="Times New Roman" w:cs="Times New Roman"/>
          <w:sz w:val="28"/>
          <w:szCs w:val="28"/>
          <w:lang w:val="uk-UA"/>
        </w:rPr>
        <w:t xml:space="preserve"> </w:t>
      </w:r>
      <w:r w:rsidR="003B553D">
        <w:rPr>
          <w:rFonts w:ascii="Times New Roman" w:hAnsi="Times New Roman" w:cs="Times New Roman"/>
          <w:sz w:val="28"/>
          <w:szCs w:val="28"/>
          <w:lang w:val="uk-UA"/>
        </w:rPr>
        <w:t>10</w:t>
      </w:r>
      <w:r w:rsidR="00E4215F">
        <w:rPr>
          <w:rFonts w:ascii="Times New Roman" w:hAnsi="Times New Roman" w:cs="Times New Roman"/>
          <w:sz w:val="28"/>
          <w:szCs w:val="28"/>
          <w:lang w:val="uk-UA"/>
        </w:rPr>
        <w:t>-</w:t>
      </w:r>
      <w:r w:rsidR="003B553D">
        <w:rPr>
          <w:rFonts w:ascii="Times New Roman" w:hAnsi="Times New Roman" w:cs="Times New Roman"/>
          <w:sz w:val="28"/>
          <w:szCs w:val="28"/>
          <w:lang w:val="uk-UA"/>
        </w:rPr>
        <w:t>А</w:t>
      </w:r>
      <w:r w:rsidR="00871C41">
        <w:rPr>
          <w:rFonts w:ascii="Times New Roman" w:hAnsi="Times New Roman" w:cs="Times New Roman"/>
          <w:sz w:val="28"/>
          <w:szCs w:val="28"/>
          <w:lang w:val="uk-UA"/>
        </w:rPr>
        <w:t xml:space="preserve"> </w:t>
      </w:r>
      <w:proofErr w:type="spellStart"/>
      <w:r w:rsidRPr="00871C41">
        <w:rPr>
          <w:rFonts w:ascii="Times New Roman" w:hAnsi="Times New Roman" w:cs="Times New Roman"/>
          <w:b/>
          <w:sz w:val="28"/>
          <w:szCs w:val="28"/>
        </w:rPr>
        <w:t>Територіальне</w:t>
      </w:r>
      <w:proofErr w:type="spellEnd"/>
      <w:r w:rsidRPr="00871C41">
        <w:rPr>
          <w:rFonts w:ascii="Times New Roman" w:hAnsi="Times New Roman" w:cs="Times New Roman"/>
          <w:b/>
          <w:sz w:val="28"/>
          <w:szCs w:val="28"/>
        </w:rPr>
        <w:t xml:space="preserve"> </w:t>
      </w:r>
      <w:proofErr w:type="spellStart"/>
      <w:r w:rsidRPr="00871C41">
        <w:rPr>
          <w:rFonts w:ascii="Times New Roman" w:hAnsi="Times New Roman" w:cs="Times New Roman"/>
          <w:b/>
          <w:sz w:val="28"/>
          <w:szCs w:val="28"/>
        </w:rPr>
        <w:t>віділення</w:t>
      </w:r>
      <w:proofErr w:type="spellEnd"/>
      <w:r w:rsidRPr="00871C41">
        <w:rPr>
          <w:rFonts w:ascii="Times New Roman" w:hAnsi="Times New Roman" w:cs="Times New Roman"/>
          <w:b/>
          <w:sz w:val="28"/>
          <w:szCs w:val="28"/>
        </w:rPr>
        <w:t xml:space="preserve"> МАН:</w:t>
      </w:r>
      <w:r w:rsidRPr="00B22DF6">
        <w:rPr>
          <w:rFonts w:ascii="Times New Roman" w:hAnsi="Times New Roman" w:cs="Times New Roman"/>
          <w:sz w:val="28"/>
          <w:szCs w:val="28"/>
        </w:rPr>
        <w:t> </w:t>
      </w:r>
      <w:proofErr w:type="spellStart"/>
      <w:r w:rsidRPr="00B22DF6">
        <w:rPr>
          <w:rFonts w:ascii="Times New Roman" w:hAnsi="Times New Roman" w:cs="Times New Roman"/>
          <w:sz w:val="28"/>
          <w:szCs w:val="28"/>
        </w:rPr>
        <w:t>Миколаївськ</w:t>
      </w:r>
      <w:r w:rsidR="00941962" w:rsidRPr="00B22DF6">
        <w:rPr>
          <w:rFonts w:ascii="Times New Roman" w:hAnsi="Times New Roman" w:cs="Times New Roman"/>
          <w:sz w:val="28"/>
          <w:szCs w:val="28"/>
        </w:rPr>
        <w:t>е</w:t>
      </w:r>
      <w:proofErr w:type="spellEnd"/>
      <w:r w:rsidR="00941962" w:rsidRPr="00B22DF6">
        <w:rPr>
          <w:rFonts w:ascii="Times New Roman" w:hAnsi="Times New Roman" w:cs="Times New Roman"/>
          <w:sz w:val="28"/>
          <w:szCs w:val="28"/>
        </w:rPr>
        <w:t xml:space="preserve"> </w:t>
      </w:r>
      <w:proofErr w:type="spellStart"/>
      <w:r w:rsidR="00941962" w:rsidRPr="00B22DF6">
        <w:rPr>
          <w:rFonts w:ascii="Times New Roman" w:hAnsi="Times New Roman" w:cs="Times New Roman"/>
          <w:sz w:val="28"/>
          <w:szCs w:val="28"/>
        </w:rPr>
        <w:t>територіальне</w:t>
      </w:r>
      <w:proofErr w:type="spellEnd"/>
      <w:r w:rsidR="00941962" w:rsidRPr="00B22DF6">
        <w:rPr>
          <w:rFonts w:ascii="Times New Roman" w:hAnsi="Times New Roman" w:cs="Times New Roman"/>
          <w:sz w:val="28"/>
          <w:szCs w:val="28"/>
        </w:rPr>
        <w:t xml:space="preserve"> </w:t>
      </w:r>
      <w:proofErr w:type="spellStart"/>
      <w:r w:rsidR="00941962" w:rsidRPr="00B22DF6">
        <w:rPr>
          <w:rFonts w:ascii="Times New Roman" w:hAnsi="Times New Roman" w:cs="Times New Roman"/>
          <w:sz w:val="28"/>
          <w:szCs w:val="28"/>
        </w:rPr>
        <w:t>відділення</w:t>
      </w:r>
      <w:proofErr w:type="spellEnd"/>
      <w:r w:rsidR="009A0CC5" w:rsidRPr="00B22DF6">
        <w:rPr>
          <w:rFonts w:ascii="Times New Roman" w:hAnsi="Times New Roman" w:cs="Times New Roman"/>
          <w:sz w:val="28"/>
          <w:szCs w:val="28"/>
        </w:rPr>
        <w:t xml:space="preserve"> при МОЦТКЕ УМ.</w:t>
      </w:r>
      <w:r w:rsidR="00871C41">
        <w:rPr>
          <w:rFonts w:ascii="Times New Roman" w:hAnsi="Times New Roman" w:cs="Times New Roman"/>
          <w:sz w:val="28"/>
          <w:szCs w:val="28"/>
          <w:lang w:val="uk-UA"/>
        </w:rPr>
        <w:t xml:space="preserve"> </w:t>
      </w:r>
      <w:r w:rsidRPr="00B22DF6">
        <w:rPr>
          <w:rFonts w:ascii="Times New Roman" w:hAnsi="Times New Roman" w:cs="Times New Roman"/>
          <w:sz w:val="28"/>
          <w:szCs w:val="28"/>
        </w:rPr>
        <w:t xml:space="preserve">Населений пункт:  </w:t>
      </w:r>
      <w:proofErr w:type="spellStart"/>
      <w:r w:rsidRPr="00B22DF6">
        <w:rPr>
          <w:rFonts w:ascii="Times New Roman" w:hAnsi="Times New Roman" w:cs="Times New Roman"/>
          <w:sz w:val="28"/>
          <w:szCs w:val="28"/>
        </w:rPr>
        <w:t>Миколаїв</w:t>
      </w:r>
      <w:proofErr w:type="spellEnd"/>
      <w:r w:rsidR="009A0CC5" w:rsidRPr="00B22DF6">
        <w:rPr>
          <w:rFonts w:ascii="Times New Roman" w:hAnsi="Times New Roman" w:cs="Times New Roman"/>
          <w:sz w:val="28"/>
          <w:szCs w:val="28"/>
        </w:rPr>
        <w:t xml:space="preserve">, </w:t>
      </w:r>
      <w:proofErr w:type="spellStart"/>
      <w:r w:rsidR="009A0CC5" w:rsidRPr="00B22DF6">
        <w:rPr>
          <w:rFonts w:ascii="Times New Roman" w:hAnsi="Times New Roman" w:cs="Times New Roman"/>
          <w:sz w:val="28"/>
          <w:szCs w:val="28"/>
        </w:rPr>
        <w:t>Миколаївська</w:t>
      </w:r>
      <w:proofErr w:type="spellEnd"/>
      <w:r w:rsidR="009A0CC5" w:rsidRPr="00B22DF6">
        <w:rPr>
          <w:rFonts w:ascii="Times New Roman" w:hAnsi="Times New Roman" w:cs="Times New Roman"/>
          <w:sz w:val="28"/>
          <w:szCs w:val="28"/>
        </w:rPr>
        <w:t xml:space="preserve"> область</w:t>
      </w:r>
      <w:r w:rsidR="00871C41">
        <w:rPr>
          <w:rFonts w:ascii="Times New Roman" w:hAnsi="Times New Roman" w:cs="Times New Roman"/>
          <w:sz w:val="28"/>
          <w:szCs w:val="28"/>
          <w:lang w:val="uk-UA"/>
        </w:rPr>
        <w:t xml:space="preserve">. </w:t>
      </w:r>
      <w:r w:rsidRPr="00EA1588">
        <w:rPr>
          <w:rFonts w:ascii="Times New Roman" w:hAnsi="Times New Roman" w:cs="Times New Roman"/>
          <w:b/>
          <w:sz w:val="28"/>
          <w:szCs w:val="28"/>
          <w:lang w:val="uk-UA"/>
        </w:rPr>
        <w:t>Керівник:</w:t>
      </w:r>
      <w:r w:rsidRPr="00B22DF6">
        <w:rPr>
          <w:rFonts w:ascii="Times New Roman" w:hAnsi="Times New Roman" w:cs="Times New Roman"/>
          <w:sz w:val="28"/>
          <w:szCs w:val="28"/>
        </w:rPr>
        <w:t> </w:t>
      </w:r>
      <w:proofErr w:type="spellStart"/>
      <w:r w:rsidR="009A0CC5" w:rsidRPr="00EA1588">
        <w:rPr>
          <w:rFonts w:ascii="Times New Roman" w:hAnsi="Times New Roman" w:cs="Times New Roman"/>
          <w:sz w:val="28"/>
          <w:szCs w:val="28"/>
          <w:lang w:val="uk-UA"/>
        </w:rPr>
        <w:t>Зеркаль</w:t>
      </w:r>
      <w:proofErr w:type="spellEnd"/>
      <w:r w:rsidR="009A0CC5" w:rsidRPr="00EA1588">
        <w:rPr>
          <w:rFonts w:ascii="Times New Roman" w:hAnsi="Times New Roman" w:cs="Times New Roman"/>
          <w:sz w:val="28"/>
          <w:szCs w:val="28"/>
          <w:lang w:val="uk-UA"/>
        </w:rPr>
        <w:t xml:space="preserve"> Микола Миколайович</w:t>
      </w:r>
      <w:r w:rsidRPr="00EA1588">
        <w:rPr>
          <w:rFonts w:ascii="Times New Roman" w:hAnsi="Times New Roman" w:cs="Times New Roman"/>
          <w:sz w:val="28"/>
          <w:szCs w:val="28"/>
          <w:lang w:val="uk-UA"/>
        </w:rPr>
        <w:t>, учитель історії Миколаївського ліцею №19</w:t>
      </w:r>
      <w:r w:rsidR="00871C41">
        <w:rPr>
          <w:rFonts w:ascii="Times New Roman" w:hAnsi="Times New Roman" w:cs="Times New Roman"/>
          <w:sz w:val="28"/>
          <w:szCs w:val="28"/>
          <w:lang w:val="uk-UA"/>
        </w:rPr>
        <w:t>.</w:t>
      </w:r>
      <w:r w:rsidR="00EA1588">
        <w:rPr>
          <w:rFonts w:ascii="Times New Roman" w:hAnsi="Times New Roman" w:cs="Times New Roman"/>
          <w:sz w:val="28"/>
          <w:szCs w:val="28"/>
          <w:lang w:val="uk-UA"/>
        </w:rPr>
        <w:t xml:space="preserve"> </w:t>
      </w:r>
      <w:r w:rsidR="003B553D" w:rsidRPr="003B553D">
        <w:rPr>
          <w:rFonts w:ascii="Times New Roman" w:hAnsi="Times New Roman" w:cs="Times New Roman"/>
          <w:b/>
          <w:sz w:val="28"/>
          <w:szCs w:val="28"/>
          <w:lang w:val="uk-UA"/>
        </w:rPr>
        <w:t>Мета:</w:t>
      </w:r>
      <w:r w:rsidR="003B553D" w:rsidRPr="003B553D">
        <w:rPr>
          <w:rFonts w:ascii="Times New Roman" w:hAnsi="Times New Roman" w:cs="Times New Roman"/>
          <w:sz w:val="28"/>
          <w:szCs w:val="28"/>
          <w:lang w:val="uk-UA"/>
        </w:rPr>
        <w:t xml:space="preserve"> дослідити історичні краєзнавчі артефакти, пригорнути увагу до «звичайних» </w:t>
      </w:r>
      <w:proofErr w:type="spellStart"/>
      <w:r w:rsidR="003B553D" w:rsidRPr="003B553D">
        <w:rPr>
          <w:rFonts w:ascii="Times New Roman" w:hAnsi="Times New Roman" w:cs="Times New Roman"/>
          <w:sz w:val="28"/>
          <w:szCs w:val="28"/>
          <w:lang w:val="uk-UA"/>
        </w:rPr>
        <w:t>ніби-то</w:t>
      </w:r>
      <w:proofErr w:type="spellEnd"/>
      <w:r w:rsidR="003B553D" w:rsidRPr="003B553D">
        <w:rPr>
          <w:rFonts w:ascii="Times New Roman" w:hAnsi="Times New Roman" w:cs="Times New Roman"/>
          <w:sz w:val="28"/>
          <w:szCs w:val="28"/>
          <w:lang w:val="uk-UA"/>
        </w:rPr>
        <w:t xml:space="preserve"> пам‘ятників та пам‘яток які щоденно впливають на формування української ідентичності в </w:t>
      </w:r>
      <w:proofErr w:type="spellStart"/>
      <w:r w:rsidR="003B553D" w:rsidRPr="003B553D">
        <w:rPr>
          <w:rFonts w:ascii="Times New Roman" w:hAnsi="Times New Roman" w:cs="Times New Roman"/>
          <w:sz w:val="28"/>
          <w:szCs w:val="28"/>
          <w:lang w:val="uk-UA"/>
        </w:rPr>
        <w:t>поліетнічному</w:t>
      </w:r>
      <w:proofErr w:type="spellEnd"/>
      <w:r w:rsidR="003B553D" w:rsidRPr="003B553D">
        <w:rPr>
          <w:rFonts w:ascii="Times New Roman" w:hAnsi="Times New Roman" w:cs="Times New Roman"/>
          <w:sz w:val="28"/>
          <w:szCs w:val="28"/>
          <w:lang w:val="uk-UA"/>
        </w:rPr>
        <w:t xml:space="preserve"> міському середовищі, продемонструвати всім важливість оточуючого середовища та необхідність збереження історичної пам‘яті і сформувати нові концепти історичної політики місцевих органів влади в умовах війни та скрутних фінансових можливостей громади, продемонструвати можливість і доцільність залучення до дослідницької та пошукової роботи дітей та підлітків Миколаєва та інших регіонів України.</w:t>
      </w:r>
      <w:r w:rsidR="003B553D">
        <w:rPr>
          <w:rFonts w:ascii="Times New Roman" w:hAnsi="Times New Roman" w:cs="Times New Roman"/>
          <w:sz w:val="28"/>
          <w:szCs w:val="28"/>
          <w:lang w:val="uk-UA"/>
        </w:rPr>
        <w:t xml:space="preserve"> </w:t>
      </w:r>
      <w:r w:rsidR="003B553D" w:rsidRPr="003B553D">
        <w:rPr>
          <w:rFonts w:ascii="Times New Roman" w:hAnsi="Times New Roman" w:cs="Times New Roman"/>
          <w:b/>
          <w:sz w:val="28"/>
          <w:szCs w:val="28"/>
          <w:lang w:val="uk-UA"/>
        </w:rPr>
        <w:t>Завдання:</w:t>
      </w:r>
      <w:r w:rsidR="003B553D" w:rsidRPr="003B553D">
        <w:rPr>
          <w:rFonts w:ascii="Times New Roman" w:hAnsi="Times New Roman" w:cs="Times New Roman"/>
          <w:sz w:val="28"/>
          <w:szCs w:val="28"/>
          <w:lang w:val="uk-UA"/>
        </w:rPr>
        <w:t xml:space="preserve"> своїм </w:t>
      </w:r>
      <w:proofErr w:type="spellStart"/>
      <w:r w:rsidR="003B553D" w:rsidRPr="003B553D">
        <w:rPr>
          <w:rFonts w:ascii="Times New Roman" w:hAnsi="Times New Roman" w:cs="Times New Roman"/>
          <w:sz w:val="28"/>
          <w:szCs w:val="28"/>
          <w:lang w:val="uk-UA"/>
        </w:rPr>
        <w:t>проєктом</w:t>
      </w:r>
      <w:proofErr w:type="spellEnd"/>
      <w:r w:rsidR="003B553D" w:rsidRPr="003B553D">
        <w:rPr>
          <w:rFonts w:ascii="Times New Roman" w:hAnsi="Times New Roman" w:cs="Times New Roman"/>
          <w:sz w:val="28"/>
          <w:szCs w:val="28"/>
          <w:lang w:val="uk-UA"/>
        </w:rPr>
        <w:t xml:space="preserve">, розробленим та на базі Миколаївського ліцею №19, екскурсійним маршрутом мобілізувати увагу громадськості до краєзнавчої історії, критично дослідити як позитивні, так і негативні періоди в історії міста, країни, проаналізувати інтегрованість історичних подій в розгортання цивілізаційних процесів, пригорнути увагу до відчуття гордості за наше місто та його мешканців, підготувати друкований варіант екскурсійного маршруту обраних пам'яток, створити базу артефактів за допомогою фото та відео про сучасний стан пам'яток для збереження на майбутнє, продовжити накопичувати на базі ліцею бази </w:t>
      </w:r>
      <w:proofErr w:type="spellStart"/>
      <w:r w:rsidR="003B553D" w:rsidRPr="003B553D">
        <w:rPr>
          <w:rFonts w:ascii="Times New Roman" w:hAnsi="Times New Roman" w:cs="Times New Roman"/>
          <w:sz w:val="28"/>
          <w:szCs w:val="28"/>
          <w:lang w:val="uk-UA"/>
        </w:rPr>
        <w:t>усноісторичних</w:t>
      </w:r>
      <w:proofErr w:type="spellEnd"/>
      <w:r w:rsidR="003B553D" w:rsidRPr="003B553D">
        <w:rPr>
          <w:rFonts w:ascii="Times New Roman" w:hAnsi="Times New Roman" w:cs="Times New Roman"/>
          <w:sz w:val="28"/>
          <w:szCs w:val="28"/>
          <w:lang w:val="uk-UA"/>
        </w:rPr>
        <w:t xml:space="preserve"> артефактів, визначити стан та можливі шляхи консервації,  відновлення історичних об'єктів.</w:t>
      </w:r>
      <w:r w:rsidR="003B553D">
        <w:rPr>
          <w:rFonts w:ascii="Times New Roman" w:hAnsi="Times New Roman" w:cs="Times New Roman"/>
          <w:sz w:val="28"/>
          <w:szCs w:val="28"/>
          <w:lang w:val="uk-UA"/>
        </w:rPr>
        <w:t xml:space="preserve"> </w:t>
      </w:r>
      <w:r w:rsidR="003B553D" w:rsidRPr="003B553D">
        <w:rPr>
          <w:rFonts w:ascii="Times New Roman" w:hAnsi="Times New Roman" w:cs="Times New Roman"/>
          <w:b/>
          <w:sz w:val="28"/>
          <w:szCs w:val="28"/>
          <w:lang w:val="uk-UA"/>
        </w:rPr>
        <w:t>Об’єкт дослідження:</w:t>
      </w:r>
      <w:r w:rsidR="003B553D" w:rsidRPr="003B553D">
        <w:rPr>
          <w:rFonts w:ascii="Times New Roman" w:hAnsi="Times New Roman" w:cs="Times New Roman"/>
          <w:sz w:val="28"/>
          <w:szCs w:val="28"/>
          <w:lang w:val="uk-UA"/>
        </w:rPr>
        <w:t xml:space="preserve"> історія Центрального району міста Миколаєва 1970-2000-і роки: готель «Миколаїв», храм, парк Європи, пам’ятники та сквери розташовані на вулиці Садовій.</w:t>
      </w:r>
      <w:r w:rsidR="003B553D">
        <w:rPr>
          <w:rFonts w:ascii="Times New Roman" w:hAnsi="Times New Roman" w:cs="Times New Roman"/>
          <w:sz w:val="28"/>
          <w:szCs w:val="28"/>
          <w:lang w:val="uk-UA"/>
        </w:rPr>
        <w:t xml:space="preserve"> </w:t>
      </w:r>
      <w:r w:rsidR="003B553D" w:rsidRPr="003B553D">
        <w:rPr>
          <w:rFonts w:ascii="Times New Roman" w:hAnsi="Times New Roman" w:cs="Times New Roman"/>
          <w:b/>
          <w:sz w:val="28"/>
          <w:szCs w:val="28"/>
          <w:lang w:val="uk-UA"/>
        </w:rPr>
        <w:t>Предмет дослідження:</w:t>
      </w:r>
      <w:r w:rsidR="003B553D" w:rsidRPr="003B553D">
        <w:rPr>
          <w:rFonts w:ascii="Times New Roman" w:hAnsi="Times New Roman" w:cs="Times New Roman"/>
          <w:sz w:val="28"/>
          <w:szCs w:val="28"/>
          <w:lang w:val="uk-UA"/>
        </w:rPr>
        <w:t xml:space="preserve"> архівні справи, монографії, наукові публікації, сучасні </w:t>
      </w:r>
      <w:proofErr w:type="spellStart"/>
      <w:r w:rsidR="003B553D" w:rsidRPr="003B553D">
        <w:rPr>
          <w:rFonts w:ascii="Times New Roman" w:hAnsi="Times New Roman" w:cs="Times New Roman"/>
          <w:sz w:val="28"/>
          <w:szCs w:val="28"/>
          <w:lang w:val="uk-UA"/>
        </w:rPr>
        <w:t>інтернет-ресурси</w:t>
      </w:r>
      <w:proofErr w:type="spellEnd"/>
      <w:r w:rsidR="003B553D" w:rsidRPr="003B553D">
        <w:rPr>
          <w:rFonts w:ascii="Times New Roman" w:hAnsi="Times New Roman" w:cs="Times New Roman"/>
          <w:sz w:val="28"/>
          <w:szCs w:val="28"/>
          <w:lang w:val="uk-UA"/>
        </w:rPr>
        <w:t xml:space="preserve"> регіонального спрямування, записані авторкою інтерв'ю з місцевими мешканцями, посадовцями органів місцевого самоврядування які приймали участь у </w:t>
      </w:r>
      <w:r w:rsidR="003B553D" w:rsidRPr="003B553D">
        <w:rPr>
          <w:rFonts w:ascii="Times New Roman" w:hAnsi="Times New Roman" w:cs="Times New Roman"/>
          <w:sz w:val="28"/>
          <w:szCs w:val="28"/>
          <w:lang w:val="uk-UA"/>
        </w:rPr>
        <w:lastRenderedPageBreak/>
        <w:t xml:space="preserve">процесах містобудування та встановлення історичних пам'ятників на території </w:t>
      </w:r>
      <w:proofErr w:type="spellStart"/>
      <w:r w:rsidR="003B553D" w:rsidRPr="003B553D">
        <w:rPr>
          <w:rFonts w:ascii="Times New Roman" w:hAnsi="Times New Roman" w:cs="Times New Roman"/>
          <w:sz w:val="28"/>
          <w:szCs w:val="28"/>
          <w:lang w:val="uk-UA"/>
        </w:rPr>
        <w:t>м.Миколаєва</w:t>
      </w:r>
      <w:proofErr w:type="spellEnd"/>
      <w:r w:rsidR="003B553D" w:rsidRPr="003B553D">
        <w:rPr>
          <w:rFonts w:ascii="Times New Roman" w:hAnsi="Times New Roman" w:cs="Times New Roman"/>
          <w:sz w:val="28"/>
          <w:szCs w:val="28"/>
          <w:lang w:val="uk-UA"/>
        </w:rPr>
        <w:t xml:space="preserve"> </w:t>
      </w:r>
      <w:r w:rsidR="00197813">
        <w:rPr>
          <w:rFonts w:ascii="Times New Roman" w:hAnsi="Times New Roman" w:cs="Times New Roman"/>
          <w:sz w:val="28"/>
          <w:szCs w:val="28"/>
          <w:lang w:val="uk-UA"/>
        </w:rPr>
        <w:t>М</w:t>
      </w:r>
      <w:r w:rsidR="00132FC6">
        <w:rPr>
          <w:rFonts w:ascii="Times New Roman" w:hAnsi="Times New Roman" w:cs="Times New Roman"/>
          <w:sz w:val="28"/>
          <w:szCs w:val="28"/>
          <w:lang w:val="uk-UA"/>
        </w:rPr>
        <w:t xml:space="preserve">ої земляки з лютого 2022 р. </w:t>
      </w:r>
      <w:r w:rsidR="00197813">
        <w:rPr>
          <w:rFonts w:ascii="Times New Roman" w:hAnsi="Times New Roman" w:cs="Times New Roman"/>
          <w:sz w:val="28"/>
          <w:szCs w:val="28"/>
          <w:lang w:val="uk-UA"/>
        </w:rPr>
        <w:t xml:space="preserve">в період війни з </w:t>
      </w:r>
      <w:proofErr w:type="spellStart"/>
      <w:r w:rsidR="00197813">
        <w:rPr>
          <w:rFonts w:ascii="Times New Roman" w:hAnsi="Times New Roman" w:cs="Times New Roman"/>
          <w:sz w:val="28"/>
          <w:szCs w:val="28"/>
          <w:lang w:val="uk-UA"/>
        </w:rPr>
        <w:t>росією</w:t>
      </w:r>
      <w:proofErr w:type="spellEnd"/>
      <w:r w:rsidR="00197813">
        <w:rPr>
          <w:rFonts w:ascii="Times New Roman" w:hAnsi="Times New Roman" w:cs="Times New Roman"/>
          <w:sz w:val="28"/>
          <w:szCs w:val="28"/>
          <w:lang w:val="uk-UA"/>
        </w:rPr>
        <w:t xml:space="preserve"> </w:t>
      </w:r>
      <w:r w:rsidR="00132FC6">
        <w:rPr>
          <w:rFonts w:ascii="Times New Roman" w:hAnsi="Times New Roman" w:cs="Times New Roman"/>
          <w:sz w:val="28"/>
          <w:szCs w:val="28"/>
          <w:lang w:val="uk-UA"/>
        </w:rPr>
        <w:t xml:space="preserve">не просто </w:t>
      </w:r>
      <w:r w:rsidR="00197813">
        <w:rPr>
          <w:rFonts w:ascii="Times New Roman" w:hAnsi="Times New Roman" w:cs="Times New Roman"/>
          <w:sz w:val="28"/>
          <w:szCs w:val="28"/>
          <w:lang w:val="uk-UA"/>
        </w:rPr>
        <w:t>дал</w:t>
      </w:r>
      <w:r w:rsidR="00132FC6">
        <w:rPr>
          <w:rFonts w:ascii="Times New Roman" w:hAnsi="Times New Roman" w:cs="Times New Roman"/>
          <w:sz w:val="28"/>
          <w:szCs w:val="28"/>
          <w:lang w:val="uk-UA"/>
        </w:rPr>
        <w:t>и</w:t>
      </w:r>
      <w:r w:rsidR="00197813">
        <w:rPr>
          <w:rFonts w:ascii="Times New Roman" w:hAnsi="Times New Roman" w:cs="Times New Roman"/>
          <w:sz w:val="28"/>
          <w:szCs w:val="28"/>
          <w:lang w:val="uk-UA"/>
        </w:rPr>
        <w:t xml:space="preserve"> героїчну відсіч загарбникам</w:t>
      </w:r>
      <w:r w:rsidR="00132FC6">
        <w:rPr>
          <w:rFonts w:ascii="Times New Roman" w:hAnsi="Times New Roman" w:cs="Times New Roman"/>
          <w:sz w:val="28"/>
          <w:szCs w:val="28"/>
          <w:lang w:val="uk-UA"/>
        </w:rPr>
        <w:t>, а надихають нас, молодь на слідування за ними до того ж моєму місту</w:t>
      </w:r>
      <w:r w:rsidR="00197813">
        <w:rPr>
          <w:rFonts w:ascii="Times New Roman" w:hAnsi="Times New Roman" w:cs="Times New Roman"/>
          <w:sz w:val="28"/>
          <w:szCs w:val="28"/>
          <w:lang w:val="uk-UA"/>
        </w:rPr>
        <w:t xml:space="preserve"> 24 березня 2022 р. Указом Президента України було присвоєно відзнаку «Місто-герой України». </w:t>
      </w:r>
      <w:r w:rsidR="00F558A0">
        <w:rPr>
          <w:rFonts w:ascii="Times New Roman" w:hAnsi="Times New Roman" w:cs="Times New Roman"/>
          <w:sz w:val="28"/>
          <w:szCs w:val="28"/>
          <w:lang w:val="uk-UA"/>
        </w:rPr>
        <w:t xml:space="preserve">Розроблений мною екскурсійний маршрут починається з </w:t>
      </w:r>
      <w:r w:rsidR="003B553D">
        <w:rPr>
          <w:rFonts w:ascii="Times New Roman" w:hAnsi="Times New Roman" w:cs="Times New Roman"/>
          <w:sz w:val="28"/>
          <w:szCs w:val="28"/>
          <w:lang w:val="uk-UA"/>
        </w:rPr>
        <w:t xml:space="preserve">перехрестя проспекту Центрального та вулиці Садова і повільно пролягає уздовж вулиці Садовій до адміністративної споруди Суднобудівного заводу, а також до </w:t>
      </w:r>
      <w:r w:rsidR="00F558A0">
        <w:rPr>
          <w:rFonts w:ascii="Times New Roman" w:hAnsi="Times New Roman" w:cs="Times New Roman"/>
          <w:sz w:val="28"/>
          <w:szCs w:val="28"/>
          <w:lang w:val="uk-UA"/>
        </w:rPr>
        <w:t xml:space="preserve">місця де розташований </w:t>
      </w:r>
      <w:r w:rsidR="003B553D">
        <w:rPr>
          <w:rFonts w:ascii="Times New Roman" w:hAnsi="Times New Roman" w:cs="Times New Roman"/>
          <w:sz w:val="28"/>
          <w:szCs w:val="28"/>
          <w:lang w:val="uk-UA"/>
        </w:rPr>
        <w:t>«Турецький фонтан»</w:t>
      </w:r>
      <w:r w:rsidR="00F558A0">
        <w:rPr>
          <w:rFonts w:ascii="Times New Roman" w:hAnsi="Times New Roman" w:cs="Times New Roman"/>
          <w:sz w:val="28"/>
          <w:szCs w:val="28"/>
          <w:lang w:val="uk-UA"/>
        </w:rPr>
        <w:t xml:space="preserve">. </w:t>
      </w:r>
      <w:r w:rsidR="00BA46B4">
        <w:rPr>
          <w:rFonts w:ascii="Times New Roman" w:hAnsi="Times New Roman" w:cs="Times New Roman"/>
          <w:sz w:val="28"/>
          <w:szCs w:val="28"/>
          <w:lang w:val="uk-UA"/>
        </w:rPr>
        <w:t>На погляд автор</w:t>
      </w:r>
      <w:r w:rsidR="003B553D">
        <w:rPr>
          <w:rFonts w:ascii="Times New Roman" w:hAnsi="Times New Roman" w:cs="Times New Roman"/>
          <w:sz w:val="28"/>
          <w:szCs w:val="28"/>
          <w:lang w:val="uk-UA"/>
        </w:rPr>
        <w:t>ки</w:t>
      </w:r>
      <w:r w:rsidR="00BA46B4">
        <w:rPr>
          <w:rFonts w:ascii="Times New Roman" w:hAnsi="Times New Roman" w:cs="Times New Roman"/>
          <w:sz w:val="28"/>
          <w:szCs w:val="28"/>
          <w:lang w:val="uk-UA"/>
        </w:rPr>
        <w:t xml:space="preserve"> треба вивчати не лише загальновідомі </w:t>
      </w:r>
      <w:proofErr w:type="spellStart"/>
      <w:r w:rsidR="00BA46B4">
        <w:rPr>
          <w:rFonts w:ascii="Times New Roman" w:hAnsi="Times New Roman" w:cs="Times New Roman"/>
          <w:sz w:val="28"/>
          <w:szCs w:val="28"/>
          <w:lang w:val="uk-UA"/>
        </w:rPr>
        <w:t>розпіарені</w:t>
      </w:r>
      <w:proofErr w:type="spellEnd"/>
      <w:r w:rsidR="00BA46B4">
        <w:rPr>
          <w:rFonts w:ascii="Times New Roman" w:hAnsi="Times New Roman" w:cs="Times New Roman"/>
          <w:sz w:val="28"/>
          <w:szCs w:val="28"/>
          <w:lang w:val="uk-UA"/>
        </w:rPr>
        <w:t xml:space="preserve"> туристичними агентствами маршрути, а і те міське середовище в якому ми живемо зараз і звикли його не помічати. </w:t>
      </w:r>
      <w:r w:rsidR="00197813">
        <w:rPr>
          <w:rFonts w:ascii="Times New Roman" w:hAnsi="Times New Roman" w:cs="Times New Roman"/>
          <w:sz w:val="28"/>
          <w:szCs w:val="28"/>
          <w:lang w:val="uk-UA"/>
        </w:rPr>
        <w:t xml:space="preserve">Екскурсійний маршрут </w:t>
      </w:r>
      <w:r w:rsidR="003B553D">
        <w:rPr>
          <w:rFonts w:ascii="Times New Roman" w:hAnsi="Times New Roman" w:cs="Times New Roman"/>
          <w:sz w:val="28"/>
          <w:szCs w:val="28"/>
          <w:lang w:val="uk-UA"/>
        </w:rPr>
        <w:t xml:space="preserve">висвітлює місце зруйнованого пам'ятника міліціонерам, пошкодженої будівлі готелю Миколаїв, далі ми досліджуємо </w:t>
      </w:r>
      <w:r w:rsidR="003B553D" w:rsidRPr="003B553D">
        <w:rPr>
          <w:rFonts w:ascii="Times New Roman" w:hAnsi="Times New Roman" w:cs="Times New Roman"/>
          <w:sz w:val="28"/>
          <w:szCs w:val="28"/>
          <w:lang w:val="uk-UA"/>
        </w:rPr>
        <w:t xml:space="preserve">храм </w:t>
      </w:r>
      <w:proofErr w:type="spellStart"/>
      <w:r w:rsidR="003B553D" w:rsidRPr="003B553D">
        <w:rPr>
          <w:rFonts w:ascii="Times New Roman" w:hAnsi="Times New Roman" w:cs="Times New Roman"/>
          <w:sz w:val="28"/>
          <w:szCs w:val="28"/>
          <w:lang w:val="uk-UA"/>
        </w:rPr>
        <w:t>Касперівської</w:t>
      </w:r>
      <w:proofErr w:type="spellEnd"/>
      <w:r w:rsidR="003B553D" w:rsidRPr="003B553D">
        <w:rPr>
          <w:rFonts w:ascii="Times New Roman" w:hAnsi="Times New Roman" w:cs="Times New Roman"/>
          <w:sz w:val="28"/>
          <w:szCs w:val="28"/>
          <w:lang w:val="uk-UA"/>
        </w:rPr>
        <w:t xml:space="preserve"> ікони Божої Матері</w:t>
      </w:r>
      <w:r w:rsidR="003B553D">
        <w:rPr>
          <w:rFonts w:ascii="Times New Roman" w:hAnsi="Times New Roman" w:cs="Times New Roman"/>
          <w:sz w:val="28"/>
          <w:szCs w:val="28"/>
          <w:lang w:val="uk-UA"/>
        </w:rPr>
        <w:t xml:space="preserve">, </w:t>
      </w:r>
      <w:r w:rsidR="003B553D" w:rsidRPr="003B553D">
        <w:rPr>
          <w:rFonts w:ascii="Times New Roman" w:hAnsi="Times New Roman" w:cs="Times New Roman"/>
          <w:sz w:val="28"/>
          <w:szCs w:val="28"/>
          <w:lang w:val="uk-UA"/>
        </w:rPr>
        <w:t>пам’ятний хрест на честь 2000-ліття Різдва Ісуса Христа</w:t>
      </w:r>
      <w:r w:rsidR="003B553D">
        <w:rPr>
          <w:rFonts w:ascii="Times New Roman" w:hAnsi="Times New Roman" w:cs="Times New Roman"/>
          <w:sz w:val="28"/>
          <w:szCs w:val="28"/>
          <w:lang w:val="uk-UA"/>
        </w:rPr>
        <w:t xml:space="preserve">, </w:t>
      </w:r>
      <w:r w:rsidR="003B553D" w:rsidRPr="003B553D">
        <w:rPr>
          <w:rFonts w:ascii="Times New Roman" w:hAnsi="Times New Roman" w:cs="Times New Roman"/>
          <w:sz w:val="28"/>
          <w:szCs w:val="28"/>
          <w:lang w:val="uk-UA"/>
        </w:rPr>
        <w:t>пам'ятник Небесній сотні</w:t>
      </w:r>
      <w:r w:rsidR="003B553D">
        <w:rPr>
          <w:rFonts w:ascii="Times New Roman" w:hAnsi="Times New Roman" w:cs="Times New Roman"/>
          <w:sz w:val="28"/>
          <w:szCs w:val="28"/>
          <w:lang w:val="uk-UA"/>
        </w:rPr>
        <w:t xml:space="preserve">, </w:t>
      </w:r>
      <w:proofErr w:type="spellStart"/>
      <w:r w:rsidR="003B553D" w:rsidRPr="003B553D">
        <w:rPr>
          <w:rFonts w:ascii="Times New Roman" w:hAnsi="Times New Roman" w:cs="Times New Roman"/>
          <w:sz w:val="28"/>
          <w:szCs w:val="28"/>
          <w:lang w:val="uk-UA"/>
        </w:rPr>
        <w:t>Манганаріївський</w:t>
      </w:r>
      <w:proofErr w:type="spellEnd"/>
      <w:r w:rsidR="003B553D" w:rsidRPr="003B553D">
        <w:rPr>
          <w:rFonts w:ascii="Times New Roman" w:hAnsi="Times New Roman" w:cs="Times New Roman"/>
          <w:sz w:val="28"/>
          <w:szCs w:val="28"/>
          <w:lang w:val="uk-UA"/>
        </w:rPr>
        <w:t xml:space="preserve"> сквер</w:t>
      </w:r>
      <w:r w:rsidR="003B553D">
        <w:rPr>
          <w:rFonts w:ascii="Times New Roman" w:hAnsi="Times New Roman" w:cs="Times New Roman"/>
          <w:sz w:val="28"/>
          <w:szCs w:val="28"/>
          <w:lang w:val="uk-UA"/>
        </w:rPr>
        <w:t xml:space="preserve">, </w:t>
      </w:r>
      <w:r w:rsidR="003B553D" w:rsidRPr="003B553D">
        <w:rPr>
          <w:rFonts w:ascii="Times New Roman" w:hAnsi="Times New Roman" w:cs="Times New Roman"/>
          <w:sz w:val="28"/>
          <w:szCs w:val="28"/>
          <w:lang w:val="uk-UA"/>
        </w:rPr>
        <w:t>Миколаївськ</w:t>
      </w:r>
      <w:r w:rsidR="003B553D">
        <w:rPr>
          <w:rFonts w:ascii="Times New Roman" w:hAnsi="Times New Roman" w:cs="Times New Roman"/>
          <w:sz w:val="28"/>
          <w:szCs w:val="28"/>
          <w:lang w:val="uk-UA"/>
        </w:rPr>
        <w:t>ий</w:t>
      </w:r>
      <w:r w:rsidR="003B553D" w:rsidRPr="003B553D">
        <w:rPr>
          <w:rFonts w:ascii="Times New Roman" w:hAnsi="Times New Roman" w:cs="Times New Roman"/>
          <w:sz w:val="28"/>
          <w:szCs w:val="28"/>
          <w:lang w:val="uk-UA"/>
        </w:rPr>
        <w:t xml:space="preserve"> суднобудівн</w:t>
      </w:r>
      <w:r w:rsidR="003B553D">
        <w:rPr>
          <w:rFonts w:ascii="Times New Roman" w:hAnsi="Times New Roman" w:cs="Times New Roman"/>
          <w:sz w:val="28"/>
          <w:szCs w:val="28"/>
          <w:lang w:val="uk-UA"/>
        </w:rPr>
        <w:t>ий</w:t>
      </w:r>
      <w:r w:rsidR="003B553D" w:rsidRPr="003B553D">
        <w:rPr>
          <w:rFonts w:ascii="Times New Roman" w:hAnsi="Times New Roman" w:cs="Times New Roman"/>
          <w:sz w:val="28"/>
          <w:szCs w:val="28"/>
          <w:lang w:val="uk-UA"/>
        </w:rPr>
        <w:t xml:space="preserve"> завод</w:t>
      </w:r>
      <w:r w:rsidR="003B553D">
        <w:rPr>
          <w:rFonts w:ascii="Times New Roman" w:hAnsi="Times New Roman" w:cs="Times New Roman"/>
          <w:sz w:val="28"/>
          <w:szCs w:val="28"/>
          <w:lang w:val="uk-UA"/>
        </w:rPr>
        <w:t xml:space="preserve">, </w:t>
      </w:r>
      <w:proofErr w:type="spellStart"/>
      <w:r w:rsidR="003B553D" w:rsidRPr="003B553D">
        <w:rPr>
          <w:rFonts w:ascii="Times New Roman" w:hAnsi="Times New Roman" w:cs="Times New Roman"/>
          <w:sz w:val="28"/>
          <w:szCs w:val="28"/>
          <w:lang w:val="uk-UA"/>
        </w:rPr>
        <w:t>Старофлотські</w:t>
      </w:r>
      <w:proofErr w:type="spellEnd"/>
      <w:r w:rsidR="003B553D" w:rsidRPr="003B553D">
        <w:rPr>
          <w:rFonts w:ascii="Times New Roman" w:hAnsi="Times New Roman" w:cs="Times New Roman"/>
          <w:sz w:val="28"/>
          <w:szCs w:val="28"/>
          <w:lang w:val="uk-UA"/>
        </w:rPr>
        <w:t xml:space="preserve"> казарми</w:t>
      </w:r>
      <w:r w:rsidR="003B553D">
        <w:rPr>
          <w:rFonts w:ascii="Times New Roman" w:hAnsi="Times New Roman" w:cs="Times New Roman"/>
          <w:sz w:val="28"/>
          <w:szCs w:val="28"/>
          <w:lang w:val="uk-UA"/>
        </w:rPr>
        <w:t xml:space="preserve">, </w:t>
      </w:r>
      <w:r w:rsidR="003B553D" w:rsidRPr="00B2342F">
        <w:rPr>
          <w:rFonts w:ascii="Times New Roman" w:hAnsi="Times New Roman" w:cs="Times New Roman"/>
          <w:sz w:val="28"/>
          <w:szCs w:val="28"/>
          <w:lang w:val="uk-UA"/>
        </w:rPr>
        <w:t>Турецький фонтан</w:t>
      </w:r>
      <w:r w:rsidR="00296B28">
        <w:rPr>
          <w:rFonts w:ascii="Times New Roman" w:hAnsi="Times New Roman" w:cs="Times New Roman"/>
          <w:sz w:val="28"/>
          <w:szCs w:val="28"/>
          <w:lang w:val="uk-UA"/>
        </w:rPr>
        <w:t>.</w:t>
      </w:r>
      <w:r w:rsidR="00871C41">
        <w:rPr>
          <w:rFonts w:ascii="Times New Roman" w:hAnsi="Times New Roman" w:cs="Times New Roman"/>
          <w:sz w:val="28"/>
          <w:szCs w:val="28"/>
          <w:lang w:val="uk-UA"/>
        </w:rPr>
        <w:t xml:space="preserve"> </w:t>
      </w:r>
      <w:r w:rsidR="00B2342F" w:rsidRPr="00B2342F">
        <w:rPr>
          <w:rFonts w:ascii="Times New Roman" w:hAnsi="Times New Roman" w:cs="Times New Roman"/>
          <w:sz w:val="28"/>
          <w:szCs w:val="28"/>
          <w:lang w:val="uk-UA"/>
        </w:rPr>
        <w:t xml:space="preserve">Авторкою було проведено дослідження всіх визначених об'єктів екскурсійного маршруту, докладно опрацьовано окремі архівні справи в Миколаївському обласному архіві які торкались періоду забудови Центрального району, новітню наукову літературу, проведено інтерв'ю з фахівцями та краєзнавцями та земляками поважного віку, також було створено за методичним вказівками українського центру усної історії історичні джерела, здійснено </w:t>
      </w:r>
      <w:proofErr w:type="spellStart"/>
      <w:r w:rsidR="00B2342F" w:rsidRPr="00B2342F">
        <w:rPr>
          <w:rFonts w:ascii="Times New Roman" w:hAnsi="Times New Roman" w:cs="Times New Roman"/>
          <w:sz w:val="28"/>
          <w:szCs w:val="28"/>
          <w:lang w:val="uk-UA"/>
        </w:rPr>
        <w:t>відеофіксацію</w:t>
      </w:r>
      <w:proofErr w:type="spellEnd"/>
      <w:r w:rsidR="00B2342F" w:rsidRPr="00B2342F">
        <w:rPr>
          <w:rFonts w:ascii="Times New Roman" w:hAnsi="Times New Roman" w:cs="Times New Roman"/>
          <w:sz w:val="28"/>
          <w:szCs w:val="28"/>
          <w:lang w:val="uk-UA"/>
        </w:rPr>
        <w:t xml:space="preserve">, підготовлено друкований варіант екскурсії, який розміщений в читальній залі бібліотеки Миколаївського ліцею №19 для користування учнями при підготовці до уроків та </w:t>
      </w:r>
      <w:proofErr w:type="spellStart"/>
      <w:r w:rsidR="00B2342F" w:rsidRPr="00B2342F">
        <w:rPr>
          <w:rFonts w:ascii="Times New Roman" w:hAnsi="Times New Roman" w:cs="Times New Roman"/>
          <w:sz w:val="28"/>
          <w:szCs w:val="28"/>
          <w:lang w:val="uk-UA"/>
        </w:rPr>
        <w:t>позанавчальних</w:t>
      </w:r>
      <w:proofErr w:type="spellEnd"/>
      <w:r w:rsidR="00B2342F" w:rsidRPr="00B2342F">
        <w:rPr>
          <w:rFonts w:ascii="Times New Roman" w:hAnsi="Times New Roman" w:cs="Times New Roman"/>
          <w:sz w:val="28"/>
          <w:szCs w:val="28"/>
          <w:lang w:val="uk-UA"/>
        </w:rPr>
        <w:t xml:space="preserve"> виховних заходів. В процесі роботи було використано критичний, статистичний, діалектичний, порівняльний, системний та узагальнюючий історичний методи. Завдяки певній систематизації фрагментарних даних про місця екскурсійного маршруту вдалось створити комплексну картину про різні аспекти історичного життя земляків в період з заснування міста по сьогодення, яка втілює різнобарвність розгортання історичного процесу не лише в конкретній географічній локації, а цивілізаційному вимірі в цілому. Авторкою виявлено необхідність і доцільність неофіційного, нетрадиційного викладення матеріалу та компонування краєзнавчого </w:t>
      </w:r>
      <w:r w:rsidR="00B2342F" w:rsidRPr="00B2342F">
        <w:rPr>
          <w:rFonts w:ascii="Times New Roman" w:hAnsi="Times New Roman" w:cs="Times New Roman"/>
          <w:sz w:val="28"/>
          <w:szCs w:val="28"/>
          <w:lang w:val="uk-UA"/>
        </w:rPr>
        <w:lastRenderedPageBreak/>
        <w:t>матеріалу, використання матеріалу міських легенд. Роботою продемонстрована можливість активного залучення до дослідницької наукової та пошукової роботи підлітків, якісного створення історичних артефактів які можуть буди експоновані як у музеї ліцею так і в інших установах експозиційного спрямування.</w:t>
      </w:r>
    </w:p>
    <w:p w:rsidR="004759B5" w:rsidRPr="009A0CC5" w:rsidRDefault="00871C4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34F6" w:rsidRPr="00871C41">
        <w:rPr>
          <w:rFonts w:ascii="Times New Roman" w:hAnsi="Times New Roman" w:cs="Times New Roman"/>
          <w:b/>
          <w:sz w:val="28"/>
          <w:szCs w:val="28"/>
          <w:lang w:val="uk-UA"/>
        </w:rPr>
        <w:t>Висновки.</w:t>
      </w:r>
      <w:r w:rsidR="006E34F6">
        <w:rPr>
          <w:rFonts w:ascii="Times New Roman" w:hAnsi="Times New Roman" w:cs="Times New Roman"/>
          <w:sz w:val="28"/>
          <w:szCs w:val="28"/>
          <w:lang w:val="uk-UA"/>
        </w:rPr>
        <w:t xml:space="preserve"> </w:t>
      </w:r>
      <w:r w:rsidR="00B2342F" w:rsidRPr="00B2342F">
        <w:rPr>
          <w:rFonts w:ascii="Times New Roman" w:hAnsi="Times New Roman" w:cs="Times New Roman"/>
          <w:sz w:val="28"/>
          <w:szCs w:val="28"/>
          <w:lang w:val="uk-UA"/>
        </w:rPr>
        <w:t xml:space="preserve">Історичні артефакти однієї вулиці продемонстрували переплетіння різних історичних епох, гармонійне поєднання багатьох етносів, культур, вірувань які стали </w:t>
      </w:r>
      <w:proofErr w:type="spellStart"/>
      <w:r w:rsidR="00B2342F" w:rsidRPr="00B2342F">
        <w:rPr>
          <w:rFonts w:ascii="Times New Roman" w:hAnsi="Times New Roman" w:cs="Times New Roman"/>
          <w:sz w:val="28"/>
          <w:szCs w:val="28"/>
          <w:lang w:val="uk-UA"/>
        </w:rPr>
        <w:t>підгрунтям</w:t>
      </w:r>
      <w:proofErr w:type="spellEnd"/>
      <w:r w:rsidR="00B2342F" w:rsidRPr="00B2342F">
        <w:rPr>
          <w:rFonts w:ascii="Times New Roman" w:hAnsi="Times New Roman" w:cs="Times New Roman"/>
          <w:sz w:val="28"/>
          <w:szCs w:val="28"/>
          <w:lang w:val="uk-UA"/>
        </w:rPr>
        <w:t xml:space="preserve"> для формування сучасних героїв України, які стали на шляху ворога і часто ціною власного життя вибороли наше незалежність і самостійність в умовах триваючої війни. Дослідниця вважає що вкрай актуальним стало незважаючи на щоденні обстріли та руйнування продовжувати наполегливу роботу по комплексному збереженню історичної спадщини, популяризувати в доступній формі для різних вікових груп </w:t>
      </w:r>
      <w:proofErr w:type="spellStart"/>
      <w:r w:rsidR="00B2342F" w:rsidRPr="00B2342F">
        <w:rPr>
          <w:rFonts w:ascii="Times New Roman" w:hAnsi="Times New Roman" w:cs="Times New Roman"/>
          <w:sz w:val="28"/>
          <w:szCs w:val="28"/>
          <w:lang w:val="uk-UA"/>
        </w:rPr>
        <w:t>мікроісторію</w:t>
      </w:r>
      <w:proofErr w:type="spellEnd"/>
      <w:r w:rsidR="00B2342F" w:rsidRPr="00B2342F">
        <w:rPr>
          <w:rFonts w:ascii="Times New Roman" w:hAnsi="Times New Roman" w:cs="Times New Roman"/>
          <w:sz w:val="28"/>
          <w:szCs w:val="28"/>
          <w:lang w:val="uk-UA"/>
        </w:rPr>
        <w:t xml:space="preserve">, продовжувати створення бази історичних артефактів ліцею, рекомендувати уповноваженим державним органам враховувати прорахунки попередніх часів розробляти комплексні плани промислового та культурного розвитку району, міста, області і все це робити не забуваючи про людей які там мешкають. Замість </w:t>
      </w:r>
      <w:proofErr w:type="spellStart"/>
      <w:r w:rsidR="00B2342F" w:rsidRPr="00B2342F">
        <w:rPr>
          <w:rFonts w:ascii="Times New Roman" w:hAnsi="Times New Roman" w:cs="Times New Roman"/>
          <w:sz w:val="28"/>
          <w:szCs w:val="28"/>
          <w:lang w:val="uk-UA"/>
        </w:rPr>
        <w:t>декомунізованих</w:t>
      </w:r>
      <w:proofErr w:type="spellEnd"/>
      <w:r w:rsidR="00B2342F" w:rsidRPr="00B2342F">
        <w:rPr>
          <w:rFonts w:ascii="Times New Roman" w:hAnsi="Times New Roman" w:cs="Times New Roman"/>
          <w:sz w:val="28"/>
          <w:szCs w:val="28"/>
          <w:lang w:val="uk-UA"/>
        </w:rPr>
        <w:t xml:space="preserve">  пам'ятників розмістити об'єкти про сучасних героїв та новітні героїчні події, ініціювати нагородження земляків державними нагородами, працювати над створенням комплексних наукових досліджень за обраним напрямком. Авторкою здійснено цікаве оригінальне компонування в одному маршруті пам'ятників та пам'яток, піднято питання необхідності проведення місцевих опитувань щодо доцільності збереження або демонтажу об'єктів соціального середовища району, сформульовано ідею необхідності створення локальних музейних установ для перепису об‘єктів які мають історичну цінність і які доцільно вивчати у навчальних закладах в курсі краєзнавства, визначити план збереження пам‘яток за рахунок місцевого бюджету або створити умови для залучення коштів спонсорів. Дослідницею також сформульовано концепцію поширення серед підлітків руху краєзнавців-дослідників та борців за збереження та розвиток українського патріотичного руху інтегрованого з прогресивними загальноукраїнськими та світовими які </w:t>
      </w:r>
      <w:proofErr w:type="spellStart"/>
      <w:r w:rsidR="00B2342F" w:rsidRPr="00B2342F">
        <w:rPr>
          <w:rFonts w:ascii="Times New Roman" w:hAnsi="Times New Roman" w:cs="Times New Roman"/>
          <w:sz w:val="28"/>
          <w:szCs w:val="28"/>
          <w:lang w:val="uk-UA"/>
        </w:rPr>
        <w:t>грунтуються</w:t>
      </w:r>
      <w:proofErr w:type="spellEnd"/>
      <w:r w:rsidR="00B2342F" w:rsidRPr="00B2342F">
        <w:rPr>
          <w:rFonts w:ascii="Times New Roman" w:hAnsi="Times New Roman" w:cs="Times New Roman"/>
          <w:sz w:val="28"/>
          <w:szCs w:val="28"/>
          <w:lang w:val="uk-UA"/>
        </w:rPr>
        <w:t xml:space="preserve"> на дослідженні історичної пам‘яті. </w:t>
      </w:r>
      <w:bookmarkStart w:id="0" w:name="_GoBack"/>
      <w:bookmarkEnd w:id="0"/>
      <w:r w:rsidR="00EA1588">
        <w:rPr>
          <w:rFonts w:ascii="Times New Roman" w:hAnsi="Times New Roman" w:cs="Times New Roman"/>
          <w:sz w:val="28"/>
          <w:szCs w:val="28"/>
          <w:lang w:val="uk-UA"/>
        </w:rPr>
        <w:t xml:space="preserve">. </w:t>
      </w:r>
    </w:p>
    <w:sectPr w:rsidR="004759B5" w:rsidRPr="009A0CC5" w:rsidSect="00B22DF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51"/>
    <w:rsid w:val="00132FC6"/>
    <w:rsid w:val="00197813"/>
    <w:rsid w:val="001C1A78"/>
    <w:rsid w:val="00296B28"/>
    <w:rsid w:val="00323279"/>
    <w:rsid w:val="00336FD3"/>
    <w:rsid w:val="00345124"/>
    <w:rsid w:val="003B553D"/>
    <w:rsid w:val="00464C9F"/>
    <w:rsid w:val="004759B5"/>
    <w:rsid w:val="00597AEB"/>
    <w:rsid w:val="005B4951"/>
    <w:rsid w:val="006E34F6"/>
    <w:rsid w:val="00871C41"/>
    <w:rsid w:val="00941962"/>
    <w:rsid w:val="009A0CC5"/>
    <w:rsid w:val="00B1128D"/>
    <w:rsid w:val="00B22DF6"/>
    <w:rsid w:val="00B2342F"/>
    <w:rsid w:val="00B51F5F"/>
    <w:rsid w:val="00BA46B4"/>
    <w:rsid w:val="00CB61C6"/>
    <w:rsid w:val="00D95EC7"/>
    <w:rsid w:val="00E4215F"/>
    <w:rsid w:val="00EA1588"/>
    <w:rsid w:val="00ED56CF"/>
    <w:rsid w:val="00F558A0"/>
    <w:rsid w:val="00FB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ghgba">
    <w:name w:val="cghgba"/>
    <w:basedOn w:val="a"/>
    <w:rsid w:val="005B4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ypena">
    <w:name w:val="oypena"/>
    <w:basedOn w:val="a0"/>
    <w:rsid w:val="005B4951"/>
  </w:style>
  <w:style w:type="paragraph" w:styleId="a3">
    <w:name w:val="Normal (Web)"/>
    <w:basedOn w:val="a"/>
    <w:uiPriority w:val="99"/>
    <w:semiHidden/>
    <w:unhideWhenUsed/>
    <w:rsid w:val="00B234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ghgba">
    <w:name w:val="cghgba"/>
    <w:basedOn w:val="a"/>
    <w:rsid w:val="005B4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ypena">
    <w:name w:val="oypena"/>
    <w:basedOn w:val="a0"/>
    <w:rsid w:val="005B4951"/>
  </w:style>
  <w:style w:type="paragraph" w:styleId="a3">
    <w:name w:val="Normal (Web)"/>
    <w:basedOn w:val="a"/>
    <w:uiPriority w:val="99"/>
    <w:semiHidden/>
    <w:unhideWhenUsed/>
    <w:rsid w:val="00B234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2178">
      <w:bodyDiv w:val="1"/>
      <w:marLeft w:val="0"/>
      <w:marRight w:val="0"/>
      <w:marTop w:val="0"/>
      <w:marBottom w:val="0"/>
      <w:divBdr>
        <w:top w:val="none" w:sz="0" w:space="0" w:color="auto"/>
        <w:left w:val="none" w:sz="0" w:space="0" w:color="auto"/>
        <w:bottom w:val="none" w:sz="0" w:space="0" w:color="auto"/>
        <w:right w:val="none" w:sz="0" w:space="0" w:color="auto"/>
      </w:divBdr>
    </w:div>
    <w:div w:id="1183780749">
      <w:bodyDiv w:val="1"/>
      <w:marLeft w:val="0"/>
      <w:marRight w:val="0"/>
      <w:marTop w:val="0"/>
      <w:marBottom w:val="0"/>
      <w:divBdr>
        <w:top w:val="none" w:sz="0" w:space="0" w:color="auto"/>
        <w:left w:val="none" w:sz="0" w:space="0" w:color="auto"/>
        <w:bottom w:val="none" w:sz="0" w:space="0" w:color="auto"/>
        <w:right w:val="none" w:sz="0" w:space="0" w:color="auto"/>
      </w:divBdr>
    </w:div>
    <w:div w:id="17567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2024-04-10T18:34:00Z</dcterms:created>
  <dcterms:modified xsi:type="dcterms:W3CDTF">2024-04-10T18:34:00Z</dcterms:modified>
</cp:coreProperties>
</file>