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F2" w:rsidRPr="00EC7866" w:rsidRDefault="001C43F2" w:rsidP="00587978">
      <w:pPr>
        <w:spacing w:after="0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C78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Тези науково-дослідницької роботи</w:t>
      </w:r>
    </w:p>
    <w:p w:rsidR="00915C42" w:rsidRPr="00EC7866" w:rsidRDefault="001C43F2" w:rsidP="00587978">
      <w:pPr>
        <w:spacing w:after="0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C78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915C42" w:rsidRPr="00EC78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КОНОТОП ТРАНСПОРТНИЙ. ЕКСКУРСІЙНИЙ МАРШРУТ ОСЕРЕДКАМИ ІСТОРІЇ ТРАНСПОРТУ м. КОНОТОП</w:t>
      </w:r>
      <w:r w:rsidRPr="00EC78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4541EB" w:rsidRPr="00EC7866" w:rsidRDefault="001C43F2" w:rsidP="00587978">
      <w:pPr>
        <w:spacing w:after="0"/>
        <w:ind w:left="-56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C78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Автор: </w:t>
      </w:r>
      <w:proofErr w:type="spellStart"/>
      <w:r w:rsidR="00915C42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Тихончук</w:t>
      </w:r>
      <w:proofErr w:type="spellEnd"/>
      <w:r w:rsidR="00915C42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Дар</w:t>
      </w:r>
      <w:r w:rsidR="00FB1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915C42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FB4772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учениця 10 класу</w:t>
      </w: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Конотопсь</w:t>
      </w:r>
      <w:r w:rsidR="00915C42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кого ліцею</w:t>
      </w: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10 Конотопської міської ради Сумської області.</w:t>
      </w:r>
      <w:r w:rsidR="00FB4772" w:rsidRPr="00EC78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FB4772" w:rsidRPr="00EC7866" w:rsidRDefault="00FB4772" w:rsidP="0058797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Сумське територіальне відділення Малої академії наук України.</w:t>
      </w:r>
    </w:p>
    <w:p w:rsidR="00915C42" w:rsidRPr="00EC7866" w:rsidRDefault="001C43F2" w:rsidP="0058797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8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Науковий керівник: </w:t>
      </w:r>
      <w:r w:rsidR="003B28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Клименко Антон Сергійович, у</w:t>
      </w: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читель історії </w:t>
      </w:r>
      <w:r w:rsidR="00915C42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Конотопського ліцею № 10 Конотопської міської ради Сумської області.</w:t>
      </w:r>
    </w:p>
    <w:p w:rsidR="00E01AC3" w:rsidRPr="00EC7866" w:rsidRDefault="003840E3" w:rsidP="0058797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8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Актуальність дослідження</w:t>
      </w: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B97A01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Розвиток транспорту є одним із визначальних факторів організації економічного життя сьогодення, розширення світових культурних та економічних </w:t>
      </w:r>
      <w:proofErr w:type="spellStart"/>
      <w:r w:rsidR="00B97A01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</w:t>
      </w:r>
      <w:r w:rsidR="00FB1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B97A01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язків</w:t>
      </w:r>
      <w:proofErr w:type="spellEnd"/>
      <w:r w:rsidR="00B97A01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Загальновідомо, що Україна є важливим світовим транспортним </w:t>
      </w:r>
      <w:proofErr w:type="spellStart"/>
      <w:r w:rsidR="00B97A01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хабом</w:t>
      </w:r>
      <w:proofErr w:type="spellEnd"/>
      <w:r w:rsidR="00B97A01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пов</w:t>
      </w:r>
      <w:r w:rsidR="00FB1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5878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язує між собою Європу, Азію та</w:t>
      </w:r>
      <w:r w:rsidR="00B97A01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Близький Схід. У зв</w:t>
      </w:r>
      <w:r w:rsidR="00FB1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B97A01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язку з цим, дослідження історії транспорту є неодмінною складовою сучасної української науки. Вивчення </w:t>
      </w:r>
      <w:proofErr w:type="spellStart"/>
      <w:r w:rsidR="00B97A01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генези</w:t>
      </w:r>
      <w:proofErr w:type="spellEnd"/>
      <w:r w:rsidR="00B97A01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транспорту провінційних містечок, в тому числі і м. Конотоп Сумської області, дозволяє глибше та детальніше зрозуміти </w:t>
      </w:r>
      <w:r w:rsidR="00E01AC3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тенденції </w:t>
      </w:r>
      <w:r w:rsidR="00015839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суспільно-економічного розвитку як </w:t>
      </w:r>
      <w:r w:rsidR="00EF5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певного</w:t>
      </w:r>
      <w:r w:rsidR="00675821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регіону так і </w:t>
      </w:r>
      <w:r w:rsidR="00015839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="006758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загалом</w:t>
      </w:r>
      <w:r w:rsidR="00E01AC3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C5F51" w:rsidRPr="00EC7866" w:rsidRDefault="003840E3" w:rsidP="0058797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8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Мета </w:t>
      </w:r>
      <w:r w:rsidRPr="00EC78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дослідження</w:t>
      </w: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="004867A6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C5F51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схарактеризувати історію транспортних осередків, що стали екскурсійними об</w:t>
      </w:r>
      <w:r w:rsidR="00FB1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0C5F51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єктами в м. Конотоп.</w:t>
      </w:r>
    </w:p>
    <w:p w:rsidR="003840E3" w:rsidRPr="00EC7866" w:rsidRDefault="003840E3" w:rsidP="00587978">
      <w:pPr>
        <w:spacing w:after="0"/>
        <w:ind w:left="-567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досягнення мети означені такі дослідницькі </w:t>
      </w:r>
      <w:r w:rsidRPr="00EC78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завдання: </w:t>
      </w:r>
    </w:p>
    <w:p w:rsidR="003840E3" w:rsidRPr="00EC7866" w:rsidRDefault="003840E3" w:rsidP="0058797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FB4772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Визначити сутність дефініції «транспорт», характеристик</w:t>
      </w:r>
      <w:r w:rsidR="00A3258D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B4772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даного терміну.</w:t>
      </w:r>
    </w:p>
    <w:p w:rsidR="003840E3" w:rsidRPr="00EC7866" w:rsidRDefault="00E808CC" w:rsidP="0058797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2. </w:t>
      </w:r>
      <w:r w:rsidR="003840E3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Виокремити види транспорту, що мали найбільший вплив на </w:t>
      </w:r>
      <w:r w:rsidR="00347006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суспільно-економічний </w:t>
      </w:r>
      <w:r w:rsidR="005878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розвиток м. Конотоп</w:t>
      </w:r>
      <w:bookmarkStart w:id="0" w:name="_GoBack"/>
      <w:bookmarkEnd w:id="0"/>
      <w:r w:rsidR="003840E3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840E3" w:rsidRPr="00EC7866" w:rsidRDefault="003840E3" w:rsidP="0058797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Виявити місцезнаходження пам</w:t>
      </w:r>
      <w:r w:rsidR="00FB1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ятних об</w:t>
      </w:r>
      <w:r w:rsidR="00FB1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єктів транспорту м. Конотоп.</w:t>
      </w:r>
    </w:p>
    <w:p w:rsidR="003840E3" w:rsidRPr="00EC7866" w:rsidRDefault="003840E3" w:rsidP="0058797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Створити екскурсійний маршрут осередками історії транспорту м. Конотоп.</w:t>
      </w:r>
    </w:p>
    <w:p w:rsidR="003840E3" w:rsidRPr="00EC7866" w:rsidRDefault="003840E3" w:rsidP="00587978">
      <w:pPr>
        <w:spacing w:after="0"/>
        <w:ind w:left="-56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C78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Об</w:t>
      </w:r>
      <w:r w:rsidR="00FB1C2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’</w:t>
      </w:r>
      <w:r w:rsidRPr="00EC78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єкт дослідження </w:t>
      </w:r>
      <w:r w:rsidRPr="00EC786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–</w:t>
      </w: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C786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історія  транспорту України.</w:t>
      </w:r>
    </w:p>
    <w:p w:rsidR="003840E3" w:rsidRPr="00EC7866" w:rsidRDefault="003840E3" w:rsidP="0058797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86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Предмет дослідження</w:t>
      </w: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історія транспортних засобів, що стали екскурсійними </w:t>
      </w:r>
      <w:r w:rsidR="0098508B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</w:t>
      </w:r>
      <w:r w:rsidR="00FB1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98508B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єктами</w:t>
      </w: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 Конотоп.</w:t>
      </w:r>
    </w:p>
    <w:p w:rsidR="003840E3" w:rsidRPr="00EC7866" w:rsidRDefault="004541EB" w:rsidP="0058797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Транспорт –</w:t>
      </w:r>
      <w:r w:rsidR="003840E3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сукупність всіх видів шляхів сполучення, транспортних засобів, технічних пристроїв і споруд на шляхах сполучення, що забезпечують процес переміщення людей і вантажів різного призначення з одного місця в інше. Нині існує 5 основних видів транспорту: залізничний, автомобільний, морський (річковий, озерний), повітряний, трубопровідний.</w:t>
      </w:r>
    </w:p>
    <w:p w:rsidR="00587978" w:rsidRPr="00EC7866" w:rsidRDefault="00587978" w:rsidP="0058797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Поява та розвиток транспортних засобів має давню історію. Їх</w:t>
      </w:r>
      <w:r w:rsidR="00502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виникнення відбулося у далеком</w:t>
      </w:r>
      <w:r w:rsidR="00EF583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мезоліті (8-7</w:t>
      </w: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тис. </w:t>
      </w:r>
      <w:r w:rsidR="00FF4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н.е.</w:t>
      </w: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та пов</w:t>
      </w:r>
      <w:r w:rsidR="00FB1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язане з появою плота, а згодом човна, які людина почала використовувати для подолання водного простору.</w:t>
      </w:r>
      <w:r w:rsidR="006758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Протягом історії транспортні засоби постійно змінювалися та удосконалювалися.</w:t>
      </w: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541EB" w:rsidRPr="00EC7866" w:rsidRDefault="00587978" w:rsidP="0058797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 історичній ретроспективі </w:t>
      </w:r>
      <w:r w:rsidR="00B81480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м. Конотоп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B81480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Сумської</w:t>
      </w:r>
      <w:r w:rsidR="00126FE6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області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розвивалося та </w:t>
      </w:r>
      <w:proofErr w:type="spellStart"/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розбудовувалося</w:t>
      </w:r>
      <w:proofErr w:type="spellEnd"/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передусім як залізничний вузол.</w:t>
      </w:r>
      <w:r w:rsidR="001C6D78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CE2716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П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ротягом 1868–</w:t>
      </w:r>
      <w:r w:rsidR="00CE2716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1870 рр. </w:t>
      </w:r>
      <w:r w:rsidR="00675821">
        <w:rPr>
          <w:rFonts w:ascii="Times New Roman" w:hAnsi="Times New Roman" w:cs="Times New Roman"/>
          <w:color w:val="000000" w:themeColor="text1"/>
          <w:sz w:val="28"/>
          <w:lang w:val="uk-UA"/>
        </w:rPr>
        <w:t>тут</w:t>
      </w:r>
      <w:r w:rsidR="00CE2716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була збудована залізниця, що стала магістраллю </w:t>
      </w:r>
      <w:r w:rsidR="00EF5833">
        <w:rPr>
          <w:rFonts w:ascii="Times New Roman" w:hAnsi="Times New Roman" w:cs="Times New Roman"/>
          <w:color w:val="000000" w:themeColor="text1"/>
          <w:sz w:val="28"/>
          <w:lang w:val="uk-UA"/>
        </w:rPr>
        <w:t>та поєднала важливі транспортні вузли:</w:t>
      </w:r>
      <w:r w:rsidR="00CE2716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Київ, Харків, Чернігів та Суми. Рух через 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м. Конотоп</w:t>
      </w:r>
      <w:r w:rsidR="00CE2716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EF5833">
        <w:rPr>
          <w:rFonts w:ascii="Times New Roman" w:hAnsi="Times New Roman" w:cs="Times New Roman"/>
          <w:color w:val="000000" w:themeColor="text1"/>
          <w:sz w:val="28"/>
          <w:lang w:val="uk-UA"/>
        </w:rPr>
        <w:t>було відкрито 17 грудня 1868 р</w:t>
      </w:r>
      <w:r w:rsidR="00CE2716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Цього ж року було збудовано залізничний вокзал, депо, головні залізничні майстерні. </w:t>
      </w:r>
      <w:r w:rsidR="00CE2716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 xml:space="preserve">Залізничне сполучення дало значний поштовх подальшому розвитку </w:t>
      </w:r>
      <w:r w:rsidR="00FF4CEA">
        <w:rPr>
          <w:rFonts w:ascii="Times New Roman" w:hAnsi="Times New Roman" w:cs="Times New Roman"/>
          <w:color w:val="000000" w:themeColor="text1"/>
          <w:sz w:val="28"/>
          <w:lang w:val="uk-UA"/>
        </w:rPr>
        <w:t>міста</w:t>
      </w:r>
      <w:r w:rsidR="00675821">
        <w:rPr>
          <w:rFonts w:ascii="Times New Roman" w:hAnsi="Times New Roman" w:cs="Times New Roman"/>
          <w:color w:val="000000" w:themeColor="text1"/>
          <w:sz w:val="28"/>
          <w:lang w:val="uk-UA"/>
        </w:rPr>
        <w:t>: р</w:t>
      </w:r>
      <w:r w:rsidR="00CE2716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озширювалося новими забудовами залізничне містечко, зводились школи, магазини, лікарня. Нині на вул. Свободи, 9</w:t>
      </w:r>
      <w:r w:rsidR="0065476C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,</w:t>
      </w:r>
      <w:r w:rsidR="00CE2716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біля приміщення Конотопської дирекції залізничних перевезень</w:t>
      </w:r>
      <w:r w:rsidR="0065476C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,</w:t>
      </w:r>
      <w:r w:rsidR="00CE2716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знаходиться пам</w:t>
      </w:r>
      <w:r w:rsidR="00FB1C2A">
        <w:rPr>
          <w:rFonts w:ascii="Times New Roman" w:hAnsi="Times New Roman" w:cs="Times New Roman"/>
          <w:color w:val="000000" w:themeColor="text1"/>
          <w:sz w:val="28"/>
          <w:lang w:val="uk-UA"/>
        </w:rPr>
        <w:t>’</w:t>
      </w:r>
      <w:r w:rsidR="00CE2716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ятний постамент </w:t>
      </w:r>
      <w:r w:rsidR="00E74C94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у вигляді колісної пари потяга типу «</w:t>
      </w:r>
      <w:proofErr w:type="spellStart"/>
      <w:r w:rsidR="00E74C94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Гр</w:t>
      </w:r>
      <w:proofErr w:type="spellEnd"/>
      <w:r w:rsidR="00E74C94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», присвячений відкриттю та діяльності</w:t>
      </w:r>
      <w:r w:rsidR="00CE2716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залізничної станції м. Конотоп.</w:t>
      </w:r>
    </w:p>
    <w:p w:rsidR="00AB04EF" w:rsidRPr="00EC7866" w:rsidRDefault="00B81480" w:rsidP="0058797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Ві</w:t>
      </w:r>
      <w:r w:rsidR="0065476C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зитівкою м. Конотоп </w:t>
      </w:r>
      <w:r w:rsidR="00953867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є </w:t>
      </w:r>
      <w:r w:rsidR="0065476C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місцевий</w:t>
      </w:r>
      <w:r w:rsidR="00AB04EF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трамвай</w:t>
      </w:r>
      <w:r w:rsidR="0065476C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,</w:t>
      </w:r>
      <w:r w:rsidR="00FF4CE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що діє з 25 грудня 1949 р</w:t>
      </w:r>
      <w:r w:rsidR="00AB04EF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CE2716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AB04EF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Трамвайна система складається з трьох ліній, що мають загальну довжину 27,8 км. Мережа</w:t>
      </w:r>
      <w:r w:rsidR="004B254E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є однією з найменших в Україні.</w:t>
      </w:r>
      <w:r w:rsidR="0065476C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4B254E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У 2004 р.</w:t>
      </w:r>
      <w:r w:rsidR="0065476C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у</w:t>
      </w:r>
      <w:r w:rsidR="00AB04EF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Конотопі урочисто встановили пам</w:t>
      </w:r>
      <w:r w:rsidR="00FB1C2A">
        <w:rPr>
          <w:rFonts w:ascii="Times New Roman" w:hAnsi="Times New Roman" w:cs="Times New Roman"/>
          <w:color w:val="000000" w:themeColor="text1"/>
          <w:sz w:val="28"/>
          <w:lang w:val="uk-UA"/>
        </w:rPr>
        <w:t>’</w:t>
      </w:r>
      <w:r w:rsidR="00AB04EF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ятник трамваю на розі вулиць Клубної і Успенсько-Троїцької, поруч із трамвайним управлінням</w:t>
      </w:r>
      <w:r w:rsidR="00FA7F3A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(вул.</w:t>
      </w:r>
      <w:r w:rsidR="00AC2A77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Успенсько-Троїцька, 106)</w:t>
      </w:r>
      <w:r w:rsidR="00AB04EF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BD1F89" w:rsidRPr="00EC7866" w:rsidRDefault="00BD1F89" w:rsidP="0058797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Нині на </w:t>
      </w:r>
      <w:r w:rsidR="00FB1C2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міській 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колії експлуатуються </w:t>
      </w:r>
      <w:r w:rsidR="00953867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різні трамвайні моделі як вітчизняного так і закордонного виробництва (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КТМ-5М3, </w:t>
      </w:r>
      <w:proofErr w:type="spellStart"/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Tatra</w:t>
      </w:r>
      <w:proofErr w:type="spellEnd"/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T3</w:t>
      </w:r>
      <w:r w:rsidR="0065476C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А, К-1 та </w:t>
      </w:r>
      <w:proofErr w:type="spellStart"/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Konstal</w:t>
      </w:r>
      <w:proofErr w:type="spellEnd"/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105</w:t>
      </w:r>
      <w:r w:rsidR="0065476C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Na</w:t>
      </w:r>
      <w:proofErr w:type="spellEnd"/>
      <w:r w:rsidR="00953867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)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E808CC" w:rsidRPr="00EC7866" w:rsidRDefault="001424DB" w:rsidP="0058797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Ц</w:t>
      </w:r>
      <w:r w:rsidR="00BD1F89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ікавим 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туристичним </w:t>
      </w:r>
      <w:r w:rsidR="00BD1F89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тр</w:t>
      </w:r>
      <w:r w:rsidR="00675821">
        <w:rPr>
          <w:rFonts w:ascii="Times New Roman" w:hAnsi="Times New Roman" w:cs="Times New Roman"/>
          <w:color w:val="000000" w:themeColor="text1"/>
          <w:sz w:val="28"/>
          <w:lang w:val="uk-UA"/>
        </w:rPr>
        <w:t>анспортним об</w:t>
      </w:r>
      <w:r w:rsidR="00FB1C2A">
        <w:rPr>
          <w:rFonts w:ascii="Times New Roman" w:hAnsi="Times New Roman" w:cs="Times New Roman"/>
          <w:color w:val="000000" w:themeColor="text1"/>
          <w:sz w:val="28"/>
          <w:lang w:val="uk-UA"/>
        </w:rPr>
        <w:t>’</w:t>
      </w:r>
      <w:r w:rsidR="00675821">
        <w:rPr>
          <w:rFonts w:ascii="Times New Roman" w:hAnsi="Times New Roman" w:cs="Times New Roman"/>
          <w:color w:val="000000" w:themeColor="text1"/>
          <w:sz w:val="28"/>
          <w:lang w:val="uk-UA"/>
        </w:rPr>
        <w:t>єктом є пам</w:t>
      </w:r>
      <w:r w:rsidR="00FB1C2A">
        <w:rPr>
          <w:rFonts w:ascii="Times New Roman" w:hAnsi="Times New Roman" w:cs="Times New Roman"/>
          <w:color w:val="000000" w:themeColor="text1"/>
          <w:sz w:val="28"/>
          <w:lang w:val="uk-UA"/>
        </w:rPr>
        <w:t>’</w:t>
      </w:r>
      <w:r w:rsidR="00675821">
        <w:rPr>
          <w:rFonts w:ascii="Times New Roman" w:hAnsi="Times New Roman" w:cs="Times New Roman"/>
          <w:color w:val="000000" w:themeColor="text1"/>
          <w:sz w:val="28"/>
          <w:lang w:val="uk-UA"/>
        </w:rPr>
        <w:t>ятник</w:t>
      </w:r>
      <w:r w:rsidR="00BD1F89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авіа</w:t>
      </w:r>
      <w:r w:rsidR="000343AD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ції</w:t>
      </w:r>
      <w:r w:rsidR="00EB2588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у вигляді навчально-тренувального літака «Л-39»</w:t>
      </w:r>
      <w:r w:rsidR="00BD1F89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що знаходиться </w:t>
      </w:r>
      <w:r w:rsidR="00B81480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біля скверу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B85E09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вул. Успенсько-Троїцької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Ще у 1924 р. </w:t>
      </w:r>
      <w:r w:rsidR="00B81480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у місті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</w:t>
      </w:r>
      <w:r w:rsidR="00FB1C2A">
        <w:rPr>
          <w:rFonts w:ascii="Times New Roman" w:hAnsi="Times New Roman" w:cs="Times New Roman"/>
          <w:color w:val="000000" w:themeColor="text1"/>
          <w:sz w:val="28"/>
          <w:lang w:val="uk-UA"/>
        </w:rPr>
        <w:t>’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явився перший авіамодельний гурток</w:t>
      </w:r>
      <w:r w:rsidR="0065476C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, з якого почали виростати майбутні авіатори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65476C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FF4CEA">
        <w:rPr>
          <w:rFonts w:ascii="Times New Roman" w:hAnsi="Times New Roman" w:cs="Times New Roman"/>
          <w:color w:val="000000" w:themeColor="text1"/>
          <w:sz w:val="28"/>
          <w:lang w:val="uk-UA"/>
        </w:rPr>
        <w:t>З 1960-ті</w:t>
      </w:r>
      <w:r w:rsidR="00953867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="00E808CC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1990</w:t>
      </w:r>
      <w:r w:rsidR="00FF4CEA">
        <w:rPr>
          <w:rFonts w:ascii="Times New Roman" w:hAnsi="Times New Roman" w:cs="Times New Roman"/>
          <w:color w:val="000000" w:themeColor="text1"/>
          <w:sz w:val="28"/>
          <w:lang w:val="uk-UA"/>
        </w:rPr>
        <w:t>-ті</w:t>
      </w:r>
      <w:r w:rsidR="00E808CC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рр. м. Конотоп мало авіаційне сполучення та приймало деякі типи вантажних </w:t>
      </w:r>
      <w:r w:rsidR="005878FA">
        <w:rPr>
          <w:rFonts w:ascii="Times New Roman" w:hAnsi="Times New Roman" w:cs="Times New Roman"/>
          <w:color w:val="000000" w:themeColor="text1"/>
          <w:sz w:val="28"/>
          <w:lang w:val="uk-UA"/>
        </w:rPr>
        <w:t>т</w:t>
      </w:r>
      <w:r w:rsidR="00E808CC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а пасажирських літаків (здебільшого «Ан-2»). Нині у місті з авіаційної складової зберігся лише авіамодельний гурток при Центрі дитячо-юнацької творчості, який із задоволенням відвідують місцеві школярі.</w:t>
      </w:r>
    </w:p>
    <w:p w:rsidR="00A8396E" w:rsidRPr="00EC7866" w:rsidRDefault="00A8396E" w:rsidP="0058797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Н</w:t>
      </w:r>
      <w:r w:rsidR="0065476C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а околиці м. Конотоп</w:t>
      </w:r>
      <w:r w:rsidR="00610DA1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знаходиться 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пам</w:t>
      </w:r>
      <w:r w:rsidR="00FB1C2A">
        <w:rPr>
          <w:rFonts w:ascii="Times New Roman" w:hAnsi="Times New Roman" w:cs="Times New Roman"/>
          <w:color w:val="000000" w:themeColor="text1"/>
          <w:sz w:val="28"/>
          <w:lang w:val="uk-UA"/>
        </w:rPr>
        <w:t>’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ятник трактору «Універсал-2», </w:t>
      </w:r>
      <w:r w:rsidR="00953867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який експлуатувався у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радгосп</w:t>
      </w:r>
      <w:r w:rsidR="00953867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і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«Конотопський» </w:t>
      </w:r>
      <w:r w:rsidR="00953867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з 1944 по 1968 рр. Даний трактор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AC2A77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призначався для міжрядної обробки просапних сільськогосподарських культур із причіпними та навісними механізмами. Потужність</w:t>
      </w:r>
      <w:r w:rsidR="00953867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його</w:t>
      </w:r>
      <w:r w:rsidR="00AC2A77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гасового двигуна складала </w:t>
      </w:r>
      <w:r w:rsidR="00953867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всього </w:t>
      </w:r>
      <w:r w:rsidR="00AC2A77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22 к</w:t>
      </w:r>
      <w:r w:rsidR="00953867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інські сили</w:t>
      </w:r>
      <w:r w:rsidR="00AC2A77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. У 1969 р.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0343AD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«Універсал-2» було встановлено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на постамент біля центрального входу Конотопської районної «Сільгосптехніки» (</w:t>
      </w:r>
      <w:r w:rsidR="00FB1C2A">
        <w:rPr>
          <w:rFonts w:ascii="Times New Roman" w:hAnsi="Times New Roman" w:cs="Times New Roman"/>
          <w:color w:val="000000" w:themeColor="text1"/>
          <w:sz w:val="28"/>
          <w:lang w:val="uk-UA"/>
        </w:rPr>
        <w:t>м. Конотоп, вул. </w:t>
      </w:r>
      <w:proofErr w:type="spellStart"/>
      <w:r w:rsidR="00AC2A77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Соснівська</w:t>
      </w:r>
      <w:proofErr w:type="spellEnd"/>
      <w:r w:rsidR="00AC2A77"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, 31)</w:t>
      </w: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65476C" w:rsidRPr="00EC7866" w:rsidRDefault="0065476C" w:rsidP="00587978">
      <w:pPr>
        <w:spacing w:after="0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Таким чином, можна зробити висновок, що у м. Конотоп існують осередки історії транспорту, що представляють майже всі його види: </w:t>
      </w:r>
      <w:r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залізничний, автомобільний, та повітряний. Поза увагою громадськості залишилися лише морський </w:t>
      </w:r>
      <w:r w:rsidR="0047626C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трубопровідний</w:t>
      </w:r>
      <w:r w:rsidR="00E808CC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транспорт</w:t>
      </w:r>
      <w:r w:rsidR="0047626C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в першу чергу пояснюється відсутністю у регіоні важливих трубопровідних магістралей, неможл</w:t>
      </w:r>
      <w:r w:rsidR="00126FE6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ивість судноплавства по р.</w:t>
      </w:r>
      <w:r w:rsidR="00FB1C2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126FE6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Сейм та р. </w:t>
      </w:r>
      <w:proofErr w:type="spellStart"/>
      <w:r w:rsidR="00126FE6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Єзуч</w:t>
      </w:r>
      <w:proofErr w:type="spellEnd"/>
      <w:r w:rsidR="00126FE6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B63D9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</w:t>
      </w:r>
      <w:r w:rsidR="0047626C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протік</w:t>
      </w:r>
      <w:r w:rsidR="00502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126FE6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ють</w:t>
      </w:r>
      <w:r w:rsidR="0047626C" w:rsidRPr="00EC78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поблизу міста. </w:t>
      </w:r>
    </w:p>
    <w:p w:rsidR="00953867" w:rsidRPr="00EC7866" w:rsidRDefault="00953867" w:rsidP="005879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</w:p>
    <w:p w:rsidR="0047626C" w:rsidRPr="00EC7866" w:rsidRDefault="0047626C" w:rsidP="005879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C7866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Список використаних джерел</w:t>
      </w:r>
    </w:p>
    <w:p w:rsidR="0047626C" w:rsidRPr="00EC7866" w:rsidRDefault="00A72974" w:rsidP="00587978">
      <w:pPr>
        <w:pStyle w:val="a3"/>
        <w:numPr>
          <w:ilvl w:val="0"/>
          <w:numId w:val="1"/>
        </w:numPr>
        <w:spacing w:after="0"/>
        <w:ind w:left="0" w:hanging="57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Дорошенко В.І. Географія транспорту. Київ : Київський університет, 2010. 183 с.</w:t>
      </w:r>
    </w:p>
    <w:p w:rsidR="00A72974" w:rsidRPr="00EC7866" w:rsidRDefault="00A72974" w:rsidP="00587978">
      <w:pPr>
        <w:pStyle w:val="a3"/>
        <w:numPr>
          <w:ilvl w:val="0"/>
          <w:numId w:val="1"/>
        </w:numPr>
        <w:spacing w:after="0"/>
        <w:ind w:left="0" w:hanging="57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Кудрицька</w:t>
      </w:r>
      <w:proofErr w:type="spellEnd"/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Н.В. Методологічні підходи до модернізації транспортної системи : монографія. Київ : НТУ, 2013. 127 с.</w:t>
      </w:r>
    </w:p>
    <w:p w:rsidR="00A72974" w:rsidRPr="00EC7866" w:rsidRDefault="00A72974" w:rsidP="00587978">
      <w:pPr>
        <w:pStyle w:val="a3"/>
        <w:numPr>
          <w:ilvl w:val="0"/>
          <w:numId w:val="1"/>
        </w:numPr>
        <w:spacing w:after="0"/>
        <w:ind w:left="0" w:hanging="57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Липинська</w:t>
      </w:r>
      <w:proofErr w:type="spellEnd"/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О.А. Становлення та розвиток транзитного потенціалу України : монографія. Одеса : ІПРЕЕД НАН України, 2012. 395 с.</w:t>
      </w:r>
    </w:p>
    <w:p w:rsidR="00A72974" w:rsidRPr="00EC7866" w:rsidRDefault="00A72974" w:rsidP="00587978">
      <w:pPr>
        <w:pStyle w:val="a3"/>
        <w:numPr>
          <w:ilvl w:val="0"/>
          <w:numId w:val="1"/>
        </w:numPr>
        <w:spacing w:after="0"/>
        <w:ind w:left="0" w:hanging="57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C7866">
        <w:rPr>
          <w:rFonts w:ascii="Times New Roman" w:hAnsi="Times New Roman" w:cs="Times New Roman"/>
          <w:color w:val="000000" w:themeColor="text1"/>
          <w:sz w:val="28"/>
          <w:lang w:val="uk-UA"/>
        </w:rPr>
        <w:t>Червоні крила. Рік роботи Конотопського планерного гуртка. Червоний прапор. Чернігів, 28 грудня 1925 р.</w:t>
      </w:r>
    </w:p>
    <w:sectPr w:rsidR="00A72974" w:rsidRPr="00EC7866" w:rsidSect="00CD4C3B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31311"/>
    <w:multiLevelType w:val="hybridMultilevel"/>
    <w:tmpl w:val="4BEC22AA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EF"/>
    <w:rsid w:val="00015839"/>
    <w:rsid w:val="000343AD"/>
    <w:rsid w:val="000C5F51"/>
    <w:rsid w:val="00126FE6"/>
    <w:rsid w:val="001424DB"/>
    <w:rsid w:val="001C43F2"/>
    <w:rsid w:val="001C6D78"/>
    <w:rsid w:val="00347006"/>
    <w:rsid w:val="003840E3"/>
    <w:rsid w:val="00385621"/>
    <w:rsid w:val="003B28E0"/>
    <w:rsid w:val="004541EB"/>
    <w:rsid w:val="0047626C"/>
    <w:rsid w:val="004867A6"/>
    <w:rsid w:val="004B254E"/>
    <w:rsid w:val="004E4DCA"/>
    <w:rsid w:val="00502B2D"/>
    <w:rsid w:val="005878FA"/>
    <w:rsid w:val="00587978"/>
    <w:rsid w:val="00592FD0"/>
    <w:rsid w:val="005E27A9"/>
    <w:rsid w:val="00610DA1"/>
    <w:rsid w:val="0065476C"/>
    <w:rsid w:val="00675821"/>
    <w:rsid w:val="006E393C"/>
    <w:rsid w:val="008378FA"/>
    <w:rsid w:val="00850E49"/>
    <w:rsid w:val="0088406C"/>
    <w:rsid w:val="00915C42"/>
    <w:rsid w:val="00923D58"/>
    <w:rsid w:val="00953867"/>
    <w:rsid w:val="0098508B"/>
    <w:rsid w:val="00A3258D"/>
    <w:rsid w:val="00A72974"/>
    <w:rsid w:val="00A8396E"/>
    <w:rsid w:val="00AB04EF"/>
    <w:rsid w:val="00AC2A77"/>
    <w:rsid w:val="00B81480"/>
    <w:rsid w:val="00B85E09"/>
    <w:rsid w:val="00B97A01"/>
    <w:rsid w:val="00BD1F89"/>
    <w:rsid w:val="00C30A4C"/>
    <w:rsid w:val="00CA4685"/>
    <w:rsid w:val="00CD4C3B"/>
    <w:rsid w:val="00CE2716"/>
    <w:rsid w:val="00DB63D9"/>
    <w:rsid w:val="00E01AC3"/>
    <w:rsid w:val="00E74C94"/>
    <w:rsid w:val="00E808CC"/>
    <w:rsid w:val="00EB2588"/>
    <w:rsid w:val="00EC7866"/>
    <w:rsid w:val="00EF5833"/>
    <w:rsid w:val="00FA7F3A"/>
    <w:rsid w:val="00FB1C2A"/>
    <w:rsid w:val="00FB4772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6611"/>
  <w15:chartTrackingRefBased/>
  <w15:docId w15:val="{0BB71AAE-0D5F-4763-8BFA-232409D6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E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3537</Words>
  <Characters>2017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2024-04-09T08:48:00Z</dcterms:created>
  <dcterms:modified xsi:type="dcterms:W3CDTF">2024-04-09T08:48:00Z</dcterms:modified>
</cp:coreProperties>
</file>