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роботи</w:t>
      </w:r>
    </w:p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«Загадкові дзеркала»</w:t>
      </w:r>
    </w:p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учня 8-А класу</w:t>
      </w:r>
    </w:p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Криворізького Центрально-Міського ліцею Криворізької міської ради Дніпропетровської області</w:t>
      </w:r>
    </w:p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Сергєєва </w:t>
      </w:r>
      <w:proofErr w:type="spellStart"/>
      <w:r w:rsidRPr="00AD51A9">
        <w:rPr>
          <w:rFonts w:ascii="Times New Roman" w:hAnsi="Times New Roman" w:cs="Times New Roman"/>
          <w:sz w:val="28"/>
          <w:szCs w:val="28"/>
          <w:lang w:val="uk-UA"/>
        </w:rPr>
        <w:t>Кіріла</w:t>
      </w:r>
      <w:proofErr w:type="spellEnd"/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Олексійовича</w:t>
      </w:r>
    </w:p>
    <w:p w:rsid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Бондарчук Тетяна Вікторівна, </w:t>
      </w:r>
    </w:p>
    <w:p w:rsidR="00692ABA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вчитель фізики та астрономії</w:t>
      </w:r>
    </w:p>
    <w:p w:rsidR="00B00162" w:rsidRPr="00AD51A9" w:rsidRDefault="00B00162" w:rsidP="000E5C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Дніпропетровське територіальне відділення МАН</w:t>
      </w:r>
    </w:p>
    <w:p w:rsidR="00B00162" w:rsidRPr="00AD51A9" w:rsidRDefault="00B00162" w:rsidP="000E5C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В мережі Інтернет є багато дослідів з дзеркалами. Деякі з них мені сподобалися і я вирішив відтворити їх.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досліди «Дзеркала, розташовані під кутом», «Як зазирнути за екран», «Нескінченний тунель» та пояснити їх з точки зору фізики.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досліди з мережі Інтернет про дзеркала,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виготовити установки для них,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відтворити ці досліди та перевірити, чи виконуються побачені явища,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пояснити суть цих дослідів.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: явище відбивання в плоских дзеркалах, </w:t>
      </w:r>
      <w:r w:rsidRPr="00AD51A9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– зображення, що утворюються під час проведення фізичних фокусів.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 для експериментів: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 xml:space="preserve">абір з трьох дзеркал (25Х25см), 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ранспортир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ольорові ковпачки від маркерів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ілий екран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вітлодіодна LED-с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трічка з блоком живлення на 12В, д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ерев'яний короб (розмір 50Х50 см і висотою 2см)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зеркало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 xml:space="preserve"> 50Х50см прозоре і напівпрозоре, л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іхтарик.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u w:val="single"/>
          <w:lang w:val="uk-UA"/>
        </w:rPr>
        <w:t>Дослід №1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. Дослід з двома дзеркалами, що розташовані під кутом.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sz w:val="28"/>
          <w:szCs w:val="28"/>
          <w:lang w:val="uk-UA"/>
        </w:rPr>
        <w:t>Якщо взяти декілька дзеркал і розташувати їх під кутом, то можна отримати багато зображень одного предмета.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В експерименті</w:t>
      </w:r>
      <w:r w:rsidR="00AD51A9">
        <w:rPr>
          <w:rFonts w:ascii="Times New Roman" w:hAnsi="Times New Roman" w:cs="Times New Roman"/>
          <w:sz w:val="28"/>
          <w:szCs w:val="28"/>
          <w:lang w:val="uk-UA"/>
        </w:rPr>
        <w:t xml:space="preserve"> ми взяли 3 однакових дзеркала </w:t>
      </w:r>
      <w:r w:rsidRPr="00AD51A9">
        <w:rPr>
          <w:rFonts w:ascii="Times New Roman" w:hAnsi="Times New Roman" w:cs="Times New Roman"/>
          <w:sz w:val="28"/>
          <w:szCs w:val="28"/>
          <w:lang w:val="uk-UA"/>
        </w:rPr>
        <w:t>і побачили 5 утворених зображень.</w:t>
      </w:r>
    </w:p>
    <w:p w:rsidR="00B00162" w:rsidRPr="00AD51A9" w:rsidRDefault="00B00162" w:rsidP="000E5CE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Пояснення: </w:t>
      </w:r>
    </w:p>
    <w:p w:rsidR="00B00162" w:rsidRPr="00AD51A9" w:rsidRDefault="00B00162" w:rsidP="000E5CE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lastRenderedPageBreak/>
        <w:t xml:space="preserve">Так як дзеркала мають однакові розміри, то в перетині призми утворюється рівносторонній трикутник, а у нього кожен з кутів дорівнює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+mn-e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60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о</m:t>
            </m:r>
          </m:sup>
        </m:sSup>
      </m:oMath>
      <w:r w:rsidRPr="00AD51A9">
        <w:rPr>
          <w:rFonts w:eastAsia="+mn-ea"/>
          <w:color w:val="000000" w:themeColor="text1"/>
          <w:kern w:val="24"/>
          <w:sz w:val="28"/>
          <w:szCs w:val="28"/>
        </w:rPr>
        <w:t xml:space="preserve">.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Існує формула, за якою можна розрахувати кількість утворених зображень:</w:t>
      </w:r>
    </w:p>
    <w:p w:rsidR="00B00162" w:rsidRPr="00AD51A9" w:rsidRDefault="00B00162" w:rsidP="000E5CE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eastAsia="+mn-ea" w:hAnsi="Cambria Math"/>
            <w:color w:val="000000" w:themeColor="text1"/>
            <w:kern w:val="24"/>
            <w:sz w:val="28"/>
            <w:szCs w:val="28"/>
            <w:lang w:val="en-AU"/>
          </w:rPr>
          <m:t>N</m:t>
        </m:r>
        <m:r>
          <w:rPr>
            <w:rFonts w:ascii="Cambria Math" w:eastAsia="+mn-ea" w:hAnsi="Cambria Math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AU"/>
              </w:rPr>
            </m:ctrlPr>
          </m:fPr>
          <m:num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AU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28"/>
                    <w:szCs w:val="28"/>
                    <w:lang w:val="uk-UA"/>
                  </w:rPr>
                  <m:t>360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28"/>
                    <w:szCs w:val="28"/>
                    <w:lang w:val="uk-UA"/>
                  </w:rPr>
                  <m:t>о</m:t>
                </m:r>
              </m:sup>
            </m:sSup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en-AU"/>
              </w:rPr>
              <m:t>α</m:t>
            </m:r>
          </m:den>
        </m:f>
      </m:oMath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- - 1</w:t>
      </w:r>
      <w:r w:rsid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.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В нашому випадку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uk-UA"/>
          </w:rPr>
          <m:t>α=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60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о</m:t>
            </m:r>
          </m:sup>
        </m:sSup>
      </m:oMath>
      <w:r w:rsidR="00AD51A9">
        <w:rPr>
          <w:rFonts w:eastAsia="+mn-ea"/>
          <w:iCs/>
          <w:color w:val="000000" w:themeColor="text1"/>
          <w:kern w:val="24"/>
          <w:sz w:val="28"/>
          <w:szCs w:val="28"/>
          <w:lang w:val="uk-UA"/>
        </w:rPr>
        <w:t xml:space="preserve">. </w:t>
      </w:r>
      <m:oMath>
        <m:r>
          <w:rPr>
            <w:rFonts w:ascii="Cambria Math" w:eastAsia="+mn-ea" w:hAnsi="Cambria Math"/>
            <w:color w:val="000000" w:themeColor="text1"/>
            <w:kern w:val="24"/>
            <w:sz w:val="28"/>
            <w:szCs w:val="28"/>
            <w:lang w:val="en-AU"/>
          </w:rPr>
          <m:t>N</m:t>
        </m:r>
        <m:r>
          <w:rPr>
            <w:rFonts w:ascii="Cambria Math" w:eastAsia="+mn-ea" w:hAnsi="Cambria Math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AU"/>
              </w:rPr>
            </m:ctrlPr>
          </m:fPr>
          <m:num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AU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28"/>
                    <w:szCs w:val="28"/>
                    <w:lang w:val="uk-UA"/>
                  </w:rPr>
                  <m:t>360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28"/>
                    <w:szCs w:val="28"/>
                    <w:lang w:val="uk-UA"/>
                  </w:rPr>
                  <m:t>о</m:t>
                </m:r>
              </m:sup>
            </m:sSup>
          </m:num>
          <m:den>
            <m:sSup>
              <m:sSupPr>
                <m:ctrlPr>
                  <w:rPr>
                    <w:rFonts w:ascii="Cambria Math" w:eastAsia="+mn-ea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28"/>
                    <w:szCs w:val="28"/>
                    <w:lang w:val="uk-UA"/>
                  </w:rPr>
                  <m:t>60</m:t>
                </m:r>
              </m:e>
              <m:sup>
                <m:r>
                  <w:rPr>
                    <w:rFonts w:ascii="Cambria Math" w:eastAsia="+mn-ea" w:hAnsi="Cambria Math"/>
                    <w:color w:val="000000" w:themeColor="text1"/>
                    <w:kern w:val="24"/>
                    <w:sz w:val="28"/>
                    <w:szCs w:val="28"/>
                    <w:lang w:val="uk-UA"/>
                  </w:rPr>
                  <m:t>о</m:t>
                </m:r>
              </m:sup>
            </m:sSup>
          </m:den>
        </m:f>
      </m:oMath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- - 1=6-1=5</w:t>
      </w:r>
    </w:p>
    <w:p w:rsidR="00B00162" w:rsidRPr="00AD51A9" w:rsidRDefault="00B00162" w:rsidP="000E5CEB">
      <w:pPr>
        <w:pStyle w:val="a4"/>
        <w:spacing w:before="0" w:beforeAutospacing="0" w:after="0" w:afterAutospacing="0" w:line="360" w:lineRule="auto"/>
        <w:jc w:val="both"/>
        <w:rPr>
          <w:rFonts w:eastAsia="+mn-ea"/>
          <w:color w:val="000000" w:themeColor="text1"/>
          <w:kern w:val="24"/>
          <w:sz w:val="28"/>
          <w:szCs w:val="28"/>
          <w:lang w:val="uk-UA"/>
        </w:rPr>
      </w:pP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Ми дійсно получили 5 зображень.</w:t>
      </w:r>
    </w:p>
    <w:p w:rsidR="00B00162" w:rsidRPr="00AD51A9" w:rsidRDefault="00B00162" w:rsidP="000E5CEB">
      <w:pPr>
        <w:pStyle w:val="a4"/>
        <w:spacing w:before="0" w:beforeAutospacing="0" w:after="0" w:afterAutospacing="0" w:line="360" w:lineRule="auto"/>
        <w:jc w:val="both"/>
        <w:rPr>
          <w:rFonts w:eastAsia="+mn-ea"/>
          <w:color w:val="000000" w:themeColor="text1"/>
          <w:kern w:val="24"/>
          <w:sz w:val="28"/>
          <w:szCs w:val="28"/>
          <w:lang w:val="uk-UA"/>
        </w:rPr>
      </w:pP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Перевіри</w:t>
      </w:r>
      <w:r w:rsid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ли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справедливість цієї закономірності при інших кутах:</w:t>
      </w:r>
      <w:r w:rsidR="000E5CEB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 </w:t>
      </w:r>
      <w:r w:rsid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1)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α=36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о</m:t>
            </m:r>
          </m:sup>
        </m:sSup>
      </m:oMath>
      <w:r w:rsidRPr="00AD51A9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en-AU"/>
        </w:rPr>
        <w:t>N</w:t>
      </w:r>
      <w:r w:rsidRPr="00AD51A9">
        <w:rPr>
          <w:rFonts w:eastAsia="+mn-ea"/>
          <w:color w:val="000000" w:themeColor="text1"/>
          <w:kern w:val="24"/>
          <w:sz w:val="28"/>
          <w:szCs w:val="28"/>
        </w:rPr>
        <w:t>=</w:t>
      </w:r>
      <w:proofErr w:type="gramStart"/>
      <w:r w:rsidR="000E5CEB">
        <w:rPr>
          <w:rFonts w:eastAsia="+mn-ea"/>
          <w:color w:val="000000" w:themeColor="text1"/>
          <w:kern w:val="24"/>
          <w:sz w:val="28"/>
          <w:szCs w:val="28"/>
          <w:lang w:val="uk-UA"/>
        </w:rPr>
        <w:t>9</w:t>
      </w:r>
      <w:proofErr w:type="gramEnd"/>
      <w:r w:rsidR="000E5CEB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;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2</w:t>
      </w:r>
      <w:r w:rsid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)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α=52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о</m:t>
            </m:r>
          </m:sup>
        </m:sSup>
      </m:oMath>
      <w:r w:rsidRPr="00AD51A9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en-AU"/>
        </w:rPr>
        <w:t>N</w:t>
      </w:r>
      <w:r w:rsidRPr="00AD51A9">
        <w:rPr>
          <w:rFonts w:eastAsia="+mn-ea"/>
          <w:color w:val="000000" w:themeColor="text1"/>
          <w:kern w:val="24"/>
          <w:sz w:val="28"/>
          <w:szCs w:val="28"/>
        </w:rPr>
        <w:t>=</w:t>
      </w:r>
      <w:r w:rsidR="000E5CEB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6;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3</w:t>
      </w:r>
      <w:r w:rsid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>)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  </w:t>
      </w:r>
      <m:oMath>
        <m:sSup>
          <m:sSupPr>
            <m:ctrlPr>
              <w:rPr>
                <w:rFonts w:ascii="Cambria Math" w:eastAsia="+mn-ea" w:hAnsi="Cambria Math"/>
                <w:i/>
                <w:iCs/>
                <w:color w:val="000000" w:themeColor="text1"/>
                <w:kern w:val="24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α=40</m:t>
            </m:r>
          </m:e>
          <m:sup>
            <m:r>
              <w:rPr>
                <w:rFonts w:ascii="Cambria Math" w:eastAsia="+mn-ea" w:hAnsi="Cambria Math"/>
                <w:color w:val="000000" w:themeColor="text1"/>
                <w:kern w:val="24"/>
                <w:sz w:val="28"/>
                <w:szCs w:val="28"/>
                <w:lang w:val="uk-UA"/>
              </w:rPr>
              <m:t>о</m:t>
            </m:r>
          </m:sup>
        </m:sSup>
      </m:oMath>
      <w:r w:rsidRPr="00AD51A9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AD51A9">
        <w:rPr>
          <w:rFonts w:eastAsia="+mn-ea"/>
          <w:color w:val="000000" w:themeColor="text1"/>
          <w:kern w:val="24"/>
          <w:sz w:val="28"/>
          <w:szCs w:val="28"/>
          <w:lang w:val="en-AU"/>
        </w:rPr>
        <w:t>N</w:t>
      </w:r>
      <w:r w:rsidRPr="00AD51A9">
        <w:rPr>
          <w:rFonts w:eastAsia="+mn-ea"/>
          <w:color w:val="000000" w:themeColor="text1"/>
          <w:kern w:val="24"/>
          <w:sz w:val="28"/>
          <w:szCs w:val="28"/>
        </w:rPr>
        <w:t>=</w:t>
      </w:r>
      <w:r w:rsidR="000E5CEB">
        <w:rPr>
          <w:rFonts w:eastAsia="+mn-ea"/>
          <w:color w:val="000000" w:themeColor="text1"/>
          <w:kern w:val="24"/>
          <w:sz w:val="28"/>
          <w:szCs w:val="28"/>
          <w:lang w:val="uk-UA"/>
        </w:rPr>
        <w:t>8.</w:t>
      </w:r>
    </w:p>
    <w:p w:rsidR="000E5CEB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Дослід №</w:t>
      </w: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AD51A9"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AD51A9"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айже нескінченний тунель</w:t>
      </w: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Дзеркало з ефектом нескінченності — оптична ілюзія, що нагадує нескінченний тунель із вогниками. 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Пояснення: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Унікальна ілюзія досягається за рахунок використання двох дзеркал, одне з яких є одностороннім (повністю відбиває світло), а інше двостороннім (частково відбиває світло). Одностороннє дзеркало оточене по периметру світлодіодною стрічкою, а інше дзеркало розташоване паралельно йому на невеликій відстані попереду. Коли підсвічування увімкнене, воно відбивається між двома дзеркалами. Дивлячись у дзеркало з підсвічуванням, можна побачити безперервну лінію вогнів, що створює ілюзію глибини та безкінечного простору. </w:t>
      </w:r>
    </w:p>
    <w:p w:rsidR="00B00162" w:rsidRPr="00B00162" w:rsidRDefault="00B00162" w:rsidP="000E5C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0162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Результат експерименту: </w:t>
      </w:r>
    </w:p>
    <w:p w:rsidR="000E5CEB" w:rsidRPr="000E5CEB" w:rsidRDefault="00B00162" w:rsidP="00B95624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0162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Ефект тунелю та глибини був досягнутий. </w:t>
      </w:r>
    </w:p>
    <w:p w:rsidR="00B00162" w:rsidRPr="00B00162" w:rsidRDefault="00B00162" w:rsidP="00B95624">
      <w:pPr>
        <w:numPr>
          <w:ilvl w:val="0"/>
          <w:numId w:val="2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00162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Тунель не нескінченний. Нам вдалося нарахувати 6-7 світних смужок. 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Дослід №3</w:t>
      </w: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«Як зазирнути за екран?»</w:t>
      </w:r>
    </w:p>
    <w:p w:rsidR="00B00162" w:rsidRPr="00AD51A9" w:rsidRDefault="00B00162" w:rsidP="000E5C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відомо, якщо на плоске дзеркало покласти білий непрозорий екран, а на нього поставити предмет, то дивлячись на дзеркало, зображення предмета не видно. Це зрозуміло – промені, що йдуть від предмета, попадають на екран і зображення не видно. Як же побачити утворене зображення? 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Пояснення: 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Зображення утворюється, так як екран не повністю перекриває деркало, і промені, які попадають далі на дзеркало за екраном, і утворюють зображення.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 щоб побачити це зображення, треба дивитися не перпендикулярно поверхні дзеркала, а збоку, під досить великим кутом. Якщо зменшити або збільшити кут зйомки, то предмет перестає бути видимим.</w:t>
      </w:r>
    </w:p>
    <w:p w:rsidR="00B00162" w:rsidRPr="00AD51A9" w:rsidRDefault="00B00162" w:rsidP="000E5CE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="00AD51A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AD51A9" w:rsidRPr="00AD51A9" w:rsidRDefault="00AD51A9" w:rsidP="000E5CEB">
      <w:pPr>
        <w:pStyle w:val="a3"/>
        <w:numPr>
          <w:ilvl w:val="0"/>
          <w:numId w:val="4"/>
        </w:numPr>
        <w:spacing w:after="0" w:line="360" w:lineRule="auto"/>
        <w:ind w:left="567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 небиткого дзеркала з ефектом нескінченності. - [Електронний ресурс] – Режим доступу:  </w:t>
      </w:r>
      <w:hyperlink r:id="rId5" w:history="1">
        <w:r w:rsidRPr="00AD51A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https://avers.ua/news/sekret-nebitkogo-dzerkala-z-efektom-neskinchennosti</w:t>
        </w:r>
      </w:hyperlink>
    </w:p>
    <w:p w:rsidR="00B00162" w:rsidRDefault="00AD51A9" w:rsidP="000E5CEB">
      <w:pPr>
        <w:pStyle w:val="a3"/>
        <w:numPr>
          <w:ilvl w:val="0"/>
          <w:numId w:val="4"/>
        </w:numPr>
        <w:spacing w:after="0" w:line="360" w:lineRule="auto"/>
        <w:ind w:left="567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D51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Зображення в дзеркалі. - [Електронний ресурс] – Режим доступу: </w:t>
      </w:r>
      <w:hyperlink r:id="rId6" w:history="1">
        <w:r w:rsidRPr="00AD51A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https://subjectum.eu/textbook/physics/7klas/60.html</w:t>
        </w:r>
      </w:hyperlink>
    </w:p>
    <w:sectPr w:rsidR="00B0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DAC"/>
    <w:multiLevelType w:val="hybridMultilevel"/>
    <w:tmpl w:val="11E4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E65"/>
    <w:multiLevelType w:val="hybridMultilevel"/>
    <w:tmpl w:val="05643B82"/>
    <w:lvl w:ilvl="0" w:tplc="75F6B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2ED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C2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8C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9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8B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3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87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B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05CE6"/>
    <w:multiLevelType w:val="hybridMultilevel"/>
    <w:tmpl w:val="B48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A3D17"/>
    <w:multiLevelType w:val="hybridMultilevel"/>
    <w:tmpl w:val="A1BE6882"/>
    <w:lvl w:ilvl="0" w:tplc="E3AA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2C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89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30B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D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C0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EF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8F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E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37"/>
    <w:rsid w:val="000E5CEB"/>
    <w:rsid w:val="00692ABA"/>
    <w:rsid w:val="00AD51A9"/>
    <w:rsid w:val="00B00162"/>
    <w:rsid w:val="00E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9611-0019-483F-8A1B-4DB25E65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jectum.eu/textbook/physics/7klas/60.html" TargetMode="External"/><Relationship Id="rId5" Type="http://schemas.openxmlformats.org/officeDocument/2006/relationships/hyperlink" Target="https://avers.ua/news/sekret-nebitkogo-dzerkala-z-efektom-neskinch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2024-04-20T17:07:00Z</dcterms:created>
  <dcterms:modified xsi:type="dcterms:W3CDTF">2024-04-20T17:34:00Z</dcterms:modified>
</cp:coreProperties>
</file>