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D20C0E" w14:textId="21E7F462" w:rsidR="00C310C9" w:rsidRDefault="00C310C9" w:rsidP="00C310C9">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ІЛЛІНСЬКИЙ ЯРМАРОК: ВІДЛУННЯ МИНУЛОГО</w:t>
      </w:r>
    </w:p>
    <w:p w14:paraId="73C2C4B6" w14:textId="77777777" w:rsidR="00C310C9" w:rsidRDefault="00C310C9" w:rsidP="00C310C9">
      <w:pPr>
        <w:spacing w:after="0" w:line="240" w:lineRule="auto"/>
        <w:ind w:firstLine="567"/>
        <w:jc w:val="center"/>
        <w:rPr>
          <w:rFonts w:ascii="Times New Roman" w:hAnsi="Times New Roman" w:cs="Times New Roman"/>
          <w:b/>
          <w:bCs/>
          <w:sz w:val="28"/>
          <w:szCs w:val="28"/>
        </w:rPr>
      </w:pPr>
    </w:p>
    <w:p w14:paraId="05ECEED6" w14:textId="14990142" w:rsidR="00734784" w:rsidRDefault="00734784" w:rsidP="000C21C1">
      <w:pPr>
        <w:spacing w:after="0" w:line="240" w:lineRule="auto"/>
        <w:ind w:firstLine="567"/>
        <w:jc w:val="both"/>
        <w:rPr>
          <w:rFonts w:ascii="Times New Roman" w:hAnsi="Times New Roman" w:cs="Times New Roman"/>
          <w:color w:val="29261B"/>
          <w:spacing w:val="-4"/>
          <w:sz w:val="28"/>
          <w:szCs w:val="28"/>
        </w:rPr>
      </w:pPr>
      <w:r w:rsidRPr="00734784">
        <w:rPr>
          <w:rFonts w:ascii="Times New Roman" w:hAnsi="Times New Roman" w:cs="Times New Roman"/>
          <w:b/>
          <w:bCs/>
          <w:sz w:val="28"/>
          <w:szCs w:val="28"/>
        </w:rPr>
        <w:t>Актуальність</w:t>
      </w:r>
      <w:r w:rsidRPr="00734784">
        <w:rPr>
          <w:rFonts w:ascii="Times New Roman" w:hAnsi="Times New Roman" w:cs="Times New Roman"/>
          <w:sz w:val="28"/>
          <w:szCs w:val="28"/>
        </w:rPr>
        <w:t xml:space="preserve"> </w:t>
      </w:r>
      <w:r w:rsidRPr="00734784">
        <w:rPr>
          <w:rFonts w:ascii="Times New Roman" w:hAnsi="Times New Roman" w:cs="Times New Roman"/>
          <w:color w:val="29261B"/>
          <w:spacing w:val="-4"/>
          <w:sz w:val="28"/>
          <w:szCs w:val="28"/>
        </w:rPr>
        <w:t xml:space="preserve">теми </w:t>
      </w:r>
      <w:r w:rsidR="006E3C3D">
        <w:rPr>
          <w:rFonts w:ascii="Times New Roman" w:hAnsi="Times New Roman" w:cs="Times New Roman"/>
          <w:color w:val="29261B"/>
          <w:spacing w:val="-4"/>
          <w:sz w:val="28"/>
          <w:szCs w:val="28"/>
        </w:rPr>
        <w:t xml:space="preserve">наукового </w:t>
      </w:r>
      <w:proofErr w:type="spellStart"/>
      <w:r w:rsidR="006E3C3D">
        <w:rPr>
          <w:rFonts w:ascii="Times New Roman" w:hAnsi="Times New Roman" w:cs="Times New Roman"/>
          <w:color w:val="29261B"/>
          <w:spacing w:val="-4"/>
          <w:sz w:val="28"/>
          <w:szCs w:val="28"/>
        </w:rPr>
        <w:t>проєкта</w:t>
      </w:r>
      <w:proofErr w:type="spellEnd"/>
      <w:r w:rsidRPr="00734784">
        <w:rPr>
          <w:rFonts w:ascii="Times New Roman" w:hAnsi="Times New Roman" w:cs="Times New Roman"/>
          <w:color w:val="29261B"/>
          <w:spacing w:val="-4"/>
          <w:sz w:val="28"/>
          <w:szCs w:val="28"/>
        </w:rPr>
        <w:t xml:space="preserve"> обумовлена необхідністю збереження історичної пам'яті</w:t>
      </w:r>
      <w:r w:rsidR="006E3C3D">
        <w:rPr>
          <w:rFonts w:ascii="Times New Roman" w:hAnsi="Times New Roman" w:cs="Times New Roman"/>
          <w:color w:val="29261B"/>
          <w:spacing w:val="-4"/>
          <w:sz w:val="28"/>
          <w:szCs w:val="28"/>
        </w:rPr>
        <w:t xml:space="preserve"> про </w:t>
      </w:r>
      <w:proofErr w:type="spellStart"/>
      <w:r w:rsidR="006E3C3D">
        <w:rPr>
          <w:rFonts w:ascii="Times New Roman" w:hAnsi="Times New Roman" w:cs="Times New Roman"/>
          <w:color w:val="29261B"/>
          <w:spacing w:val="-4"/>
          <w:sz w:val="28"/>
          <w:szCs w:val="28"/>
        </w:rPr>
        <w:t>Іллінський</w:t>
      </w:r>
      <w:proofErr w:type="spellEnd"/>
      <w:r w:rsidR="006E3C3D">
        <w:rPr>
          <w:rFonts w:ascii="Times New Roman" w:hAnsi="Times New Roman" w:cs="Times New Roman"/>
          <w:color w:val="29261B"/>
          <w:spacing w:val="-4"/>
          <w:sz w:val="28"/>
          <w:szCs w:val="28"/>
        </w:rPr>
        <w:t xml:space="preserve"> ярмарок</w:t>
      </w:r>
      <w:r w:rsidRPr="00734784">
        <w:rPr>
          <w:rFonts w:ascii="Times New Roman" w:hAnsi="Times New Roman" w:cs="Times New Roman"/>
          <w:color w:val="29261B"/>
          <w:spacing w:val="-4"/>
          <w:sz w:val="28"/>
          <w:szCs w:val="28"/>
        </w:rPr>
        <w:t>, популяризацію</w:t>
      </w:r>
      <w:r w:rsidR="006E3C3D">
        <w:rPr>
          <w:rFonts w:ascii="Times New Roman" w:hAnsi="Times New Roman" w:cs="Times New Roman"/>
          <w:color w:val="29261B"/>
          <w:spacing w:val="-4"/>
          <w:sz w:val="28"/>
          <w:szCs w:val="28"/>
        </w:rPr>
        <w:t xml:space="preserve"> його економічної та</w:t>
      </w:r>
      <w:r w:rsidRPr="00734784">
        <w:rPr>
          <w:rFonts w:ascii="Times New Roman" w:hAnsi="Times New Roman" w:cs="Times New Roman"/>
          <w:color w:val="29261B"/>
          <w:spacing w:val="-4"/>
          <w:sz w:val="28"/>
          <w:szCs w:val="28"/>
        </w:rPr>
        <w:t xml:space="preserve"> культурної спадщини</w:t>
      </w:r>
      <w:r w:rsidR="006E3C3D">
        <w:rPr>
          <w:rFonts w:ascii="Times New Roman" w:hAnsi="Times New Roman" w:cs="Times New Roman"/>
          <w:color w:val="29261B"/>
          <w:spacing w:val="-4"/>
          <w:sz w:val="28"/>
          <w:szCs w:val="28"/>
        </w:rPr>
        <w:t xml:space="preserve"> та важливістю його відродження в наші дні</w:t>
      </w:r>
      <w:r w:rsidRPr="00734784">
        <w:rPr>
          <w:rFonts w:ascii="Times New Roman" w:hAnsi="Times New Roman" w:cs="Times New Roman"/>
          <w:color w:val="29261B"/>
          <w:spacing w:val="-4"/>
          <w:sz w:val="28"/>
          <w:szCs w:val="28"/>
        </w:rPr>
        <w:t>.</w:t>
      </w:r>
    </w:p>
    <w:p w14:paraId="35577E89" w14:textId="3B2AF7E6" w:rsidR="00734784" w:rsidRDefault="00734784" w:rsidP="000C21C1">
      <w:pPr>
        <w:spacing w:after="0" w:line="240" w:lineRule="auto"/>
        <w:ind w:firstLine="567"/>
        <w:jc w:val="both"/>
        <w:rPr>
          <w:rFonts w:ascii="Times New Roman" w:hAnsi="Times New Roman" w:cs="Times New Roman"/>
          <w:color w:val="29261B"/>
          <w:spacing w:val="-4"/>
          <w:sz w:val="28"/>
          <w:szCs w:val="28"/>
        </w:rPr>
      </w:pPr>
      <w:r w:rsidRPr="00734784">
        <w:rPr>
          <w:rFonts w:ascii="Times New Roman" w:hAnsi="Times New Roman" w:cs="Times New Roman"/>
          <w:b/>
          <w:bCs/>
          <w:color w:val="29261B"/>
          <w:spacing w:val="-4"/>
          <w:sz w:val="28"/>
          <w:szCs w:val="28"/>
        </w:rPr>
        <w:t>Метою</w:t>
      </w:r>
      <w:r>
        <w:rPr>
          <w:rFonts w:ascii="Times New Roman" w:hAnsi="Times New Roman" w:cs="Times New Roman"/>
          <w:color w:val="29261B"/>
          <w:spacing w:val="-4"/>
          <w:sz w:val="28"/>
          <w:szCs w:val="28"/>
        </w:rPr>
        <w:t xml:space="preserve"> </w:t>
      </w:r>
      <w:proofErr w:type="spellStart"/>
      <w:r>
        <w:rPr>
          <w:rFonts w:ascii="Times New Roman" w:hAnsi="Times New Roman" w:cs="Times New Roman"/>
          <w:color w:val="29261B"/>
          <w:spacing w:val="-4"/>
          <w:sz w:val="28"/>
          <w:szCs w:val="28"/>
        </w:rPr>
        <w:t>проєкту</w:t>
      </w:r>
      <w:proofErr w:type="spellEnd"/>
      <w:r w:rsidRPr="00734784">
        <w:rPr>
          <w:rFonts w:ascii="Times New Roman" w:hAnsi="Times New Roman" w:cs="Times New Roman"/>
          <w:color w:val="29261B"/>
          <w:spacing w:val="-4"/>
          <w:sz w:val="28"/>
          <w:szCs w:val="28"/>
        </w:rPr>
        <w:t xml:space="preserve"> є створення тематичного екскурсійного маршруту </w:t>
      </w:r>
      <w:r>
        <w:rPr>
          <w:rFonts w:ascii="Times New Roman" w:hAnsi="Times New Roman" w:cs="Times New Roman"/>
          <w:color w:val="29261B"/>
          <w:spacing w:val="-4"/>
          <w:sz w:val="28"/>
          <w:szCs w:val="28"/>
        </w:rPr>
        <w:t>«</w:t>
      </w:r>
      <w:proofErr w:type="spellStart"/>
      <w:r w:rsidRPr="00734784">
        <w:rPr>
          <w:rFonts w:ascii="Times New Roman" w:hAnsi="Times New Roman" w:cs="Times New Roman"/>
          <w:color w:val="29261B"/>
          <w:spacing w:val="-4"/>
          <w:sz w:val="28"/>
          <w:szCs w:val="28"/>
        </w:rPr>
        <w:t>Іллінський</w:t>
      </w:r>
      <w:proofErr w:type="spellEnd"/>
      <w:r w:rsidRPr="00734784">
        <w:rPr>
          <w:rFonts w:ascii="Times New Roman" w:hAnsi="Times New Roman" w:cs="Times New Roman"/>
          <w:color w:val="29261B"/>
          <w:spacing w:val="-4"/>
          <w:sz w:val="28"/>
          <w:szCs w:val="28"/>
        </w:rPr>
        <w:t xml:space="preserve"> ярмарок: відлуння минулого</w:t>
      </w:r>
      <w:r>
        <w:rPr>
          <w:rFonts w:ascii="Times New Roman" w:hAnsi="Times New Roman" w:cs="Times New Roman"/>
          <w:color w:val="29261B"/>
          <w:spacing w:val="-4"/>
          <w:sz w:val="28"/>
          <w:szCs w:val="28"/>
        </w:rPr>
        <w:t>»</w:t>
      </w:r>
      <w:r w:rsidRPr="00734784">
        <w:rPr>
          <w:rFonts w:ascii="Times New Roman" w:hAnsi="Times New Roman" w:cs="Times New Roman"/>
          <w:color w:val="29261B"/>
          <w:spacing w:val="-4"/>
          <w:sz w:val="28"/>
          <w:szCs w:val="28"/>
        </w:rPr>
        <w:t xml:space="preserve"> </w:t>
      </w:r>
      <w:r w:rsidR="00825EC3">
        <w:rPr>
          <w:rFonts w:ascii="Times New Roman" w:hAnsi="Times New Roman" w:cs="Times New Roman"/>
          <w:color w:val="29261B"/>
          <w:spacing w:val="-4"/>
          <w:sz w:val="28"/>
          <w:szCs w:val="28"/>
        </w:rPr>
        <w:t>за</w:t>
      </w:r>
      <w:r w:rsidRPr="00734784">
        <w:rPr>
          <w:rFonts w:ascii="Times New Roman" w:hAnsi="Times New Roman" w:cs="Times New Roman"/>
          <w:color w:val="29261B"/>
          <w:spacing w:val="-4"/>
          <w:sz w:val="28"/>
          <w:szCs w:val="28"/>
        </w:rPr>
        <w:t xml:space="preserve">для збереження історичної пам'яті, популяризації культурної спадщини </w:t>
      </w:r>
      <w:r>
        <w:rPr>
          <w:rFonts w:ascii="Times New Roman" w:hAnsi="Times New Roman" w:cs="Times New Roman"/>
          <w:color w:val="29261B"/>
          <w:spacing w:val="-4"/>
          <w:sz w:val="28"/>
          <w:szCs w:val="28"/>
        </w:rPr>
        <w:t>м. Ромни</w:t>
      </w:r>
      <w:r w:rsidRPr="00734784">
        <w:rPr>
          <w:rFonts w:ascii="Times New Roman" w:hAnsi="Times New Roman" w:cs="Times New Roman"/>
          <w:color w:val="29261B"/>
          <w:spacing w:val="-4"/>
          <w:sz w:val="28"/>
          <w:szCs w:val="28"/>
        </w:rPr>
        <w:t xml:space="preserve">, відродження інтересу </w:t>
      </w:r>
      <w:proofErr w:type="spellStart"/>
      <w:r>
        <w:rPr>
          <w:rFonts w:ascii="Times New Roman" w:hAnsi="Times New Roman" w:cs="Times New Roman"/>
          <w:color w:val="29261B"/>
          <w:spacing w:val="-4"/>
          <w:sz w:val="28"/>
          <w:szCs w:val="28"/>
        </w:rPr>
        <w:t>роменчан</w:t>
      </w:r>
      <w:proofErr w:type="spellEnd"/>
      <w:r w:rsidRPr="00734784">
        <w:rPr>
          <w:rFonts w:ascii="Times New Roman" w:hAnsi="Times New Roman" w:cs="Times New Roman"/>
          <w:color w:val="29261B"/>
          <w:spacing w:val="-4"/>
          <w:sz w:val="28"/>
          <w:szCs w:val="28"/>
        </w:rPr>
        <w:t xml:space="preserve"> </w:t>
      </w:r>
      <w:r>
        <w:rPr>
          <w:rFonts w:ascii="Times New Roman" w:hAnsi="Times New Roman" w:cs="Times New Roman"/>
          <w:color w:val="29261B"/>
          <w:spacing w:val="-4"/>
          <w:sz w:val="28"/>
          <w:szCs w:val="28"/>
        </w:rPr>
        <w:t>та</w:t>
      </w:r>
      <w:r w:rsidRPr="00734784">
        <w:rPr>
          <w:rFonts w:ascii="Times New Roman" w:hAnsi="Times New Roman" w:cs="Times New Roman"/>
          <w:color w:val="29261B"/>
          <w:spacing w:val="-4"/>
          <w:sz w:val="28"/>
          <w:szCs w:val="28"/>
        </w:rPr>
        <w:t xml:space="preserve"> гостей міста до його багатої історії, виховання поваги до надбань рідного краю.</w:t>
      </w:r>
    </w:p>
    <w:p w14:paraId="03B52184" w14:textId="73AF9CD6" w:rsidR="00734784" w:rsidRDefault="006E3C3D" w:rsidP="000C21C1">
      <w:pPr>
        <w:spacing w:after="0" w:line="240" w:lineRule="auto"/>
        <w:ind w:firstLine="567"/>
        <w:jc w:val="both"/>
        <w:rPr>
          <w:rFonts w:ascii="Times New Roman" w:hAnsi="Times New Roman" w:cs="Times New Roman"/>
          <w:color w:val="29261B"/>
          <w:spacing w:val="-4"/>
          <w:sz w:val="28"/>
          <w:szCs w:val="28"/>
        </w:rPr>
      </w:pPr>
      <w:r>
        <w:rPr>
          <w:rFonts w:ascii="Times New Roman" w:hAnsi="Times New Roman" w:cs="Times New Roman"/>
          <w:color w:val="29261B"/>
          <w:spacing w:val="-4"/>
          <w:sz w:val="28"/>
          <w:szCs w:val="28"/>
        </w:rPr>
        <w:t>З</w:t>
      </w:r>
      <w:r w:rsidR="00734784" w:rsidRPr="00734784">
        <w:rPr>
          <w:rFonts w:ascii="Times New Roman" w:hAnsi="Times New Roman" w:cs="Times New Roman"/>
          <w:b/>
          <w:bCs/>
          <w:color w:val="29261B"/>
          <w:spacing w:val="-4"/>
          <w:sz w:val="28"/>
          <w:szCs w:val="28"/>
        </w:rPr>
        <w:t>авдання</w:t>
      </w:r>
      <w:r>
        <w:rPr>
          <w:rFonts w:ascii="Times New Roman" w:hAnsi="Times New Roman" w:cs="Times New Roman"/>
          <w:b/>
          <w:bCs/>
          <w:color w:val="29261B"/>
          <w:spacing w:val="-4"/>
          <w:sz w:val="28"/>
          <w:szCs w:val="28"/>
        </w:rPr>
        <w:t xml:space="preserve"> </w:t>
      </w:r>
      <w:r>
        <w:rPr>
          <w:rFonts w:ascii="Times New Roman" w:hAnsi="Times New Roman" w:cs="Times New Roman"/>
          <w:color w:val="29261B"/>
          <w:spacing w:val="-4"/>
          <w:sz w:val="28"/>
          <w:szCs w:val="28"/>
        </w:rPr>
        <w:t xml:space="preserve">наукового </w:t>
      </w:r>
      <w:proofErr w:type="spellStart"/>
      <w:r>
        <w:rPr>
          <w:rFonts w:ascii="Times New Roman" w:hAnsi="Times New Roman" w:cs="Times New Roman"/>
          <w:color w:val="29261B"/>
          <w:spacing w:val="-4"/>
          <w:sz w:val="28"/>
          <w:szCs w:val="28"/>
        </w:rPr>
        <w:t>проєкту</w:t>
      </w:r>
      <w:proofErr w:type="spellEnd"/>
      <w:r w:rsidR="00734784" w:rsidRPr="00734784">
        <w:rPr>
          <w:rFonts w:ascii="Times New Roman" w:hAnsi="Times New Roman" w:cs="Times New Roman"/>
          <w:color w:val="29261B"/>
          <w:spacing w:val="-4"/>
          <w:sz w:val="28"/>
          <w:szCs w:val="28"/>
        </w:rPr>
        <w:t xml:space="preserve">: </w:t>
      </w:r>
    </w:p>
    <w:p w14:paraId="180D55ED" w14:textId="3A219BC8" w:rsidR="00734784" w:rsidRDefault="00734784" w:rsidP="000C21C1">
      <w:pPr>
        <w:spacing w:after="0" w:line="240" w:lineRule="auto"/>
        <w:ind w:firstLine="567"/>
        <w:jc w:val="both"/>
        <w:rPr>
          <w:rFonts w:ascii="Times New Roman" w:hAnsi="Times New Roman" w:cs="Times New Roman"/>
          <w:color w:val="29261B"/>
          <w:spacing w:val="-4"/>
          <w:sz w:val="28"/>
          <w:szCs w:val="28"/>
        </w:rPr>
      </w:pPr>
      <w:r>
        <w:rPr>
          <w:rFonts w:ascii="Times New Roman" w:hAnsi="Times New Roman" w:cs="Times New Roman"/>
          <w:color w:val="29261B"/>
          <w:spacing w:val="-4"/>
          <w:sz w:val="28"/>
          <w:szCs w:val="28"/>
        </w:rPr>
        <w:t xml:space="preserve">1. </w:t>
      </w:r>
      <w:r w:rsidRPr="00734784">
        <w:rPr>
          <w:rFonts w:ascii="Times New Roman" w:hAnsi="Times New Roman" w:cs="Times New Roman"/>
          <w:color w:val="29261B"/>
          <w:spacing w:val="-4"/>
          <w:sz w:val="28"/>
          <w:szCs w:val="28"/>
        </w:rPr>
        <w:t>ретельн</w:t>
      </w:r>
      <w:r w:rsidR="003D677C">
        <w:rPr>
          <w:rFonts w:ascii="Times New Roman" w:hAnsi="Times New Roman" w:cs="Times New Roman"/>
          <w:color w:val="29261B"/>
          <w:spacing w:val="-4"/>
          <w:sz w:val="28"/>
          <w:szCs w:val="28"/>
        </w:rPr>
        <w:t>о</w:t>
      </w:r>
      <w:r w:rsidRPr="00734784">
        <w:rPr>
          <w:rFonts w:ascii="Times New Roman" w:hAnsi="Times New Roman" w:cs="Times New Roman"/>
          <w:color w:val="29261B"/>
          <w:spacing w:val="-4"/>
          <w:sz w:val="28"/>
          <w:szCs w:val="28"/>
        </w:rPr>
        <w:t xml:space="preserve"> вивч</w:t>
      </w:r>
      <w:r w:rsidR="003D677C">
        <w:rPr>
          <w:rFonts w:ascii="Times New Roman" w:hAnsi="Times New Roman" w:cs="Times New Roman"/>
          <w:color w:val="29261B"/>
          <w:spacing w:val="-4"/>
          <w:sz w:val="28"/>
          <w:szCs w:val="28"/>
        </w:rPr>
        <w:t>ити наявні</w:t>
      </w:r>
      <w:r w:rsidRPr="00734784">
        <w:rPr>
          <w:rFonts w:ascii="Times New Roman" w:hAnsi="Times New Roman" w:cs="Times New Roman"/>
          <w:color w:val="29261B"/>
          <w:spacing w:val="-4"/>
          <w:sz w:val="28"/>
          <w:szCs w:val="28"/>
        </w:rPr>
        <w:t xml:space="preserve"> історичн</w:t>
      </w:r>
      <w:r w:rsidR="003D677C">
        <w:rPr>
          <w:rFonts w:ascii="Times New Roman" w:hAnsi="Times New Roman" w:cs="Times New Roman"/>
          <w:color w:val="29261B"/>
          <w:spacing w:val="-4"/>
          <w:sz w:val="28"/>
          <w:szCs w:val="28"/>
        </w:rPr>
        <w:t>і</w:t>
      </w:r>
      <w:r w:rsidRPr="00734784">
        <w:rPr>
          <w:rFonts w:ascii="Times New Roman" w:hAnsi="Times New Roman" w:cs="Times New Roman"/>
          <w:color w:val="29261B"/>
          <w:spacing w:val="-4"/>
          <w:sz w:val="28"/>
          <w:szCs w:val="28"/>
        </w:rPr>
        <w:t xml:space="preserve"> матеріал</w:t>
      </w:r>
      <w:r w:rsidR="003D677C">
        <w:rPr>
          <w:rFonts w:ascii="Times New Roman" w:hAnsi="Times New Roman" w:cs="Times New Roman"/>
          <w:color w:val="29261B"/>
          <w:spacing w:val="-4"/>
          <w:sz w:val="28"/>
          <w:szCs w:val="28"/>
        </w:rPr>
        <w:t>и</w:t>
      </w:r>
      <w:r w:rsidRPr="00734784">
        <w:rPr>
          <w:rFonts w:ascii="Times New Roman" w:hAnsi="Times New Roman" w:cs="Times New Roman"/>
          <w:color w:val="29261B"/>
          <w:spacing w:val="-4"/>
          <w:sz w:val="28"/>
          <w:szCs w:val="28"/>
        </w:rPr>
        <w:t xml:space="preserve"> про </w:t>
      </w:r>
      <w:proofErr w:type="spellStart"/>
      <w:r>
        <w:rPr>
          <w:rFonts w:ascii="Times New Roman" w:hAnsi="Times New Roman" w:cs="Times New Roman"/>
          <w:color w:val="29261B"/>
          <w:spacing w:val="-4"/>
          <w:sz w:val="28"/>
          <w:szCs w:val="28"/>
        </w:rPr>
        <w:t>Іллінський</w:t>
      </w:r>
      <w:proofErr w:type="spellEnd"/>
      <w:r>
        <w:rPr>
          <w:rFonts w:ascii="Times New Roman" w:hAnsi="Times New Roman" w:cs="Times New Roman"/>
          <w:color w:val="29261B"/>
          <w:spacing w:val="-4"/>
          <w:sz w:val="28"/>
          <w:szCs w:val="28"/>
        </w:rPr>
        <w:t xml:space="preserve"> ярмарок;</w:t>
      </w:r>
    </w:p>
    <w:p w14:paraId="301C0B44" w14:textId="24D1AD0C" w:rsidR="00734784" w:rsidRDefault="00734784" w:rsidP="000C21C1">
      <w:pPr>
        <w:spacing w:after="0" w:line="240" w:lineRule="auto"/>
        <w:ind w:firstLine="567"/>
        <w:jc w:val="both"/>
        <w:rPr>
          <w:rFonts w:ascii="Times New Roman" w:hAnsi="Times New Roman" w:cs="Times New Roman"/>
          <w:color w:val="29261B"/>
          <w:spacing w:val="-4"/>
          <w:sz w:val="28"/>
          <w:szCs w:val="28"/>
        </w:rPr>
      </w:pPr>
      <w:r>
        <w:rPr>
          <w:rFonts w:ascii="Times New Roman" w:hAnsi="Times New Roman" w:cs="Times New Roman"/>
          <w:color w:val="29261B"/>
          <w:spacing w:val="-4"/>
          <w:sz w:val="28"/>
          <w:szCs w:val="28"/>
        </w:rPr>
        <w:t>2.</w:t>
      </w:r>
      <w:r w:rsidRPr="00734784">
        <w:rPr>
          <w:rFonts w:ascii="Times New Roman" w:hAnsi="Times New Roman" w:cs="Times New Roman"/>
          <w:color w:val="29261B"/>
          <w:spacing w:val="-4"/>
          <w:sz w:val="28"/>
          <w:szCs w:val="28"/>
        </w:rPr>
        <w:t xml:space="preserve"> в</w:t>
      </w:r>
      <w:r w:rsidR="003D677C">
        <w:rPr>
          <w:rFonts w:ascii="Times New Roman" w:hAnsi="Times New Roman" w:cs="Times New Roman"/>
          <w:color w:val="29261B"/>
          <w:spacing w:val="-4"/>
          <w:sz w:val="28"/>
          <w:szCs w:val="28"/>
        </w:rPr>
        <w:t>изначити</w:t>
      </w:r>
      <w:r w:rsidRPr="00734784">
        <w:rPr>
          <w:rFonts w:ascii="Times New Roman" w:hAnsi="Times New Roman" w:cs="Times New Roman"/>
          <w:color w:val="29261B"/>
          <w:spacing w:val="-4"/>
          <w:sz w:val="28"/>
          <w:szCs w:val="28"/>
        </w:rPr>
        <w:t xml:space="preserve"> локаці</w:t>
      </w:r>
      <w:r w:rsidR="003D677C">
        <w:rPr>
          <w:rFonts w:ascii="Times New Roman" w:hAnsi="Times New Roman" w:cs="Times New Roman"/>
          <w:color w:val="29261B"/>
          <w:spacing w:val="-4"/>
          <w:sz w:val="28"/>
          <w:szCs w:val="28"/>
        </w:rPr>
        <w:t>ї</w:t>
      </w:r>
      <w:r w:rsidRPr="00734784">
        <w:rPr>
          <w:rFonts w:ascii="Times New Roman" w:hAnsi="Times New Roman" w:cs="Times New Roman"/>
          <w:color w:val="29261B"/>
          <w:spacing w:val="-4"/>
          <w:sz w:val="28"/>
          <w:szCs w:val="28"/>
        </w:rPr>
        <w:t xml:space="preserve"> та розроб</w:t>
      </w:r>
      <w:r w:rsidR="003D677C">
        <w:rPr>
          <w:rFonts w:ascii="Times New Roman" w:hAnsi="Times New Roman" w:cs="Times New Roman"/>
          <w:color w:val="29261B"/>
          <w:spacing w:val="-4"/>
          <w:sz w:val="28"/>
          <w:szCs w:val="28"/>
        </w:rPr>
        <w:t>ити</w:t>
      </w:r>
      <w:r w:rsidRPr="00734784">
        <w:rPr>
          <w:rFonts w:ascii="Times New Roman" w:hAnsi="Times New Roman" w:cs="Times New Roman"/>
          <w:color w:val="29261B"/>
          <w:spacing w:val="-4"/>
          <w:sz w:val="28"/>
          <w:szCs w:val="28"/>
        </w:rPr>
        <w:t xml:space="preserve"> логічн</w:t>
      </w:r>
      <w:r w:rsidR="003D677C">
        <w:rPr>
          <w:rFonts w:ascii="Times New Roman" w:hAnsi="Times New Roman" w:cs="Times New Roman"/>
          <w:color w:val="29261B"/>
          <w:spacing w:val="-4"/>
          <w:sz w:val="28"/>
          <w:szCs w:val="28"/>
        </w:rPr>
        <w:t>у</w:t>
      </w:r>
      <w:r w:rsidRPr="00734784">
        <w:rPr>
          <w:rFonts w:ascii="Times New Roman" w:hAnsi="Times New Roman" w:cs="Times New Roman"/>
          <w:color w:val="29261B"/>
          <w:spacing w:val="-4"/>
          <w:sz w:val="28"/>
          <w:szCs w:val="28"/>
        </w:rPr>
        <w:t xml:space="preserve"> послідовні</w:t>
      </w:r>
      <w:r w:rsidR="003D677C">
        <w:rPr>
          <w:rFonts w:ascii="Times New Roman" w:hAnsi="Times New Roman" w:cs="Times New Roman"/>
          <w:color w:val="29261B"/>
          <w:spacing w:val="-4"/>
          <w:sz w:val="28"/>
          <w:szCs w:val="28"/>
        </w:rPr>
        <w:t>сть</w:t>
      </w:r>
      <w:r w:rsidRPr="00734784">
        <w:rPr>
          <w:rFonts w:ascii="Times New Roman" w:hAnsi="Times New Roman" w:cs="Times New Roman"/>
          <w:color w:val="29261B"/>
          <w:spacing w:val="-4"/>
          <w:sz w:val="28"/>
          <w:szCs w:val="28"/>
        </w:rPr>
        <w:t xml:space="preserve"> маршруту; </w:t>
      </w:r>
    </w:p>
    <w:p w14:paraId="68DEB82A" w14:textId="604D7818" w:rsidR="00734784" w:rsidRDefault="00734784" w:rsidP="000C21C1">
      <w:pPr>
        <w:spacing w:after="0" w:line="240" w:lineRule="auto"/>
        <w:ind w:firstLine="567"/>
        <w:jc w:val="both"/>
        <w:rPr>
          <w:rFonts w:ascii="Times New Roman" w:hAnsi="Times New Roman" w:cs="Times New Roman"/>
          <w:color w:val="29261B"/>
          <w:spacing w:val="-4"/>
          <w:sz w:val="28"/>
          <w:szCs w:val="28"/>
        </w:rPr>
      </w:pPr>
      <w:r>
        <w:rPr>
          <w:rFonts w:ascii="Times New Roman" w:hAnsi="Times New Roman" w:cs="Times New Roman"/>
          <w:color w:val="29261B"/>
          <w:spacing w:val="-4"/>
          <w:sz w:val="28"/>
          <w:szCs w:val="28"/>
        </w:rPr>
        <w:t xml:space="preserve">3. </w:t>
      </w:r>
      <w:r w:rsidRPr="00734784">
        <w:rPr>
          <w:rFonts w:ascii="Times New Roman" w:hAnsi="Times New Roman" w:cs="Times New Roman"/>
          <w:color w:val="29261B"/>
          <w:spacing w:val="-4"/>
          <w:sz w:val="28"/>
          <w:szCs w:val="28"/>
        </w:rPr>
        <w:t>підгот</w:t>
      </w:r>
      <w:r w:rsidR="003D677C">
        <w:rPr>
          <w:rFonts w:ascii="Times New Roman" w:hAnsi="Times New Roman" w:cs="Times New Roman"/>
          <w:color w:val="29261B"/>
          <w:spacing w:val="-4"/>
          <w:sz w:val="28"/>
          <w:szCs w:val="28"/>
        </w:rPr>
        <w:t>увати</w:t>
      </w:r>
      <w:r w:rsidRPr="00734784">
        <w:rPr>
          <w:rFonts w:ascii="Times New Roman" w:hAnsi="Times New Roman" w:cs="Times New Roman"/>
          <w:color w:val="29261B"/>
          <w:spacing w:val="-4"/>
          <w:sz w:val="28"/>
          <w:szCs w:val="28"/>
        </w:rPr>
        <w:t xml:space="preserve"> змістовн</w:t>
      </w:r>
      <w:r w:rsidR="003D677C">
        <w:rPr>
          <w:rFonts w:ascii="Times New Roman" w:hAnsi="Times New Roman" w:cs="Times New Roman"/>
          <w:color w:val="29261B"/>
          <w:spacing w:val="-4"/>
          <w:sz w:val="28"/>
          <w:szCs w:val="28"/>
        </w:rPr>
        <w:t>ий</w:t>
      </w:r>
      <w:r w:rsidRPr="00734784">
        <w:rPr>
          <w:rFonts w:ascii="Times New Roman" w:hAnsi="Times New Roman" w:cs="Times New Roman"/>
          <w:color w:val="29261B"/>
          <w:spacing w:val="-4"/>
          <w:sz w:val="28"/>
          <w:szCs w:val="28"/>
        </w:rPr>
        <w:t xml:space="preserve"> екскурсійн</w:t>
      </w:r>
      <w:r w:rsidR="003D677C">
        <w:rPr>
          <w:rFonts w:ascii="Times New Roman" w:hAnsi="Times New Roman" w:cs="Times New Roman"/>
          <w:color w:val="29261B"/>
          <w:spacing w:val="-4"/>
          <w:sz w:val="28"/>
          <w:szCs w:val="28"/>
        </w:rPr>
        <w:t>ий</w:t>
      </w:r>
      <w:r w:rsidRPr="00734784">
        <w:rPr>
          <w:rFonts w:ascii="Times New Roman" w:hAnsi="Times New Roman" w:cs="Times New Roman"/>
          <w:color w:val="29261B"/>
          <w:spacing w:val="-4"/>
          <w:sz w:val="28"/>
          <w:szCs w:val="28"/>
        </w:rPr>
        <w:t xml:space="preserve"> супров</w:t>
      </w:r>
      <w:r w:rsidR="003D677C">
        <w:rPr>
          <w:rFonts w:ascii="Times New Roman" w:hAnsi="Times New Roman" w:cs="Times New Roman"/>
          <w:color w:val="29261B"/>
          <w:spacing w:val="-4"/>
          <w:sz w:val="28"/>
          <w:szCs w:val="28"/>
        </w:rPr>
        <w:t>ід і</w:t>
      </w:r>
      <w:r w:rsidRPr="00734784">
        <w:rPr>
          <w:rFonts w:ascii="Times New Roman" w:hAnsi="Times New Roman" w:cs="Times New Roman"/>
          <w:color w:val="29261B"/>
          <w:spacing w:val="-4"/>
          <w:sz w:val="28"/>
          <w:szCs w:val="28"/>
        </w:rPr>
        <w:t xml:space="preserve">з залученням візуальних матеріалів та інтерактивних елементів; </w:t>
      </w:r>
    </w:p>
    <w:p w14:paraId="7D6FA9E8" w14:textId="36EF4E3A" w:rsidR="00734784" w:rsidRDefault="00734784" w:rsidP="000C21C1">
      <w:pPr>
        <w:spacing w:after="0" w:line="240" w:lineRule="auto"/>
        <w:ind w:firstLine="567"/>
        <w:jc w:val="both"/>
        <w:rPr>
          <w:rFonts w:ascii="Times New Roman" w:hAnsi="Times New Roman" w:cs="Times New Roman"/>
          <w:color w:val="29261B"/>
          <w:spacing w:val="-4"/>
          <w:sz w:val="28"/>
          <w:szCs w:val="28"/>
        </w:rPr>
      </w:pPr>
      <w:r>
        <w:rPr>
          <w:rFonts w:ascii="Times New Roman" w:hAnsi="Times New Roman" w:cs="Times New Roman"/>
          <w:color w:val="29261B"/>
          <w:spacing w:val="-4"/>
          <w:sz w:val="28"/>
          <w:szCs w:val="28"/>
        </w:rPr>
        <w:t xml:space="preserve">4. </w:t>
      </w:r>
      <w:r w:rsidRPr="00734784">
        <w:rPr>
          <w:rFonts w:ascii="Times New Roman" w:hAnsi="Times New Roman" w:cs="Times New Roman"/>
          <w:color w:val="29261B"/>
          <w:spacing w:val="-4"/>
          <w:sz w:val="28"/>
          <w:szCs w:val="28"/>
        </w:rPr>
        <w:t>апроб</w:t>
      </w:r>
      <w:r w:rsidR="00CC3587">
        <w:rPr>
          <w:rFonts w:ascii="Times New Roman" w:hAnsi="Times New Roman" w:cs="Times New Roman"/>
          <w:color w:val="29261B"/>
          <w:spacing w:val="-4"/>
          <w:sz w:val="28"/>
          <w:szCs w:val="28"/>
        </w:rPr>
        <w:t>увати</w:t>
      </w:r>
      <w:r w:rsidRPr="00734784">
        <w:rPr>
          <w:rFonts w:ascii="Times New Roman" w:hAnsi="Times New Roman" w:cs="Times New Roman"/>
          <w:color w:val="29261B"/>
          <w:spacing w:val="-4"/>
          <w:sz w:val="28"/>
          <w:szCs w:val="28"/>
        </w:rPr>
        <w:t xml:space="preserve"> маршрут </w:t>
      </w:r>
      <w:r w:rsidR="00CC3587">
        <w:rPr>
          <w:rFonts w:ascii="Times New Roman" w:hAnsi="Times New Roman" w:cs="Times New Roman"/>
          <w:color w:val="29261B"/>
          <w:spacing w:val="-4"/>
          <w:sz w:val="28"/>
          <w:szCs w:val="28"/>
        </w:rPr>
        <w:t>і</w:t>
      </w:r>
      <w:r w:rsidRPr="00734784">
        <w:rPr>
          <w:rFonts w:ascii="Times New Roman" w:hAnsi="Times New Roman" w:cs="Times New Roman"/>
          <w:color w:val="29261B"/>
          <w:spacing w:val="-4"/>
          <w:sz w:val="28"/>
          <w:szCs w:val="28"/>
        </w:rPr>
        <w:t>з подальшою</w:t>
      </w:r>
      <w:r>
        <w:rPr>
          <w:rFonts w:ascii="Times New Roman" w:hAnsi="Times New Roman" w:cs="Times New Roman"/>
          <w:color w:val="29261B"/>
          <w:spacing w:val="-4"/>
          <w:sz w:val="28"/>
          <w:szCs w:val="28"/>
        </w:rPr>
        <w:t xml:space="preserve"> </w:t>
      </w:r>
      <w:r w:rsidRPr="00734784">
        <w:rPr>
          <w:rFonts w:ascii="Times New Roman" w:hAnsi="Times New Roman" w:cs="Times New Roman"/>
          <w:color w:val="29261B"/>
          <w:spacing w:val="-4"/>
          <w:sz w:val="28"/>
          <w:szCs w:val="28"/>
        </w:rPr>
        <w:t xml:space="preserve">популяризацією </w:t>
      </w:r>
      <w:r>
        <w:rPr>
          <w:rFonts w:ascii="Times New Roman" w:hAnsi="Times New Roman" w:cs="Times New Roman"/>
          <w:color w:val="29261B"/>
          <w:spacing w:val="-4"/>
          <w:sz w:val="28"/>
          <w:szCs w:val="28"/>
        </w:rPr>
        <w:t>його серед населення</w:t>
      </w:r>
      <w:r w:rsidRPr="00734784">
        <w:rPr>
          <w:rFonts w:ascii="Times New Roman" w:hAnsi="Times New Roman" w:cs="Times New Roman"/>
          <w:color w:val="29261B"/>
          <w:spacing w:val="-4"/>
          <w:sz w:val="28"/>
          <w:szCs w:val="28"/>
        </w:rPr>
        <w:t>.</w:t>
      </w:r>
    </w:p>
    <w:p w14:paraId="0D14B522" w14:textId="4216E8DC" w:rsidR="00734784" w:rsidRDefault="00734784" w:rsidP="000C21C1">
      <w:pPr>
        <w:spacing w:after="0" w:line="240" w:lineRule="auto"/>
        <w:ind w:firstLine="567"/>
        <w:jc w:val="both"/>
        <w:rPr>
          <w:rFonts w:ascii="Times New Roman" w:hAnsi="Times New Roman" w:cs="Times New Roman"/>
          <w:color w:val="29261B"/>
          <w:spacing w:val="-4"/>
          <w:sz w:val="28"/>
          <w:szCs w:val="28"/>
        </w:rPr>
      </w:pPr>
      <w:r w:rsidRPr="00734784">
        <w:rPr>
          <w:rFonts w:ascii="Times New Roman" w:hAnsi="Times New Roman" w:cs="Times New Roman"/>
          <w:b/>
          <w:bCs/>
          <w:color w:val="29261B"/>
          <w:spacing w:val="-4"/>
          <w:sz w:val="28"/>
          <w:szCs w:val="28"/>
        </w:rPr>
        <w:t>Об’єкт</w:t>
      </w:r>
      <w:r>
        <w:rPr>
          <w:rFonts w:ascii="Times New Roman" w:hAnsi="Times New Roman" w:cs="Times New Roman"/>
          <w:color w:val="29261B"/>
          <w:spacing w:val="-4"/>
          <w:sz w:val="28"/>
          <w:szCs w:val="28"/>
        </w:rPr>
        <w:t xml:space="preserve"> </w:t>
      </w:r>
      <w:proofErr w:type="spellStart"/>
      <w:r w:rsidRPr="004E5E9A">
        <w:rPr>
          <w:rFonts w:ascii="Times New Roman" w:hAnsi="Times New Roman" w:cs="Times New Roman"/>
          <w:b/>
          <w:bCs/>
          <w:color w:val="29261B"/>
          <w:spacing w:val="-4"/>
          <w:sz w:val="28"/>
          <w:szCs w:val="28"/>
        </w:rPr>
        <w:t>проєкту</w:t>
      </w:r>
      <w:proofErr w:type="spellEnd"/>
      <w:r w:rsidRPr="004E5E9A">
        <w:rPr>
          <w:rFonts w:ascii="Times New Roman" w:hAnsi="Times New Roman" w:cs="Times New Roman"/>
          <w:b/>
          <w:bCs/>
          <w:color w:val="29261B"/>
          <w:spacing w:val="-4"/>
          <w:sz w:val="28"/>
          <w:szCs w:val="28"/>
        </w:rPr>
        <w:t xml:space="preserve"> –</w:t>
      </w:r>
      <w:r>
        <w:rPr>
          <w:rFonts w:ascii="Times New Roman" w:hAnsi="Times New Roman" w:cs="Times New Roman"/>
          <w:color w:val="29261B"/>
          <w:spacing w:val="-4"/>
          <w:sz w:val="28"/>
          <w:szCs w:val="28"/>
        </w:rPr>
        <w:t xml:space="preserve"> історико-культурна спадщина м. Ромни, </w:t>
      </w:r>
      <w:r w:rsidR="004E5E9A">
        <w:rPr>
          <w:rFonts w:ascii="Times New Roman" w:hAnsi="Times New Roman" w:cs="Times New Roman"/>
          <w:color w:val="29261B"/>
          <w:spacing w:val="-4"/>
          <w:sz w:val="28"/>
          <w:szCs w:val="28"/>
        </w:rPr>
        <w:t>пов’язана</w:t>
      </w:r>
      <w:r>
        <w:rPr>
          <w:rFonts w:ascii="Times New Roman" w:hAnsi="Times New Roman" w:cs="Times New Roman"/>
          <w:color w:val="29261B"/>
          <w:spacing w:val="-4"/>
          <w:sz w:val="28"/>
          <w:szCs w:val="28"/>
        </w:rPr>
        <w:t xml:space="preserve"> з проведенням Іллінського ярмарку. </w:t>
      </w:r>
      <w:r w:rsidR="004E5E9A" w:rsidRPr="004E5E9A">
        <w:rPr>
          <w:rFonts w:ascii="Times New Roman" w:hAnsi="Times New Roman" w:cs="Times New Roman"/>
          <w:b/>
          <w:bCs/>
          <w:color w:val="29261B"/>
          <w:spacing w:val="-4"/>
          <w:sz w:val="28"/>
          <w:szCs w:val="28"/>
        </w:rPr>
        <w:t xml:space="preserve">Предмет </w:t>
      </w:r>
      <w:proofErr w:type="spellStart"/>
      <w:r w:rsidR="004E5E9A" w:rsidRPr="004E5E9A">
        <w:rPr>
          <w:rFonts w:ascii="Times New Roman" w:hAnsi="Times New Roman" w:cs="Times New Roman"/>
          <w:b/>
          <w:bCs/>
          <w:color w:val="29261B"/>
          <w:spacing w:val="-4"/>
          <w:sz w:val="28"/>
          <w:szCs w:val="28"/>
        </w:rPr>
        <w:t>проєкту</w:t>
      </w:r>
      <w:proofErr w:type="spellEnd"/>
      <w:r w:rsidR="004E5E9A" w:rsidRPr="004E5E9A">
        <w:rPr>
          <w:rFonts w:ascii="Times New Roman" w:hAnsi="Times New Roman" w:cs="Times New Roman"/>
          <w:b/>
          <w:bCs/>
          <w:color w:val="29261B"/>
          <w:spacing w:val="-4"/>
          <w:sz w:val="28"/>
          <w:szCs w:val="28"/>
        </w:rPr>
        <w:t xml:space="preserve"> –</w:t>
      </w:r>
      <w:r w:rsidR="004E5E9A">
        <w:rPr>
          <w:rFonts w:ascii="Times New Roman" w:hAnsi="Times New Roman" w:cs="Times New Roman"/>
          <w:color w:val="29261B"/>
          <w:spacing w:val="-4"/>
          <w:sz w:val="28"/>
          <w:szCs w:val="28"/>
        </w:rPr>
        <w:t xml:space="preserve"> розробка тематичного екскурсійного маршруту.</w:t>
      </w:r>
    </w:p>
    <w:p w14:paraId="2C55A84F" w14:textId="5A52D633" w:rsidR="004E5E9A" w:rsidRDefault="004E5E9A" w:rsidP="000C21C1">
      <w:pPr>
        <w:spacing w:after="0" w:line="240" w:lineRule="auto"/>
        <w:ind w:firstLine="567"/>
        <w:jc w:val="both"/>
        <w:rPr>
          <w:rFonts w:ascii="Times New Roman" w:hAnsi="Times New Roman" w:cs="Times New Roman"/>
          <w:bCs/>
          <w:sz w:val="28"/>
          <w:szCs w:val="28"/>
        </w:rPr>
      </w:pPr>
      <w:r w:rsidRPr="00D0052F">
        <w:rPr>
          <w:rFonts w:ascii="Times New Roman" w:hAnsi="Times New Roman" w:cs="Times New Roman"/>
          <w:b/>
          <w:bCs/>
          <w:color w:val="29261B"/>
          <w:spacing w:val="-4"/>
          <w:sz w:val="28"/>
          <w:szCs w:val="28"/>
        </w:rPr>
        <w:t>Методи дослідження:</w:t>
      </w:r>
      <w:r w:rsidRPr="00D0052F">
        <w:rPr>
          <w:rFonts w:ascii="Times New Roman" w:hAnsi="Times New Roman" w:cs="Times New Roman"/>
          <w:color w:val="29261B"/>
          <w:spacing w:val="-4"/>
          <w:sz w:val="28"/>
          <w:szCs w:val="28"/>
        </w:rPr>
        <w:t xml:space="preserve"> </w:t>
      </w:r>
      <w:r w:rsidR="00D0052F" w:rsidRPr="0039585E">
        <w:rPr>
          <w:rFonts w:ascii="Times New Roman" w:hAnsi="Times New Roman"/>
          <w:sz w:val="28"/>
        </w:rPr>
        <w:t>методи аналізу, синтезу, узагальнення та хронологічний</w:t>
      </w:r>
      <w:r w:rsidR="00D0052F">
        <w:rPr>
          <w:rFonts w:ascii="Times New Roman" w:hAnsi="Times New Roman"/>
          <w:sz w:val="28"/>
        </w:rPr>
        <w:t>.</w:t>
      </w:r>
    </w:p>
    <w:p w14:paraId="1179F7A5" w14:textId="55FDD6C7" w:rsidR="00D0052F" w:rsidRDefault="00D0052F" w:rsidP="000C21C1">
      <w:pPr>
        <w:spacing w:after="0" w:line="240" w:lineRule="auto"/>
        <w:ind w:firstLine="567"/>
        <w:jc w:val="both"/>
        <w:rPr>
          <w:rFonts w:ascii="Georgia" w:hAnsi="Georgia"/>
          <w:color w:val="29261B"/>
          <w:spacing w:val="-4"/>
          <w:sz w:val="27"/>
          <w:szCs w:val="27"/>
        </w:rPr>
      </w:pPr>
      <w:r w:rsidRPr="00D0052F">
        <w:rPr>
          <w:rFonts w:ascii="Times New Roman" w:hAnsi="Times New Roman" w:cs="Times New Roman"/>
          <w:b/>
          <w:sz w:val="28"/>
          <w:szCs w:val="28"/>
        </w:rPr>
        <w:t>Наукова новизна</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проєкту</w:t>
      </w:r>
      <w:proofErr w:type="spellEnd"/>
      <w:r>
        <w:rPr>
          <w:rFonts w:ascii="Times New Roman" w:hAnsi="Times New Roman" w:cs="Times New Roman"/>
          <w:bCs/>
          <w:sz w:val="28"/>
          <w:szCs w:val="28"/>
        </w:rPr>
        <w:t xml:space="preserve"> полягає в тому, що в</w:t>
      </w:r>
      <w:r>
        <w:rPr>
          <w:rFonts w:ascii="Georgia" w:hAnsi="Georgia"/>
          <w:color w:val="29261B"/>
          <w:spacing w:val="-4"/>
          <w:sz w:val="27"/>
          <w:szCs w:val="27"/>
        </w:rPr>
        <w:t xml:space="preserve">перше було розроблено спеціалізований тематичний екскурсійний маршрут, присвячений саме Іллінському ярмарку - визначній історичній події, </w:t>
      </w:r>
      <w:r w:rsidR="006E3C3D">
        <w:rPr>
          <w:rFonts w:ascii="Georgia" w:hAnsi="Georgia"/>
          <w:color w:val="29261B"/>
          <w:spacing w:val="-4"/>
          <w:sz w:val="27"/>
          <w:szCs w:val="27"/>
        </w:rPr>
        <w:t>яка</w:t>
      </w:r>
      <w:r>
        <w:rPr>
          <w:rFonts w:ascii="Georgia" w:hAnsi="Georgia"/>
          <w:color w:val="29261B"/>
          <w:spacing w:val="-4"/>
          <w:sz w:val="27"/>
          <w:szCs w:val="27"/>
        </w:rPr>
        <w:t xml:space="preserve"> відігравала важливу роль в економічному та культурному житті </w:t>
      </w:r>
      <w:proofErr w:type="spellStart"/>
      <w:r>
        <w:rPr>
          <w:rFonts w:ascii="Georgia" w:hAnsi="Georgia"/>
          <w:color w:val="29261B"/>
          <w:spacing w:val="-4"/>
          <w:sz w:val="27"/>
          <w:szCs w:val="27"/>
        </w:rPr>
        <w:t>Роменщини</w:t>
      </w:r>
      <w:proofErr w:type="spellEnd"/>
      <w:r>
        <w:rPr>
          <w:rFonts w:ascii="Georgia" w:hAnsi="Georgia"/>
          <w:color w:val="29261B"/>
          <w:spacing w:val="-4"/>
          <w:sz w:val="27"/>
          <w:szCs w:val="27"/>
        </w:rPr>
        <w:t xml:space="preserve"> </w:t>
      </w:r>
      <w:r w:rsidR="006E3C3D">
        <w:rPr>
          <w:rFonts w:ascii="Georgia" w:hAnsi="Georgia"/>
          <w:color w:val="29261B"/>
          <w:spacing w:val="-4"/>
          <w:sz w:val="27"/>
          <w:szCs w:val="27"/>
        </w:rPr>
        <w:t>в</w:t>
      </w:r>
      <w:r>
        <w:rPr>
          <w:rFonts w:ascii="Georgia" w:hAnsi="Georgia"/>
          <w:color w:val="29261B"/>
          <w:spacing w:val="-4"/>
          <w:sz w:val="27"/>
          <w:szCs w:val="27"/>
        </w:rPr>
        <w:t xml:space="preserve"> </w:t>
      </w:r>
      <w:r>
        <w:rPr>
          <w:rFonts w:ascii="Georgia" w:hAnsi="Georgia"/>
          <w:color w:val="29261B"/>
          <w:spacing w:val="-4"/>
          <w:sz w:val="27"/>
          <w:szCs w:val="27"/>
          <w:lang w:val="en-US"/>
        </w:rPr>
        <w:t>XVII</w:t>
      </w:r>
      <w:r w:rsidRPr="00825EC3">
        <w:rPr>
          <w:rFonts w:ascii="Georgia" w:hAnsi="Georgia"/>
          <w:color w:val="29261B"/>
          <w:spacing w:val="-4"/>
          <w:sz w:val="27"/>
          <w:szCs w:val="27"/>
        </w:rPr>
        <w:t>-</w:t>
      </w:r>
      <w:r>
        <w:rPr>
          <w:rFonts w:ascii="Georgia" w:hAnsi="Georgia"/>
          <w:color w:val="29261B"/>
          <w:spacing w:val="-4"/>
          <w:sz w:val="27"/>
          <w:szCs w:val="27"/>
          <w:lang w:val="en-US"/>
        </w:rPr>
        <w:t>XIX</w:t>
      </w:r>
      <w:r>
        <w:rPr>
          <w:rFonts w:ascii="Georgia" w:hAnsi="Georgia"/>
          <w:color w:val="29261B"/>
          <w:spacing w:val="-4"/>
          <w:sz w:val="27"/>
          <w:szCs w:val="27"/>
        </w:rPr>
        <w:t xml:space="preserve"> ст.</w:t>
      </w:r>
    </w:p>
    <w:p w14:paraId="4C5760C4" w14:textId="77777777" w:rsidR="00D0052F" w:rsidRDefault="00D0052F" w:rsidP="000C21C1">
      <w:pPr>
        <w:pStyle w:val="a4"/>
        <w:tabs>
          <w:tab w:val="clear" w:pos="288"/>
        </w:tabs>
        <w:spacing w:after="0" w:line="240" w:lineRule="auto"/>
        <w:ind w:firstLine="567"/>
        <w:rPr>
          <w:rFonts w:eastAsia="Calibri"/>
          <w:spacing w:val="0"/>
          <w:sz w:val="28"/>
          <w:szCs w:val="28"/>
          <w:lang w:val="ru-RU"/>
        </w:rPr>
      </w:pPr>
      <w:r w:rsidRPr="0039585E">
        <w:rPr>
          <w:rFonts w:eastAsia="Calibri"/>
          <w:b/>
          <w:spacing w:val="0"/>
          <w:sz w:val="28"/>
          <w:szCs w:val="28"/>
          <w:lang w:val="uk-UA"/>
        </w:rPr>
        <w:t>Практичне значення дослідження</w:t>
      </w:r>
      <w:r>
        <w:rPr>
          <w:rFonts w:eastAsia="Calibri"/>
          <w:b/>
          <w:spacing w:val="0"/>
          <w:sz w:val="28"/>
          <w:szCs w:val="28"/>
          <w:lang w:val="uk-UA"/>
        </w:rPr>
        <w:t xml:space="preserve"> –</w:t>
      </w:r>
      <w:r w:rsidRPr="0039585E">
        <w:rPr>
          <w:rFonts w:eastAsia="Calibri"/>
          <w:spacing w:val="0"/>
          <w:sz w:val="28"/>
          <w:szCs w:val="28"/>
          <w:lang w:val="uk-UA"/>
        </w:rPr>
        <w:t xml:space="preserve"> результати дослідження будуть цікаві вчителям,​</w:t>
      </w:r>
      <w:r>
        <w:rPr>
          <w:rFonts w:eastAsia="Calibri"/>
          <w:spacing w:val="0"/>
          <w:sz w:val="28"/>
          <w:szCs w:val="28"/>
          <w:lang w:val="uk-UA"/>
        </w:rPr>
        <w:t xml:space="preserve"> </w:t>
      </w:r>
      <w:r w:rsidRPr="0039585E">
        <w:rPr>
          <w:rFonts w:eastAsia="Calibri"/>
          <w:spacing w:val="0"/>
          <w:sz w:val="28"/>
          <w:szCs w:val="28"/>
          <w:lang w:val="uk-UA"/>
        </w:rPr>
        <w:t xml:space="preserve">учням, міським жителям, екскурсоводам, туристам </w:t>
      </w:r>
      <w:r w:rsidRPr="0039585E">
        <w:rPr>
          <w:rFonts w:eastAsia="Calibri"/>
          <w:spacing w:val="0"/>
          <w:sz w:val="28"/>
          <w:szCs w:val="28"/>
          <w:lang w:val="ru-RU"/>
        </w:rPr>
        <w:t>та</w:t>
      </w:r>
      <w:r w:rsidRPr="0039585E">
        <w:rPr>
          <w:rFonts w:eastAsia="Calibri"/>
          <w:spacing w:val="0"/>
          <w:sz w:val="28"/>
          <w:szCs w:val="28"/>
        </w:rPr>
        <w:t> </w:t>
      </w:r>
      <w:r w:rsidRPr="0039585E">
        <w:rPr>
          <w:rFonts w:eastAsia="Calibri"/>
          <w:spacing w:val="0"/>
          <w:sz w:val="28"/>
          <w:szCs w:val="28"/>
          <w:lang w:val="ru-RU"/>
        </w:rPr>
        <w:t>гостям м. Ромни.​</w:t>
      </w:r>
    </w:p>
    <w:p w14:paraId="42D272E9" w14:textId="1582808A" w:rsidR="00D0052F" w:rsidRDefault="00D0052F" w:rsidP="000C21C1">
      <w:pPr>
        <w:spacing w:after="0" w:line="240" w:lineRule="auto"/>
        <w:ind w:firstLine="567"/>
        <w:jc w:val="both"/>
        <w:rPr>
          <w:rFonts w:ascii="Times New Roman" w:eastAsia="Times New Roman" w:hAnsi="Times New Roman"/>
          <w:sz w:val="28"/>
          <w:szCs w:val="28"/>
        </w:rPr>
      </w:pPr>
      <w:r w:rsidRPr="00C77D31">
        <w:rPr>
          <w:rFonts w:ascii="Times New Roman" w:hAnsi="Times New Roman"/>
          <w:b/>
          <w:sz w:val="28"/>
          <w:szCs w:val="28"/>
        </w:rPr>
        <w:t>Джерелознавчу базу</w:t>
      </w:r>
      <w:r>
        <w:rPr>
          <w:rFonts w:ascii="Times New Roman" w:hAnsi="Times New Roman"/>
          <w:sz w:val="28"/>
          <w:szCs w:val="28"/>
        </w:rPr>
        <w:t xml:space="preserve"> дослідж</w:t>
      </w:r>
      <w:r w:rsidRPr="00DF7524">
        <w:rPr>
          <w:rFonts w:ascii="Times New Roman" w:hAnsi="Times New Roman"/>
          <w:sz w:val="28"/>
          <w:szCs w:val="28"/>
        </w:rPr>
        <w:t xml:space="preserve">ення склали </w:t>
      </w:r>
      <w:r w:rsidRPr="00DF7524">
        <w:rPr>
          <w:rFonts w:ascii="Times New Roman" w:eastAsia="Times New Roman" w:hAnsi="Times New Roman"/>
          <w:sz w:val="28"/>
          <w:szCs w:val="28"/>
        </w:rPr>
        <w:t xml:space="preserve">архівні матеріали </w:t>
      </w:r>
      <w:r>
        <w:rPr>
          <w:rFonts w:ascii="Times New Roman" w:eastAsia="Times New Roman" w:hAnsi="Times New Roman"/>
          <w:sz w:val="28"/>
          <w:szCs w:val="28"/>
        </w:rPr>
        <w:t xml:space="preserve">Державного архіву Сумської області, </w:t>
      </w:r>
      <w:r w:rsidRPr="00DF7524">
        <w:rPr>
          <w:rFonts w:ascii="Times New Roman" w:eastAsia="Times New Roman" w:hAnsi="Times New Roman"/>
          <w:sz w:val="28"/>
          <w:szCs w:val="28"/>
        </w:rPr>
        <w:t xml:space="preserve">Державного історико-культурного заповідника «Посулля». </w:t>
      </w:r>
    </w:p>
    <w:p w14:paraId="6DD3D7A6" w14:textId="57B202BB" w:rsidR="00775A99" w:rsidRDefault="00D0052F" w:rsidP="000C21C1">
      <w:pPr>
        <w:spacing w:after="0" w:line="240" w:lineRule="auto"/>
        <w:ind w:firstLine="567"/>
        <w:jc w:val="both"/>
        <w:rPr>
          <w:rFonts w:ascii="Times New Roman" w:eastAsia="Times New Roman" w:hAnsi="Times New Roman"/>
          <w:sz w:val="28"/>
          <w:szCs w:val="28"/>
        </w:rPr>
      </w:pPr>
      <w:r w:rsidRPr="00DF7524">
        <w:rPr>
          <w:rFonts w:ascii="Times New Roman" w:eastAsia="Times New Roman" w:hAnsi="Times New Roman"/>
          <w:b/>
          <w:bCs/>
          <w:sz w:val="28"/>
          <w:szCs w:val="28"/>
        </w:rPr>
        <w:t>Історіографічну базу</w:t>
      </w:r>
      <w:r w:rsidRPr="00DF7524">
        <w:rPr>
          <w:rFonts w:ascii="Times New Roman" w:eastAsia="Times New Roman" w:hAnsi="Times New Roman"/>
          <w:sz w:val="28"/>
          <w:szCs w:val="28"/>
        </w:rPr>
        <w:t xml:space="preserve"> роботи складають </w:t>
      </w:r>
      <w:r w:rsidR="00775A99" w:rsidRPr="009B2215">
        <w:rPr>
          <w:rFonts w:ascii="Times New Roman" w:hAnsi="Times New Roman" w:cs="Times New Roman"/>
          <w:sz w:val="28"/>
          <w:szCs w:val="28"/>
        </w:rPr>
        <w:t>літературн</w:t>
      </w:r>
      <w:r w:rsidR="00775A99">
        <w:rPr>
          <w:rFonts w:ascii="Times New Roman" w:hAnsi="Times New Roman" w:cs="Times New Roman"/>
          <w:sz w:val="28"/>
          <w:szCs w:val="28"/>
        </w:rPr>
        <w:t>і</w:t>
      </w:r>
      <w:r w:rsidR="00775A99" w:rsidRPr="009B2215">
        <w:rPr>
          <w:rFonts w:ascii="Times New Roman" w:hAnsi="Times New Roman" w:cs="Times New Roman"/>
          <w:sz w:val="28"/>
          <w:szCs w:val="28"/>
        </w:rPr>
        <w:t xml:space="preserve"> твор</w:t>
      </w:r>
      <w:r w:rsidR="00775A99">
        <w:rPr>
          <w:rFonts w:ascii="Times New Roman" w:hAnsi="Times New Roman" w:cs="Times New Roman"/>
          <w:sz w:val="28"/>
          <w:szCs w:val="28"/>
        </w:rPr>
        <w:t>и</w:t>
      </w:r>
      <w:r w:rsidR="00775A99" w:rsidRPr="009B2215">
        <w:rPr>
          <w:rFonts w:ascii="Times New Roman" w:hAnsi="Times New Roman" w:cs="Times New Roman"/>
          <w:sz w:val="28"/>
          <w:szCs w:val="28"/>
        </w:rPr>
        <w:t xml:space="preserve"> О. Афанасьєва-</w:t>
      </w:r>
      <w:proofErr w:type="spellStart"/>
      <w:r w:rsidR="00775A99" w:rsidRPr="009B2215">
        <w:rPr>
          <w:rFonts w:ascii="Times New Roman" w:hAnsi="Times New Roman" w:cs="Times New Roman"/>
          <w:sz w:val="28"/>
          <w:szCs w:val="28"/>
        </w:rPr>
        <w:t>Чужбинського</w:t>
      </w:r>
      <w:proofErr w:type="spellEnd"/>
      <w:r w:rsidR="00775A99" w:rsidRPr="009B2215">
        <w:rPr>
          <w:rFonts w:ascii="Times New Roman" w:hAnsi="Times New Roman" w:cs="Times New Roman"/>
          <w:sz w:val="28"/>
          <w:szCs w:val="28"/>
        </w:rPr>
        <w:t xml:space="preserve"> («Ремонтери нашого часу»), О. Петровського (А. </w:t>
      </w:r>
      <w:proofErr w:type="spellStart"/>
      <w:r w:rsidR="00775A99" w:rsidRPr="009B2215">
        <w:rPr>
          <w:rFonts w:ascii="Times New Roman" w:hAnsi="Times New Roman" w:cs="Times New Roman"/>
          <w:sz w:val="28"/>
          <w:szCs w:val="28"/>
        </w:rPr>
        <w:t>Погорельського</w:t>
      </w:r>
      <w:proofErr w:type="spellEnd"/>
      <w:r w:rsidR="00775A99" w:rsidRPr="009B2215">
        <w:rPr>
          <w:rFonts w:ascii="Times New Roman" w:hAnsi="Times New Roman" w:cs="Times New Roman"/>
          <w:sz w:val="28"/>
          <w:szCs w:val="28"/>
        </w:rPr>
        <w:t>) «Монастирка»), Т. Шевченка,  народознавч</w:t>
      </w:r>
      <w:r w:rsidR="00775A99">
        <w:rPr>
          <w:rFonts w:ascii="Times New Roman" w:hAnsi="Times New Roman" w:cs="Times New Roman"/>
          <w:sz w:val="28"/>
          <w:szCs w:val="28"/>
        </w:rPr>
        <w:t>і</w:t>
      </w:r>
      <w:r w:rsidR="00775A99" w:rsidRPr="009B2215">
        <w:rPr>
          <w:rFonts w:ascii="Times New Roman" w:hAnsi="Times New Roman" w:cs="Times New Roman"/>
          <w:sz w:val="28"/>
          <w:szCs w:val="28"/>
        </w:rPr>
        <w:t xml:space="preserve"> досліджен</w:t>
      </w:r>
      <w:r w:rsidR="00775A99">
        <w:rPr>
          <w:rFonts w:ascii="Times New Roman" w:hAnsi="Times New Roman" w:cs="Times New Roman"/>
          <w:sz w:val="28"/>
          <w:szCs w:val="28"/>
        </w:rPr>
        <w:t>ня</w:t>
      </w:r>
      <w:r w:rsidR="00775A99" w:rsidRPr="009B2215">
        <w:rPr>
          <w:rFonts w:ascii="Times New Roman" w:hAnsi="Times New Roman" w:cs="Times New Roman"/>
          <w:sz w:val="28"/>
          <w:szCs w:val="28"/>
        </w:rPr>
        <w:t xml:space="preserve"> М. </w:t>
      </w:r>
      <w:proofErr w:type="spellStart"/>
      <w:r w:rsidR="00775A99" w:rsidRPr="009B2215">
        <w:rPr>
          <w:rFonts w:ascii="Times New Roman" w:hAnsi="Times New Roman" w:cs="Times New Roman"/>
          <w:sz w:val="28"/>
          <w:szCs w:val="28"/>
        </w:rPr>
        <w:t>Арандаренка</w:t>
      </w:r>
      <w:proofErr w:type="spellEnd"/>
      <w:r w:rsidR="00775A99" w:rsidRPr="009B2215">
        <w:rPr>
          <w:rFonts w:ascii="Times New Roman" w:hAnsi="Times New Roman" w:cs="Times New Roman"/>
          <w:sz w:val="28"/>
          <w:szCs w:val="28"/>
        </w:rPr>
        <w:t xml:space="preserve">, Ф. </w:t>
      </w:r>
      <w:proofErr w:type="spellStart"/>
      <w:r w:rsidR="00775A99" w:rsidRPr="009B2215">
        <w:rPr>
          <w:rFonts w:ascii="Times New Roman" w:hAnsi="Times New Roman" w:cs="Times New Roman"/>
          <w:sz w:val="28"/>
          <w:szCs w:val="28"/>
        </w:rPr>
        <w:t>Ніколайчика</w:t>
      </w:r>
      <w:proofErr w:type="spellEnd"/>
      <w:r w:rsidR="00775A99" w:rsidRPr="009B2215">
        <w:rPr>
          <w:rFonts w:ascii="Times New Roman" w:hAnsi="Times New Roman" w:cs="Times New Roman"/>
          <w:sz w:val="28"/>
          <w:szCs w:val="28"/>
        </w:rPr>
        <w:t>, І. Богдановича, соціологіч</w:t>
      </w:r>
      <w:r w:rsidR="00775A99">
        <w:rPr>
          <w:rFonts w:ascii="Times New Roman" w:hAnsi="Times New Roman" w:cs="Times New Roman"/>
          <w:sz w:val="28"/>
          <w:szCs w:val="28"/>
        </w:rPr>
        <w:t>ні</w:t>
      </w:r>
      <w:r w:rsidR="00775A99" w:rsidRPr="009B2215">
        <w:rPr>
          <w:rFonts w:ascii="Times New Roman" w:hAnsi="Times New Roman" w:cs="Times New Roman"/>
          <w:sz w:val="28"/>
          <w:szCs w:val="28"/>
        </w:rPr>
        <w:t>, статистичн</w:t>
      </w:r>
      <w:r w:rsidR="00775A99">
        <w:rPr>
          <w:rFonts w:ascii="Times New Roman" w:hAnsi="Times New Roman" w:cs="Times New Roman"/>
          <w:sz w:val="28"/>
          <w:szCs w:val="28"/>
        </w:rPr>
        <w:t>і</w:t>
      </w:r>
      <w:r w:rsidR="00775A99" w:rsidRPr="009B2215">
        <w:rPr>
          <w:rFonts w:ascii="Times New Roman" w:hAnsi="Times New Roman" w:cs="Times New Roman"/>
          <w:sz w:val="28"/>
          <w:szCs w:val="28"/>
        </w:rPr>
        <w:t>, економічн</w:t>
      </w:r>
      <w:r w:rsidR="00775A99">
        <w:rPr>
          <w:rFonts w:ascii="Times New Roman" w:hAnsi="Times New Roman" w:cs="Times New Roman"/>
          <w:sz w:val="28"/>
          <w:szCs w:val="28"/>
        </w:rPr>
        <w:t>і</w:t>
      </w:r>
      <w:r w:rsidR="00775A99" w:rsidRPr="009B2215">
        <w:rPr>
          <w:rFonts w:ascii="Times New Roman" w:hAnsi="Times New Roman" w:cs="Times New Roman"/>
          <w:sz w:val="28"/>
          <w:szCs w:val="28"/>
        </w:rPr>
        <w:t xml:space="preserve"> досліджен</w:t>
      </w:r>
      <w:r w:rsidR="00775A99">
        <w:rPr>
          <w:rFonts w:ascii="Times New Roman" w:hAnsi="Times New Roman" w:cs="Times New Roman"/>
          <w:sz w:val="28"/>
          <w:szCs w:val="28"/>
        </w:rPr>
        <w:t>ня</w:t>
      </w:r>
      <w:r w:rsidR="00775A99" w:rsidRPr="009B2215">
        <w:rPr>
          <w:rFonts w:ascii="Times New Roman" w:hAnsi="Times New Roman" w:cs="Times New Roman"/>
          <w:sz w:val="28"/>
          <w:szCs w:val="28"/>
        </w:rPr>
        <w:t xml:space="preserve"> І. Аксакова, А. Шафонського, краєзнавч</w:t>
      </w:r>
      <w:r w:rsidR="00775A99">
        <w:rPr>
          <w:rFonts w:ascii="Times New Roman" w:hAnsi="Times New Roman" w:cs="Times New Roman"/>
          <w:sz w:val="28"/>
          <w:szCs w:val="28"/>
        </w:rPr>
        <w:t>і</w:t>
      </w:r>
      <w:r w:rsidR="00775A99" w:rsidRPr="009B2215">
        <w:rPr>
          <w:rFonts w:ascii="Times New Roman" w:hAnsi="Times New Roman" w:cs="Times New Roman"/>
          <w:sz w:val="28"/>
          <w:szCs w:val="28"/>
        </w:rPr>
        <w:t xml:space="preserve"> досліджен</w:t>
      </w:r>
      <w:r w:rsidR="00775A99">
        <w:rPr>
          <w:rFonts w:ascii="Times New Roman" w:hAnsi="Times New Roman" w:cs="Times New Roman"/>
          <w:sz w:val="28"/>
          <w:szCs w:val="28"/>
        </w:rPr>
        <w:t>ня</w:t>
      </w:r>
      <w:r w:rsidR="00775A99" w:rsidRPr="009B2215">
        <w:rPr>
          <w:rFonts w:ascii="Times New Roman" w:hAnsi="Times New Roman" w:cs="Times New Roman"/>
          <w:sz w:val="28"/>
          <w:szCs w:val="28"/>
        </w:rPr>
        <w:t xml:space="preserve"> І. </w:t>
      </w:r>
      <w:proofErr w:type="spellStart"/>
      <w:r w:rsidR="00775A99" w:rsidRPr="009B2215">
        <w:rPr>
          <w:rFonts w:ascii="Times New Roman" w:hAnsi="Times New Roman" w:cs="Times New Roman"/>
          <w:sz w:val="28"/>
          <w:szCs w:val="28"/>
        </w:rPr>
        <w:t>Курилова</w:t>
      </w:r>
      <w:proofErr w:type="spellEnd"/>
      <w:r w:rsidR="00775A99" w:rsidRPr="009B2215">
        <w:rPr>
          <w:rFonts w:ascii="Times New Roman" w:hAnsi="Times New Roman" w:cs="Times New Roman"/>
          <w:sz w:val="28"/>
          <w:szCs w:val="28"/>
        </w:rPr>
        <w:t>, Г. Діброви, В. Панченка, науков</w:t>
      </w:r>
      <w:r w:rsidR="00775A99">
        <w:rPr>
          <w:rFonts w:ascii="Times New Roman" w:hAnsi="Times New Roman" w:cs="Times New Roman"/>
          <w:sz w:val="28"/>
          <w:szCs w:val="28"/>
        </w:rPr>
        <w:t xml:space="preserve">і </w:t>
      </w:r>
      <w:r w:rsidR="00775A99" w:rsidRPr="009B2215">
        <w:rPr>
          <w:rFonts w:ascii="Times New Roman" w:hAnsi="Times New Roman" w:cs="Times New Roman"/>
          <w:sz w:val="28"/>
          <w:szCs w:val="28"/>
        </w:rPr>
        <w:t>прац</w:t>
      </w:r>
      <w:r w:rsidR="00775A99">
        <w:rPr>
          <w:rFonts w:ascii="Times New Roman" w:hAnsi="Times New Roman" w:cs="Times New Roman"/>
          <w:sz w:val="28"/>
          <w:szCs w:val="28"/>
        </w:rPr>
        <w:t>і</w:t>
      </w:r>
      <w:r w:rsidR="00775A99" w:rsidRPr="009B2215">
        <w:rPr>
          <w:rFonts w:ascii="Times New Roman" w:hAnsi="Times New Roman" w:cs="Times New Roman"/>
          <w:sz w:val="28"/>
          <w:szCs w:val="28"/>
        </w:rPr>
        <w:t xml:space="preserve"> та статт</w:t>
      </w:r>
      <w:r w:rsidR="00775A99">
        <w:rPr>
          <w:rFonts w:ascii="Times New Roman" w:hAnsi="Times New Roman" w:cs="Times New Roman"/>
          <w:sz w:val="28"/>
          <w:szCs w:val="28"/>
        </w:rPr>
        <w:t>і</w:t>
      </w:r>
      <w:r w:rsidR="00775A99" w:rsidRPr="009B2215">
        <w:rPr>
          <w:rFonts w:ascii="Times New Roman" w:hAnsi="Times New Roman" w:cs="Times New Roman"/>
          <w:sz w:val="28"/>
          <w:szCs w:val="28"/>
        </w:rPr>
        <w:t xml:space="preserve"> О. </w:t>
      </w:r>
      <w:proofErr w:type="spellStart"/>
      <w:r w:rsidR="00775A99" w:rsidRPr="009B2215">
        <w:rPr>
          <w:rFonts w:ascii="Times New Roman" w:hAnsi="Times New Roman" w:cs="Times New Roman"/>
          <w:sz w:val="28"/>
          <w:szCs w:val="28"/>
        </w:rPr>
        <w:t>Бугрі</w:t>
      </w:r>
      <w:r w:rsidR="00775A99">
        <w:rPr>
          <w:rFonts w:ascii="Times New Roman" w:hAnsi="Times New Roman" w:cs="Times New Roman"/>
          <w:sz w:val="28"/>
          <w:szCs w:val="28"/>
        </w:rPr>
        <w:t>я</w:t>
      </w:r>
      <w:proofErr w:type="spellEnd"/>
      <w:r w:rsidR="00775A99" w:rsidRPr="009B2215">
        <w:rPr>
          <w:rFonts w:ascii="Times New Roman" w:hAnsi="Times New Roman" w:cs="Times New Roman"/>
          <w:sz w:val="28"/>
          <w:szCs w:val="28"/>
        </w:rPr>
        <w:t>, І. Гуржій.</w:t>
      </w:r>
    </w:p>
    <w:p w14:paraId="527C12ED" w14:textId="0E254594" w:rsidR="00D0052F" w:rsidRDefault="00D0052F" w:rsidP="000C21C1">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Під час роботи над дослідженням було розглянуто історію </w:t>
      </w:r>
      <w:r w:rsidR="000968AD">
        <w:rPr>
          <w:rFonts w:ascii="Times New Roman" w:eastAsia="Times New Roman" w:hAnsi="Times New Roman"/>
          <w:sz w:val="28"/>
          <w:szCs w:val="28"/>
        </w:rPr>
        <w:t>Іллінського ярмарку</w:t>
      </w:r>
      <w:r w:rsidR="003A7159">
        <w:rPr>
          <w:rFonts w:ascii="Times New Roman" w:eastAsia="Times New Roman" w:hAnsi="Times New Roman"/>
          <w:sz w:val="28"/>
          <w:szCs w:val="28"/>
        </w:rPr>
        <w:t>, особливості його проведення та вплив на економічний та культурний розвиток краю.</w:t>
      </w:r>
      <w:r w:rsidR="00C1276F">
        <w:rPr>
          <w:rFonts w:ascii="Times New Roman" w:eastAsia="Times New Roman" w:hAnsi="Times New Roman"/>
          <w:sz w:val="28"/>
          <w:szCs w:val="28"/>
        </w:rPr>
        <w:t xml:space="preserve"> Це допомогло визначити основні локації майбутнього маршруту:</w:t>
      </w:r>
      <w:r w:rsidR="00E412D9">
        <w:rPr>
          <w:rFonts w:ascii="Times New Roman" w:eastAsia="Times New Roman" w:hAnsi="Times New Roman"/>
          <w:sz w:val="28"/>
          <w:szCs w:val="28"/>
        </w:rPr>
        <w:t xml:space="preserve"> </w:t>
      </w:r>
      <w:r w:rsidR="0059464F">
        <w:rPr>
          <w:rFonts w:ascii="Times New Roman" w:eastAsia="Times New Roman" w:hAnsi="Times New Roman"/>
          <w:sz w:val="28"/>
          <w:szCs w:val="28"/>
        </w:rPr>
        <w:t>Монастирище (вул. Монастирська), Базарн</w:t>
      </w:r>
      <w:r w:rsidR="006E3C3D">
        <w:rPr>
          <w:rFonts w:ascii="Times New Roman" w:eastAsia="Times New Roman" w:hAnsi="Times New Roman"/>
          <w:sz w:val="28"/>
          <w:szCs w:val="28"/>
        </w:rPr>
        <w:t>у</w:t>
      </w:r>
      <w:r w:rsidR="0059464F">
        <w:rPr>
          <w:rFonts w:ascii="Times New Roman" w:eastAsia="Times New Roman" w:hAnsi="Times New Roman"/>
          <w:sz w:val="28"/>
          <w:szCs w:val="28"/>
        </w:rPr>
        <w:t xml:space="preserve">, </w:t>
      </w:r>
      <w:proofErr w:type="spellStart"/>
      <w:r w:rsidR="0059464F">
        <w:rPr>
          <w:rFonts w:ascii="Times New Roman" w:eastAsia="Times New Roman" w:hAnsi="Times New Roman"/>
          <w:sz w:val="28"/>
          <w:szCs w:val="28"/>
        </w:rPr>
        <w:t>Гостиннодвірськ</w:t>
      </w:r>
      <w:r w:rsidR="006E3C3D">
        <w:rPr>
          <w:rFonts w:ascii="Times New Roman" w:eastAsia="Times New Roman" w:hAnsi="Times New Roman"/>
          <w:sz w:val="28"/>
          <w:szCs w:val="28"/>
        </w:rPr>
        <w:t>у</w:t>
      </w:r>
      <w:proofErr w:type="spellEnd"/>
      <w:r w:rsidR="006E3C3D">
        <w:rPr>
          <w:rFonts w:ascii="Times New Roman" w:eastAsia="Times New Roman" w:hAnsi="Times New Roman"/>
          <w:sz w:val="28"/>
          <w:szCs w:val="28"/>
        </w:rPr>
        <w:t xml:space="preserve"> та </w:t>
      </w:r>
      <w:r w:rsidR="006E3C3D">
        <w:rPr>
          <w:rFonts w:ascii="Times New Roman" w:eastAsia="Times New Roman" w:hAnsi="Times New Roman"/>
          <w:sz w:val="28"/>
          <w:szCs w:val="28"/>
        </w:rPr>
        <w:t>Кінн</w:t>
      </w:r>
      <w:r w:rsidR="006E3C3D">
        <w:rPr>
          <w:rFonts w:ascii="Times New Roman" w:eastAsia="Times New Roman" w:hAnsi="Times New Roman"/>
          <w:sz w:val="28"/>
          <w:szCs w:val="28"/>
        </w:rPr>
        <w:t>у</w:t>
      </w:r>
      <w:r w:rsidR="006E3C3D">
        <w:rPr>
          <w:rFonts w:ascii="Times New Roman" w:eastAsia="Times New Roman" w:hAnsi="Times New Roman"/>
          <w:sz w:val="28"/>
          <w:szCs w:val="28"/>
        </w:rPr>
        <w:t xml:space="preserve"> площ</w:t>
      </w:r>
      <w:r w:rsidR="006E3C3D">
        <w:rPr>
          <w:rFonts w:ascii="Times New Roman" w:eastAsia="Times New Roman" w:hAnsi="Times New Roman"/>
          <w:sz w:val="28"/>
          <w:szCs w:val="28"/>
        </w:rPr>
        <w:t>і</w:t>
      </w:r>
      <w:r w:rsidR="006E3C3D">
        <w:rPr>
          <w:rFonts w:ascii="Times New Roman" w:eastAsia="Times New Roman" w:hAnsi="Times New Roman"/>
          <w:sz w:val="28"/>
          <w:szCs w:val="28"/>
        </w:rPr>
        <w:t xml:space="preserve"> (вул. Героїв </w:t>
      </w:r>
      <w:proofErr w:type="spellStart"/>
      <w:r w:rsidR="006E3C3D">
        <w:rPr>
          <w:rFonts w:ascii="Times New Roman" w:eastAsia="Times New Roman" w:hAnsi="Times New Roman"/>
          <w:sz w:val="28"/>
          <w:szCs w:val="28"/>
        </w:rPr>
        <w:t>Роменщини</w:t>
      </w:r>
      <w:proofErr w:type="spellEnd"/>
      <w:r w:rsidR="006E3C3D">
        <w:rPr>
          <w:rFonts w:ascii="Times New Roman" w:eastAsia="Times New Roman" w:hAnsi="Times New Roman"/>
          <w:sz w:val="28"/>
          <w:szCs w:val="28"/>
        </w:rPr>
        <w:t>),</w:t>
      </w:r>
      <w:r w:rsidR="0059464F">
        <w:rPr>
          <w:rFonts w:ascii="Times New Roman" w:eastAsia="Times New Roman" w:hAnsi="Times New Roman"/>
          <w:sz w:val="28"/>
          <w:szCs w:val="28"/>
        </w:rPr>
        <w:t xml:space="preserve"> </w:t>
      </w:r>
      <w:r w:rsidR="00336D8B">
        <w:rPr>
          <w:rFonts w:ascii="Times New Roman" w:eastAsia="Times New Roman" w:hAnsi="Times New Roman"/>
          <w:sz w:val="28"/>
          <w:szCs w:val="28"/>
        </w:rPr>
        <w:t>Суздальськ</w:t>
      </w:r>
      <w:r w:rsidR="006E3C3D">
        <w:rPr>
          <w:rFonts w:ascii="Times New Roman" w:eastAsia="Times New Roman" w:hAnsi="Times New Roman"/>
          <w:sz w:val="28"/>
          <w:szCs w:val="28"/>
        </w:rPr>
        <w:t>у</w:t>
      </w:r>
      <w:r w:rsidR="00336D8B">
        <w:rPr>
          <w:rFonts w:ascii="Times New Roman" w:eastAsia="Times New Roman" w:hAnsi="Times New Roman"/>
          <w:sz w:val="28"/>
          <w:szCs w:val="28"/>
        </w:rPr>
        <w:t xml:space="preserve"> (вул. Івана Мазепи)</w:t>
      </w:r>
      <w:r w:rsidR="006E3C3D">
        <w:rPr>
          <w:rFonts w:ascii="Times New Roman" w:eastAsia="Times New Roman" w:hAnsi="Times New Roman"/>
          <w:sz w:val="28"/>
          <w:szCs w:val="28"/>
        </w:rPr>
        <w:t xml:space="preserve"> та</w:t>
      </w:r>
      <w:r w:rsidR="00336D8B">
        <w:rPr>
          <w:rFonts w:ascii="Times New Roman" w:eastAsia="Times New Roman" w:hAnsi="Times New Roman"/>
          <w:sz w:val="28"/>
          <w:szCs w:val="28"/>
        </w:rPr>
        <w:t xml:space="preserve"> </w:t>
      </w:r>
      <w:r w:rsidR="0059464F">
        <w:rPr>
          <w:rFonts w:ascii="Times New Roman" w:eastAsia="Times New Roman" w:hAnsi="Times New Roman"/>
          <w:sz w:val="28"/>
          <w:szCs w:val="28"/>
        </w:rPr>
        <w:t>Панськ</w:t>
      </w:r>
      <w:r w:rsidR="006E3C3D">
        <w:rPr>
          <w:rFonts w:ascii="Times New Roman" w:eastAsia="Times New Roman" w:hAnsi="Times New Roman"/>
          <w:sz w:val="28"/>
          <w:szCs w:val="28"/>
        </w:rPr>
        <w:t>у</w:t>
      </w:r>
      <w:r w:rsidR="0059464F">
        <w:rPr>
          <w:rFonts w:ascii="Times New Roman" w:eastAsia="Times New Roman" w:hAnsi="Times New Roman"/>
          <w:sz w:val="28"/>
          <w:szCs w:val="28"/>
        </w:rPr>
        <w:t xml:space="preserve"> вулиц</w:t>
      </w:r>
      <w:r w:rsidR="006E3C3D">
        <w:rPr>
          <w:rFonts w:ascii="Times New Roman" w:eastAsia="Times New Roman" w:hAnsi="Times New Roman"/>
          <w:sz w:val="28"/>
          <w:szCs w:val="28"/>
        </w:rPr>
        <w:t>ю</w:t>
      </w:r>
      <w:r w:rsidR="0059464F">
        <w:rPr>
          <w:rFonts w:ascii="Times New Roman" w:eastAsia="Times New Roman" w:hAnsi="Times New Roman"/>
          <w:sz w:val="28"/>
          <w:szCs w:val="28"/>
        </w:rPr>
        <w:t xml:space="preserve"> (Бульвар Т. Шевченка).</w:t>
      </w:r>
    </w:p>
    <w:p w14:paraId="69C4ADAC" w14:textId="77777777" w:rsidR="005E6C35" w:rsidRDefault="006E3C3D" w:rsidP="000C21C1">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Е</w:t>
      </w:r>
      <w:r w:rsidR="00E412D9">
        <w:rPr>
          <w:rFonts w:ascii="Times New Roman" w:eastAsia="Times New Roman" w:hAnsi="Times New Roman"/>
          <w:sz w:val="28"/>
          <w:szCs w:val="28"/>
        </w:rPr>
        <w:t>кскурсію слід розпочати з</w:t>
      </w:r>
      <w:r>
        <w:rPr>
          <w:rFonts w:ascii="Times New Roman" w:eastAsia="Times New Roman" w:hAnsi="Times New Roman"/>
          <w:sz w:val="28"/>
          <w:szCs w:val="28"/>
        </w:rPr>
        <w:t xml:space="preserve"> місця, де саме зарод</w:t>
      </w:r>
      <w:r w:rsidR="00CB15C6">
        <w:rPr>
          <w:rFonts w:ascii="Times New Roman" w:eastAsia="Times New Roman" w:hAnsi="Times New Roman"/>
          <w:sz w:val="28"/>
          <w:szCs w:val="28"/>
        </w:rPr>
        <w:t>и</w:t>
      </w:r>
      <w:r>
        <w:rPr>
          <w:rFonts w:ascii="Times New Roman" w:eastAsia="Times New Roman" w:hAnsi="Times New Roman"/>
          <w:sz w:val="28"/>
          <w:szCs w:val="28"/>
        </w:rPr>
        <w:t xml:space="preserve">вся </w:t>
      </w:r>
      <w:proofErr w:type="spellStart"/>
      <w:r>
        <w:rPr>
          <w:rFonts w:ascii="Times New Roman" w:eastAsia="Times New Roman" w:hAnsi="Times New Roman"/>
          <w:sz w:val="28"/>
          <w:szCs w:val="28"/>
        </w:rPr>
        <w:t>Іллінський</w:t>
      </w:r>
      <w:proofErr w:type="spellEnd"/>
      <w:r>
        <w:rPr>
          <w:rFonts w:ascii="Times New Roman" w:eastAsia="Times New Roman" w:hAnsi="Times New Roman"/>
          <w:sz w:val="28"/>
          <w:szCs w:val="28"/>
        </w:rPr>
        <w:t xml:space="preserve"> ярмарок – з Монастирища</w:t>
      </w:r>
      <w:r w:rsidR="00BE4D3F">
        <w:rPr>
          <w:rFonts w:ascii="Times New Roman" w:eastAsia="Times New Roman" w:hAnsi="Times New Roman"/>
          <w:sz w:val="28"/>
          <w:szCs w:val="28"/>
        </w:rPr>
        <w:t>. В цей момент</w:t>
      </w:r>
      <w:r>
        <w:rPr>
          <w:rFonts w:ascii="Times New Roman" w:eastAsia="Times New Roman" w:hAnsi="Times New Roman"/>
          <w:sz w:val="28"/>
          <w:szCs w:val="28"/>
        </w:rPr>
        <w:t xml:space="preserve"> розповісти легенду про </w:t>
      </w:r>
      <w:r w:rsidR="00BE4D3F">
        <w:rPr>
          <w:rFonts w:ascii="Times New Roman" w:eastAsia="Times New Roman" w:hAnsi="Times New Roman"/>
          <w:sz w:val="28"/>
          <w:szCs w:val="28"/>
        </w:rPr>
        <w:t>ярмарок</w:t>
      </w:r>
      <w:r>
        <w:rPr>
          <w:rFonts w:ascii="Times New Roman" w:eastAsia="Times New Roman" w:hAnsi="Times New Roman"/>
          <w:sz w:val="28"/>
          <w:szCs w:val="28"/>
        </w:rPr>
        <w:t xml:space="preserve">. Далі запропонувати гостям перейти на Базарну площу, куди за рішенням лубенського полковника Андрія Маркевича </w:t>
      </w:r>
      <w:r w:rsidR="00CB15C6">
        <w:rPr>
          <w:rFonts w:ascii="Times New Roman" w:eastAsia="Times New Roman" w:hAnsi="Times New Roman"/>
          <w:sz w:val="28"/>
          <w:szCs w:val="28"/>
        </w:rPr>
        <w:t xml:space="preserve">у </w:t>
      </w:r>
      <w:r w:rsidR="00CB15C6">
        <w:rPr>
          <w:rFonts w:ascii="Times New Roman" w:eastAsia="Times New Roman" w:hAnsi="Times New Roman"/>
          <w:sz w:val="28"/>
          <w:szCs w:val="28"/>
          <w:lang w:val="en-US"/>
        </w:rPr>
        <w:t>XVII</w:t>
      </w:r>
      <w:r w:rsidR="00CB15C6" w:rsidRPr="00CB15C6">
        <w:rPr>
          <w:rFonts w:ascii="Times New Roman" w:eastAsia="Times New Roman" w:hAnsi="Times New Roman"/>
          <w:sz w:val="28"/>
          <w:szCs w:val="28"/>
          <w:lang w:val="ru-RU"/>
        </w:rPr>
        <w:t xml:space="preserve"> </w:t>
      </w:r>
      <w:r w:rsidR="00CB15C6">
        <w:rPr>
          <w:rFonts w:ascii="Times New Roman" w:eastAsia="Times New Roman" w:hAnsi="Times New Roman"/>
          <w:sz w:val="28"/>
          <w:szCs w:val="28"/>
          <w:lang w:val="ru-RU"/>
        </w:rPr>
        <w:t xml:space="preserve">ст. </w:t>
      </w:r>
      <w:r>
        <w:rPr>
          <w:rFonts w:ascii="Times New Roman" w:eastAsia="Times New Roman" w:hAnsi="Times New Roman"/>
          <w:sz w:val="28"/>
          <w:szCs w:val="28"/>
        </w:rPr>
        <w:t xml:space="preserve">було переведено ярмарок. </w:t>
      </w:r>
      <w:r w:rsidR="00CB15C6">
        <w:rPr>
          <w:rFonts w:ascii="Times New Roman" w:eastAsia="Times New Roman" w:hAnsi="Times New Roman"/>
          <w:sz w:val="28"/>
          <w:szCs w:val="28"/>
        </w:rPr>
        <w:t xml:space="preserve">Потім </w:t>
      </w:r>
      <w:r w:rsidR="00CB15C6">
        <w:rPr>
          <w:rFonts w:ascii="Times New Roman" w:eastAsia="Times New Roman" w:hAnsi="Times New Roman"/>
          <w:sz w:val="28"/>
          <w:szCs w:val="28"/>
        </w:rPr>
        <w:lastRenderedPageBreak/>
        <w:t>з</w:t>
      </w:r>
      <w:r>
        <w:rPr>
          <w:rFonts w:ascii="Times New Roman" w:eastAsia="Times New Roman" w:hAnsi="Times New Roman"/>
          <w:sz w:val="28"/>
          <w:szCs w:val="28"/>
        </w:rPr>
        <w:t xml:space="preserve">авітати до </w:t>
      </w:r>
      <w:proofErr w:type="spellStart"/>
      <w:r>
        <w:rPr>
          <w:rFonts w:ascii="Times New Roman" w:eastAsia="Times New Roman" w:hAnsi="Times New Roman"/>
          <w:sz w:val="28"/>
          <w:szCs w:val="28"/>
        </w:rPr>
        <w:t>Святодухівського</w:t>
      </w:r>
      <w:proofErr w:type="spellEnd"/>
      <w:r>
        <w:rPr>
          <w:rFonts w:ascii="Times New Roman" w:eastAsia="Times New Roman" w:hAnsi="Times New Roman"/>
          <w:sz w:val="28"/>
          <w:szCs w:val="28"/>
        </w:rPr>
        <w:t xml:space="preserve"> собору, який був свідком</w:t>
      </w:r>
      <w:r w:rsidR="00CB15C6">
        <w:rPr>
          <w:rFonts w:ascii="Times New Roman" w:eastAsia="Times New Roman" w:hAnsi="Times New Roman"/>
          <w:sz w:val="28"/>
          <w:szCs w:val="28"/>
        </w:rPr>
        <w:t xml:space="preserve"> тих подій та й досі </w:t>
      </w:r>
      <w:r w:rsidR="005E6C35">
        <w:rPr>
          <w:rFonts w:ascii="Times New Roman" w:eastAsia="Times New Roman" w:hAnsi="Times New Roman"/>
          <w:sz w:val="28"/>
          <w:szCs w:val="28"/>
        </w:rPr>
        <w:t xml:space="preserve">залишається ним, </w:t>
      </w:r>
      <w:r w:rsidR="00CB15C6">
        <w:rPr>
          <w:rFonts w:ascii="Times New Roman" w:eastAsia="Times New Roman" w:hAnsi="Times New Roman"/>
          <w:sz w:val="28"/>
          <w:szCs w:val="28"/>
        </w:rPr>
        <w:t>спостеріга</w:t>
      </w:r>
      <w:r w:rsidR="005E6C35">
        <w:rPr>
          <w:rFonts w:ascii="Times New Roman" w:eastAsia="Times New Roman" w:hAnsi="Times New Roman"/>
          <w:sz w:val="28"/>
          <w:szCs w:val="28"/>
        </w:rPr>
        <w:t>ючи</w:t>
      </w:r>
      <w:r w:rsidR="00CB15C6">
        <w:rPr>
          <w:rFonts w:ascii="Times New Roman" w:eastAsia="Times New Roman" w:hAnsi="Times New Roman"/>
          <w:sz w:val="28"/>
          <w:szCs w:val="28"/>
        </w:rPr>
        <w:t xml:space="preserve"> вже за сучасною роменською торгівлею. </w:t>
      </w:r>
    </w:p>
    <w:p w14:paraId="4AF19CDD" w14:textId="4BB91ECC" w:rsidR="005E6C35" w:rsidRDefault="00BE4D3F" w:rsidP="000C21C1">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Наступною локацією може стати Роменський краєзнавчий музей (вул. Миколаївська). Саме там і досі зберігається цікавий експонат тих часів – чумацький віз, яким </w:t>
      </w:r>
      <w:r w:rsidR="00C1276F">
        <w:rPr>
          <w:rFonts w:ascii="Times New Roman" w:eastAsia="Times New Roman" w:hAnsi="Times New Roman"/>
          <w:sz w:val="28"/>
          <w:szCs w:val="28"/>
        </w:rPr>
        <w:t xml:space="preserve">чумаки </w:t>
      </w:r>
      <w:r>
        <w:rPr>
          <w:rFonts w:ascii="Times New Roman" w:eastAsia="Times New Roman" w:hAnsi="Times New Roman"/>
          <w:sz w:val="28"/>
          <w:szCs w:val="28"/>
        </w:rPr>
        <w:t>перевози</w:t>
      </w:r>
      <w:r w:rsidR="00C1276F">
        <w:rPr>
          <w:rFonts w:ascii="Times New Roman" w:eastAsia="Times New Roman" w:hAnsi="Times New Roman"/>
          <w:sz w:val="28"/>
          <w:szCs w:val="28"/>
        </w:rPr>
        <w:t>ли</w:t>
      </w:r>
      <w:r>
        <w:rPr>
          <w:rFonts w:ascii="Times New Roman" w:eastAsia="Times New Roman" w:hAnsi="Times New Roman"/>
          <w:sz w:val="28"/>
          <w:szCs w:val="28"/>
        </w:rPr>
        <w:t xml:space="preserve"> різні товари з південних територій України.</w:t>
      </w:r>
    </w:p>
    <w:p w14:paraId="0BA935E8" w14:textId="729AE408" w:rsidR="005E6C35" w:rsidRDefault="00064852" w:rsidP="000C21C1">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К</w:t>
      </w:r>
      <w:r w:rsidR="00CB15C6">
        <w:rPr>
          <w:rFonts w:ascii="Times New Roman" w:eastAsia="Times New Roman" w:hAnsi="Times New Roman"/>
          <w:sz w:val="28"/>
          <w:szCs w:val="28"/>
        </w:rPr>
        <w:t>ількість торгового люду</w:t>
      </w:r>
      <w:r w:rsidR="00C1276F">
        <w:rPr>
          <w:rFonts w:ascii="Times New Roman" w:eastAsia="Times New Roman" w:hAnsi="Times New Roman"/>
          <w:sz w:val="28"/>
          <w:szCs w:val="28"/>
        </w:rPr>
        <w:t xml:space="preserve"> невпинно</w:t>
      </w:r>
      <w:r w:rsidR="00CB15C6">
        <w:rPr>
          <w:rFonts w:ascii="Times New Roman" w:eastAsia="Times New Roman" w:hAnsi="Times New Roman"/>
          <w:sz w:val="28"/>
          <w:szCs w:val="28"/>
        </w:rPr>
        <w:t xml:space="preserve"> </w:t>
      </w:r>
      <w:r>
        <w:rPr>
          <w:rFonts w:ascii="Times New Roman" w:eastAsia="Times New Roman" w:hAnsi="Times New Roman"/>
          <w:sz w:val="28"/>
          <w:szCs w:val="28"/>
        </w:rPr>
        <w:t>продовжувала зростати</w:t>
      </w:r>
      <w:r w:rsidR="005E6C35">
        <w:rPr>
          <w:rFonts w:ascii="Times New Roman" w:eastAsia="Times New Roman" w:hAnsi="Times New Roman"/>
          <w:sz w:val="28"/>
          <w:szCs w:val="28"/>
        </w:rPr>
        <w:t xml:space="preserve"> (</w:t>
      </w:r>
      <w:r w:rsidR="005E6C35" w:rsidRPr="009B2215">
        <w:rPr>
          <w:rFonts w:ascii="Times New Roman" w:hAnsi="Times New Roman" w:cs="Times New Roman"/>
          <w:sz w:val="28"/>
          <w:szCs w:val="28"/>
        </w:rPr>
        <w:t xml:space="preserve">Загалом при кількості населення в 6 тис. </w:t>
      </w:r>
      <w:proofErr w:type="spellStart"/>
      <w:r w:rsidR="005E6C35" w:rsidRPr="009B2215">
        <w:rPr>
          <w:rFonts w:ascii="Times New Roman" w:hAnsi="Times New Roman" w:cs="Times New Roman"/>
          <w:sz w:val="28"/>
          <w:szCs w:val="28"/>
        </w:rPr>
        <w:t>чол</w:t>
      </w:r>
      <w:proofErr w:type="spellEnd"/>
      <w:r w:rsidR="005E6C35" w:rsidRPr="009B2215">
        <w:rPr>
          <w:rFonts w:ascii="Times New Roman" w:hAnsi="Times New Roman" w:cs="Times New Roman"/>
          <w:sz w:val="28"/>
          <w:szCs w:val="28"/>
        </w:rPr>
        <w:t>. на дійство могло завітати близько 150 тис. торгового люду</w:t>
      </w:r>
      <w:r w:rsidR="005E6C35">
        <w:rPr>
          <w:rFonts w:ascii="Times New Roman" w:hAnsi="Times New Roman" w:cs="Times New Roman"/>
          <w:sz w:val="28"/>
          <w:szCs w:val="28"/>
        </w:rPr>
        <w:t>!</w:t>
      </w:r>
      <w:r w:rsidR="005E6C35">
        <w:rPr>
          <w:rFonts w:ascii="Times New Roman" w:eastAsia="Times New Roman" w:hAnsi="Times New Roman"/>
          <w:sz w:val="28"/>
          <w:szCs w:val="28"/>
        </w:rPr>
        <w:t>)</w:t>
      </w:r>
      <w:r w:rsidR="00CB15C6">
        <w:rPr>
          <w:rFonts w:ascii="Times New Roman" w:eastAsia="Times New Roman" w:hAnsi="Times New Roman"/>
          <w:sz w:val="28"/>
          <w:szCs w:val="28"/>
        </w:rPr>
        <w:t>, у зв’язку</w:t>
      </w:r>
      <w:r>
        <w:rPr>
          <w:rFonts w:ascii="Times New Roman" w:eastAsia="Times New Roman" w:hAnsi="Times New Roman"/>
          <w:sz w:val="28"/>
          <w:szCs w:val="28"/>
        </w:rPr>
        <w:t xml:space="preserve"> з чим</w:t>
      </w:r>
      <w:r w:rsidR="00CB15C6">
        <w:rPr>
          <w:rFonts w:ascii="Times New Roman" w:eastAsia="Times New Roman" w:hAnsi="Times New Roman"/>
          <w:sz w:val="28"/>
          <w:szCs w:val="28"/>
        </w:rPr>
        <w:t xml:space="preserve"> </w:t>
      </w:r>
      <w:r>
        <w:rPr>
          <w:rFonts w:ascii="Times New Roman" w:eastAsia="Times New Roman" w:hAnsi="Times New Roman"/>
          <w:sz w:val="28"/>
          <w:szCs w:val="28"/>
        </w:rPr>
        <w:t>виникла необхідність</w:t>
      </w:r>
      <w:r w:rsidR="005E6C35">
        <w:rPr>
          <w:rFonts w:ascii="Times New Roman" w:eastAsia="Times New Roman" w:hAnsi="Times New Roman"/>
          <w:sz w:val="28"/>
          <w:szCs w:val="28"/>
        </w:rPr>
        <w:t xml:space="preserve"> значно</w:t>
      </w:r>
      <w:r w:rsidR="00CB15C6">
        <w:rPr>
          <w:rFonts w:ascii="Times New Roman" w:eastAsia="Times New Roman" w:hAnsi="Times New Roman"/>
          <w:sz w:val="28"/>
          <w:szCs w:val="28"/>
        </w:rPr>
        <w:t xml:space="preserve"> розширити територіальні межі Іллінського ярмарку. </w:t>
      </w:r>
      <w:r>
        <w:rPr>
          <w:rFonts w:ascii="Times New Roman" w:eastAsia="Times New Roman" w:hAnsi="Times New Roman"/>
          <w:sz w:val="28"/>
          <w:szCs w:val="28"/>
        </w:rPr>
        <w:t xml:space="preserve">Відповідно до наказу генерала-губернатора Олексія </w:t>
      </w:r>
      <w:proofErr w:type="spellStart"/>
      <w:r>
        <w:rPr>
          <w:rFonts w:ascii="Times New Roman" w:eastAsia="Times New Roman" w:hAnsi="Times New Roman"/>
          <w:sz w:val="28"/>
          <w:szCs w:val="28"/>
        </w:rPr>
        <w:t>Куракіна</w:t>
      </w:r>
      <w:proofErr w:type="spellEnd"/>
      <w:r>
        <w:rPr>
          <w:rFonts w:ascii="Times New Roman" w:eastAsia="Times New Roman" w:hAnsi="Times New Roman"/>
          <w:sz w:val="28"/>
          <w:szCs w:val="28"/>
        </w:rPr>
        <w:t xml:space="preserve"> було вирішено винести </w:t>
      </w:r>
      <w:r w:rsidR="005E6C35">
        <w:rPr>
          <w:rFonts w:ascii="Times New Roman" w:eastAsia="Times New Roman" w:hAnsi="Times New Roman"/>
          <w:sz w:val="28"/>
          <w:szCs w:val="28"/>
        </w:rPr>
        <w:t>ярмарок</w:t>
      </w:r>
      <w:r>
        <w:rPr>
          <w:rFonts w:ascii="Times New Roman" w:eastAsia="Times New Roman" w:hAnsi="Times New Roman"/>
          <w:sz w:val="28"/>
          <w:szCs w:val="28"/>
        </w:rPr>
        <w:t xml:space="preserve"> за межі міста. Саме </w:t>
      </w:r>
      <w:proofErr w:type="spellStart"/>
      <w:r w:rsidR="00CB15C6">
        <w:rPr>
          <w:rFonts w:ascii="Times New Roman" w:eastAsia="Times New Roman" w:hAnsi="Times New Roman"/>
          <w:sz w:val="28"/>
          <w:szCs w:val="28"/>
        </w:rPr>
        <w:t>Гостиннодвірськ</w:t>
      </w:r>
      <w:r>
        <w:rPr>
          <w:rFonts w:ascii="Times New Roman" w:eastAsia="Times New Roman" w:hAnsi="Times New Roman"/>
          <w:sz w:val="28"/>
          <w:szCs w:val="28"/>
        </w:rPr>
        <w:t>а</w:t>
      </w:r>
      <w:proofErr w:type="spellEnd"/>
      <w:r w:rsidR="00CB15C6">
        <w:rPr>
          <w:rFonts w:ascii="Times New Roman" w:eastAsia="Times New Roman" w:hAnsi="Times New Roman"/>
          <w:sz w:val="28"/>
          <w:szCs w:val="28"/>
        </w:rPr>
        <w:t xml:space="preserve"> площ</w:t>
      </w:r>
      <w:r>
        <w:rPr>
          <w:rFonts w:ascii="Times New Roman" w:eastAsia="Times New Roman" w:hAnsi="Times New Roman"/>
          <w:sz w:val="28"/>
          <w:szCs w:val="28"/>
        </w:rPr>
        <w:t>а</w:t>
      </w:r>
      <w:r w:rsidR="00CB15C6">
        <w:rPr>
          <w:rFonts w:ascii="Times New Roman" w:eastAsia="Times New Roman" w:hAnsi="Times New Roman"/>
          <w:sz w:val="28"/>
          <w:szCs w:val="28"/>
        </w:rPr>
        <w:t xml:space="preserve"> стала</w:t>
      </w:r>
      <w:r>
        <w:rPr>
          <w:rFonts w:ascii="Times New Roman" w:eastAsia="Times New Roman" w:hAnsi="Times New Roman"/>
          <w:sz w:val="28"/>
          <w:szCs w:val="28"/>
        </w:rPr>
        <w:t xml:space="preserve"> ключовою</w:t>
      </w:r>
      <w:r w:rsidR="00CB15C6">
        <w:rPr>
          <w:rFonts w:ascii="Times New Roman" w:eastAsia="Times New Roman" w:hAnsi="Times New Roman"/>
          <w:sz w:val="28"/>
          <w:szCs w:val="28"/>
        </w:rPr>
        <w:t xml:space="preserve"> частиною</w:t>
      </w:r>
      <w:r>
        <w:rPr>
          <w:rFonts w:ascii="Times New Roman" w:eastAsia="Times New Roman" w:hAnsi="Times New Roman"/>
          <w:sz w:val="28"/>
          <w:szCs w:val="28"/>
        </w:rPr>
        <w:t xml:space="preserve"> в цьому плані</w:t>
      </w:r>
      <w:r w:rsidR="00CB15C6">
        <w:rPr>
          <w:rFonts w:ascii="Times New Roman" w:eastAsia="Times New Roman" w:hAnsi="Times New Roman"/>
          <w:sz w:val="28"/>
          <w:szCs w:val="28"/>
        </w:rPr>
        <w:t xml:space="preserve">, навколо якої </w:t>
      </w:r>
      <w:r>
        <w:rPr>
          <w:rFonts w:ascii="Times New Roman" w:eastAsia="Times New Roman" w:hAnsi="Times New Roman"/>
          <w:sz w:val="28"/>
          <w:szCs w:val="28"/>
        </w:rPr>
        <w:t>ще дужче розросталася ярмаркова</w:t>
      </w:r>
      <w:r w:rsidR="00CB15C6">
        <w:rPr>
          <w:rFonts w:ascii="Times New Roman" w:eastAsia="Times New Roman" w:hAnsi="Times New Roman"/>
          <w:sz w:val="28"/>
          <w:szCs w:val="28"/>
        </w:rPr>
        <w:t xml:space="preserve"> торгівля</w:t>
      </w:r>
      <w:r w:rsidR="00FD5E06">
        <w:rPr>
          <w:rFonts w:ascii="Times New Roman" w:eastAsia="Times New Roman" w:hAnsi="Times New Roman"/>
          <w:sz w:val="28"/>
          <w:szCs w:val="28"/>
        </w:rPr>
        <w:t xml:space="preserve">, з’являлися балагани, </w:t>
      </w:r>
      <w:r w:rsidR="000C21C1">
        <w:rPr>
          <w:rFonts w:ascii="Times New Roman" w:eastAsia="Times New Roman" w:hAnsi="Times New Roman"/>
          <w:sz w:val="28"/>
          <w:szCs w:val="28"/>
        </w:rPr>
        <w:t xml:space="preserve">розвивалося </w:t>
      </w:r>
      <w:r w:rsidR="00FD5E06">
        <w:rPr>
          <w:rFonts w:ascii="Times New Roman" w:eastAsia="Times New Roman" w:hAnsi="Times New Roman"/>
          <w:sz w:val="28"/>
          <w:szCs w:val="28"/>
        </w:rPr>
        <w:t>театр</w:t>
      </w:r>
      <w:r w:rsidR="000C21C1">
        <w:rPr>
          <w:rFonts w:ascii="Times New Roman" w:eastAsia="Times New Roman" w:hAnsi="Times New Roman"/>
          <w:sz w:val="28"/>
          <w:szCs w:val="28"/>
        </w:rPr>
        <w:t>альне життя тощо</w:t>
      </w:r>
      <w:r w:rsidR="00CB15C6">
        <w:rPr>
          <w:rFonts w:ascii="Times New Roman" w:eastAsia="Times New Roman" w:hAnsi="Times New Roman"/>
          <w:sz w:val="28"/>
          <w:szCs w:val="28"/>
        </w:rPr>
        <w:t>.</w:t>
      </w:r>
      <w:r w:rsidR="006E3C3D">
        <w:rPr>
          <w:rFonts w:ascii="Times New Roman" w:eastAsia="Times New Roman" w:hAnsi="Times New Roman"/>
          <w:sz w:val="28"/>
          <w:szCs w:val="28"/>
        </w:rPr>
        <w:t xml:space="preserve"> </w:t>
      </w:r>
      <w:r>
        <w:rPr>
          <w:rFonts w:ascii="Times New Roman" w:eastAsia="Times New Roman" w:hAnsi="Times New Roman"/>
          <w:sz w:val="28"/>
          <w:szCs w:val="28"/>
        </w:rPr>
        <w:t xml:space="preserve">На цьому етапі </w:t>
      </w:r>
      <w:r w:rsidR="000C21C1">
        <w:rPr>
          <w:rFonts w:ascii="Times New Roman" w:eastAsia="Times New Roman" w:hAnsi="Times New Roman"/>
          <w:sz w:val="28"/>
          <w:szCs w:val="28"/>
        </w:rPr>
        <w:t>важливо</w:t>
      </w:r>
      <w:r>
        <w:rPr>
          <w:rFonts w:ascii="Times New Roman" w:eastAsia="Times New Roman" w:hAnsi="Times New Roman"/>
          <w:sz w:val="28"/>
          <w:szCs w:val="28"/>
        </w:rPr>
        <w:t xml:space="preserve"> д</w:t>
      </w:r>
      <w:r w:rsidR="00CB15C6">
        <w:rPr>
          <w:rFonts w:ascii="Times New Roman" w:eastAsia="Times New Roman" w:hAnsi="Times New Roman"/>
          <w:sz w:val="28"/>
          <w:szCs w:val="28"/>
        </w:rPr>
        <w:t>етально описати структуру ярмарк</w:t>
      </w:r>
      <w:r>
        <w:rPr>
          <w:rFonts w:ascii="Times New Roman" w:eastAsia="Times New Roman" w:hAnsi="Times New Roman"/>
          <w:sz w:val="28"/>
          <w:szCs w:val="28"/>
        </w:rPr>
        <w:t>у</w:t>
      </w:r>
      <w:r w:rsidR="00BE4D3F">
        <w:rPr>
          <w:rFonts w:ascii="Times New Roman" w:eastAsia="Times New Roman" w:hAnsi="Times New Roman"/>
          <w:sz w:val="28"/>
          <w:szCs w:val="28"/>
        </w:rPr>
        <w:t xml:space="preserve">, розповісти про </w:t>
      </w:r>
      <w:r>
        <w:rPr>
          <w:rFonts w:ascii="Times New Roman" w:eastAsia="Times New Roman" w:hAnsi="Times New Roman"/>
          <w:sz w:val="28"/>
          <w:szCs w:val="28"/>
        </w:rPr>
        <w:t>торгівельні ряди, які тоді існували</w:t>
      </w:r>
      <w:r w:rsidR="005E6C35">
        <w:rPr>
          <w:rFonts w:ascii="Times New Roman" w:eastAsia="Times New Roman" w:hAnsi="Times New Roman"/>
          <w:sz w:val="28"/>
          <w:szCs w:val="28"/>
        </w:rPr>
        <w:t xml:space="preserve">, познайомити гостей з Гостинним домом. </w:t>
      </w:r>
    </w:p>
    <w:p w14:paraId="77F9B2C9" w14:textId="1FE09AF6" w:rsidR="00E412D9" w:rsidRDefault="005E6C35" w:rsidP="000C21C1">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Повернувши на Суздальську вулицю, варто відвідати Контрактовий будинок (сучасний Роменський ЦПО та РТМ), у стінах якого вкладали</w:t>
      </w:r>
      <w:r w:rsidR="000C21C1">
        <w:rPr>
          <w:rFonts w:ascii="Times New Roman" w:eastAsia="Times New Roman" w:hAnsi="Times New Roman"/>
          <w:sz w:val="28"/>
          <w:szCs w:val="28"/>
        </w:rPr>
        <w:t>ся</w:t>
      </w:r>
      <w:r>
        <w:rPr>
          <w:rFonts w:ascii="Times New Roman" w:eastAsia="Times New Roman" w:hAnsi="Times New Roman"/>
          <w:sz w:val="28"/>
          <w:szCs w:val="28"/>
        </w:rPr>
        <w:t xml:space="preserve"> різні торгівельні договори, </w:t>
      </w:r>
      <w:r w:rsidR="000C21C1">
        <w:rPr>
          <w:rFonts w:ascii="Times New Roman" w:eastAsia="Times New Roman" w:hAnsi="Times New Roman"/>
          <w:sz w:val="28"/>
          <w:szCs w:val="28"/>
        </w:rPr>
        <w:t xml:space="preserve">відвідувачі </w:t>
      </w:r>
      <w:r>
        <w:rPr>
          <w:rFonts w:ascii="Times New Roman" w:eastAsia="Times New Roman" w:hAnsi="Times New Roman"/>
          <w:sz w:val="28"/>
          <w:szCs w:val="28"/>
        </w:rPr>
        <w:t>грали в азартні ігри, організовували</w:t>
      </w:r>
      <w:r w:rsidR="000C21C1">
        <w:rPr>
          <w:rFonts w:ascii="Times New Roman" w:eastAsia="Times New Roman" w:hAnsi="Times New Roman"/>
          <w:sz w:val="28"/>
          <w:szCs w:val="28"/>
        </w:rPr>
        <w:t>ся</w:t>
      </w:r>
      <w:r>
        <w:rPr>
          <w:rFonts w:ascii="Times New Roman" w:eastAsia="Times New Roman" w:hAnsi="Times New Roman"/>
          <w:sz w:val="28"/>
          <w:szCs w:val="28"/>
        </w:rPr>
        <w:t xml:space="preserve"> бали, </w:t>
      </w:r>
      <w:r w:rsidR="003D3128">
        <w:rPr>
          <w:rFonts w:ascii="Times New Roman" w:eastAsia="Times New Roman" w:hAnsi="Times New Roman"/>
          <w:sz w:val="28"/>
          <w:szCs w:val="28"/>
        </w:rPr>
        <w:t xml:space="preserve">сварилися, </w:t>
      </w:r>
      <w:r>
        <w:rPr>
          <w:rFonts w:ascii="Times New Roman" w:eastAsia="Times New Roman" w:hAnsi="Times New Roman"/>
          <w:sz w:val="28"/>
          <w:szCs w:val="28"/>
        </w:rPr>
        <w:t xml:space="preserve">інколи навіть </w:t>
      </w:r>
      <w:r w:rsidR="003D3128">
        <w:rPr>
          <w:rFonts w:ascii="Times New Roman" w:eastAsia="Times New Roman" w:hAnsi="Times New Roman"/>
          <w:sz w:val="28"/>
          <w:szCs w:val="28"/>
        </w:rPr>
        <w:t xml:space="preserve">брали участь у </w:t>
      </w:r>
      <w:r>
        <w:rPr>
          <w:rFonts w:ascii="Times New Roman" w:eastAsia="Times New Roman" w:hAnsi="Times New Roman"/>
          <w:sz w:val="28"/>
          <w:szCs w:val="28"/>
        </w:rPr>
        <w:t>дуел</w:t>
      </w:r>
      <w:r w:rsidR="003D3128">
        <w:rPr>
          <w:rFonts w:ascii="Times New Roman" w:eastAsia="Times New Roman" w:hAnsi="Times New Roman"/>
          <w:sz w:val="28"/>
          <w:szCs w:val="28"/>
        </w:rPr>
        <w:t>ях</w:t>
      </w:r>
      <w:r>
        <w:rPr>
          <w:rFonts w:ascii="Times New Roman" w:eastAsia="Times New Roman" w:hAnsi="Times New Roman"/>
          <w:sz w:val="28"/>
          <w:szCs w:val="28"/>
        </w:rPr>
        <w:t xml:space="preserve"> тощо. </w:t>
      </w:r>
    </w:p>
    <w:p w14:paraId="09C52545" w14:textId="408B775E" w:rsidR="005E6C35" w:rsidRDefault="003D3128" w:rsidP="000C21C1">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Маршрут на передостанню локацію пролягає через бульвар Європейський. на Кінну площу могли зігнати до 140 тисяч голів ВРХ, коней, кіз, </w:t>
      </w:r>
      <w:proofErr w:type="spellStart"/>
      <w:r>
        <w:rPr>
          <w:rFonts w:ascii="Times New Roman" w:eastAsia="Times New Roman" w:hAnsi="Times New Roman"/>
          <w:sz w:val="28"/>
          <w:szCs w:val="28"/>
        </w:rPr>
        <w:t>овець</w:t>
      </w:r>
      <w:proofErr w:type="spellEnd"/>
      <w:r>
        <w:rPr>
          <w:rFonts w:ascii="Times New Roman" w:eastAsia="Times New Roman" w:hAnsi="Times New Roman"/>
          <w:sz w:val="28"/>
          <w:szCs w:val="28"/>
        </w:rPr>
        <w:t xml:space="preserve">, свиней. Варто познайомити слухачів з особливостями торгівлі кіньми, познайомити з діяльністю ремонтерів, які </w:t>
      </w:r>
      <w:r w:rsidR="00FD5E06">
        <w:rPr>
          <w:rFonts w:ascii="Times New Roman" w:eastAsia="Times New Roman" w:hAnsi="Times New Roman"/>
          <w:sz w:val="28"/>
          <w:szCs w:val="28"/>
        </w:rPr>
        <w:t>знали багато хитрощів та таємниць</w:t>
      </w:r>
      <w:r>
        <w:rPr>
          <w:rFonts w:ascii="Times New Roman" w:eastAsia="Times New Roman" w:hAnsi="Times New Roman"/>
          <w:sz w:val="28"/>
          <w:szCs w:val="28"/>
        </w:rPr>
        <w:t>.</w:t>
      </w:r>
    </w:p>
    <w:p w14:paraId="2C5E2862" w14:textId="0CC4DD1D" w:rsidR="00FD5E06" w:rsidRDefault="00FD5E06" w:rsidP="000C21C1">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Цікавою буде остання локація – Панська вулиця (нині Бульвар Шевченка), так як з нею </w:t>
      </w:r>
      <w:r w:rsidR="000C21C1">
        <w:rPr>
          <w:rFonts w:ascii="Times New Roman" w:eastAsia="Times New Roman" w:hAnsi="Times New Roman"/>
          <w:sz w:val="28"/>
          <w:szCs w:val="28"/>
        </w:rPr>
        <w:t>пов’язана знакова подія того часу – сам Тарас Шевченко двічі побував на Іллінському ярмарку, через що у 1918 р. було зведено пам’ятник Великого Кобзаря.</w:t>
      </w:r>
      <w:r>
        <w:rPr>
          <w:rFonts w:ascii="Times New Roman" w:eastAsia="Times New Roman" w:hAnsi="Times New Roman"/>
          <w:sz w:val="28"/>
          <w:szCs w:val="28"/>
        </w:rPr>
        <w:t xml:space="preserve"> </w:t>
      </w:r>
    </w:p>
    <w:p w14:paraId="72F3D238" w14:textId="6076A9F9" w:rsidR="00E412D9" w:rsidRPr="000C21C1" w:rsidRDefault="00E412D9" w:rsidP="000C21C1">
      <w:pPr>
        <w:pStyle w:val="a4"/>
        <w:tabs>
          <w:tab w:val="clear" w:pos="288"/>
        </w:tabs>
        <w:spacing w:after="0" w:line="240" w:lineRule="auto"/>
        <w:ind w:firstLine="567"/>
        <w:rPr>
          <w:rFonts w:eastAsia="Calibri"/>
          <w:spacing w:val="0"/>
          <w:sz w:val="28"/>
          <w:szCs w:val="28"/>
          <w:lang w:val="uk-UA"/>
        </w:rPr>
      </w:pPr>
      <w:proofErr w:type="spellStart"/>
      <w:r w:rsidRPr="000C21C1">
        <w:rPr>
          <w:sz w:val="28"/>
          <w:szCs w:val="28"/>
          <w:lang w:val="ru-RU"/>
        </w:rPr>
        <w:t>Екскурсійний</w:t>
      </w:r>
      <w:proofErr w:type="spellEnd"/>
      <w:r w:rsidRPr="000C21C1">
        <w:rPr>
          <w:sz w:val="28"/>
          <w:szCs w:val="28"/>
          <w:lang w:val="ru-RU"/>
        </w:rPr>
        <w:t xml:space="preserve"> маршрут </w:t>
      </w:r>
      <w:proofErr w:type="spellStart"/>
      <w:r w:rsidRPr="000C21C1">
        <w:rPr>
          <w:sz w:val="28"/>
          <w:szCs w:val="28"/>
          <w:lang w:val="ru-RU"/>
        </w:rPr>
        <w:t>був</w:t>
      </w:r>
      <w:proofErr w:type="spellEnd"/>
      <w:r w:rsidRPr="000C21C1">
        <w:rPr>
          <w:sz w:val="28"/>
          <w:szCs w:val="28"/>
          <w:lang w:val="ru-RU"/>
        </w:rPr>
        <w:t xml:space="preserve"> </w:t>
      </w:r>
      <w:proofErr w:type="spellStart"/>
      <w:r w:rsidRPr="000C21C1">
        <w:rPr>
          <w:sz w:val="28"/>
          <w:szCs w:val="28"/>
          <w:lang w:val="ru-RU"/>
        </w:rPr>
        <w:t>апробований</w:t>
      </w:r>
      <w:proofErr w:type="spellEnd"/>
      <w:r w:rsidRPr="000C21C1">
        <w:rPr>
          <w:sz w:val="28"/>
          <w:szCs w:val="28"/>
          <w:lang w:val="ru-RU"/>
        </w:rPr>
        <w:t xml:space="preserve"> слухачами </w:t>
      </w:r>
      <w:proofErr w:type="spellStart"/>
      <w:r w:rsidRPr="000C21C1">
        <w:rPr>
          <w:sz w:val="28"/>
          <w:szCs w:val="28"/>
          <w:lang w:val="ru-RU"/>
        </w:rPr>
        <w:t>Роменської</w:t>
      </w:r>
      <w:proofErr w:type="spellEnd"/>
      <w:r w:rsidRPr="000C21C1">
        <w:rPr>
          <w:sz w:val="28"/>
          <w:szCs w:val="28"/>
          <w:lang w:val="ru-RU"/>
        </w:rPr>
        <w:t xml:space="preserve"> МАН. </w:t>
      </w:r>
      <w:proofErr w:type="spellStart"/>
      <w:r w:rsidRPr="000C21C1">
        <w:rPr>
          <w:sz w:val="28"/>
          <w:szCs w:val="28"/>
          <w:lang w:val="ru-RU"/>
        </w:rPr>
        <w:t>Нині</w:t>
      </w:r>
      <w:proofErr w:type="spellEnd"/>
      <w:r w:rsidRPr="000C21C1">
        <w:rPr>
          <w:sz w:val="28"/>
          <w:szCs w:val="28"/>
          <w:lang w:val="ru-RU"/>
        </w:rPr>
        <w:t xml:space="preserve"> </w:t>
      </w:r>
      <w:proofErr w:type="spellStart"/>
      <w:r w:rsidRPr="000C21C1">
        <w:rPr>
          <w:sz w:val="28"/>
          <w:szCs w:val="28"/>
          <w:lang w:val="ru-RU"/>
        </w:rPr>
        <w:t>відбувається</w:t>
      </w:r>
      <w:proofErr w:type="spellEnd"/>
      <w:r w:rsidRPr="000C21C1">
        <w:rPr>
          <w:sz w:val="28"/>
          <w:szCs w:val="28"/>
          <w:lang w:val="ru-RU"/>
        </w:rPr>
        <w:t xml:space="preserve"> робота над </w:t>
      </w:r>
      <w:proofErr w:type="spellStart"/>
      <w:r w:rsidRPr="000C21C1">
        <w:rPr>
          <w:sz w:val="28"/>
          <w:szCs w:val="28"/>
          <w:lang w:val="ru-RU"/>
        </w:rPr>
        <w:t>подачою</w:t>
      </w:r>
      <w:proofErr w:type="spellEnd"/>
      <w:r w:rsidRPr="000C21C1">
        <w:rPr>
          <w:sz w:val="28"/>
          <w:szCs w:val="28"/>
          <w:lang w:val="ru-RU"/>
        </w:rPr>
        <w:t> </w:t>
      </w:r>
      <w:proofErr w:type="spellStart"/>
      <w:r w:rsidRPr="000C21C1">
        <w:rPr>
          <w:sz w:val="28"/>
          <w:szCs w:val="28"/>
          <w:lang w:val="ru-RU"/>
        </w:rPr>
        <w:t>даного</w:t>
      </w:r>
      <w:proofErr w:type="spellEnd"/>
      <w:r w:rsidRPr="000C21C1">
        <w:rPr>
          <w:sz w:val="28"/>
          <w:szCs w:val="28"/>
          <w:lang w:val="ru-RU"/>
        </w:rPr>
        <w:t> </w:t>
      </w:r>
      <w:proofErr w:type="spellStart"/>
      <w:r w:rsidRPr="000C21C1">
        <w:rPr>
          <w:sz w:val="28"/>
          <w:szCs w:val="28"/>
          <w:lang w:val="ru-RU"/>
        </w:rPr>
        <w:t>проєкту</w:t>
      </w:r>
      <w:proofErr w:type="spellEnd"/>
      <w:r w:rsidRPr="000C21C1">
        <w:rPr>
          <w:sz w:val="28"/>
          <w:szCs w:val="28"/>
          <w:lang w:val="ru-RU"/>
        </w:rPr>
        <w:t xml:space="preserve"> до </w:t>
      </w:r>
      <w:proofErr w:type="spellStart"/>
      <w:r w:rsidRPr="000C21C1">
        <w:rPr>
          <w:sz w:val="28"/>
          <w:szCs w:val="28"/>
          <w:lang w:val="ru-RU"/>
        </w:rPr>
        <w:t>голови</w:t>
      </w:r>
      <w:proofErr w:type="spellEnd"/>
      <w:r w:rsidRPr="000C21C1">
        <w:rPr>
          <w:sz w:val="28"/>
          <w:szCs w:val="28"/>
          <w:lang w:val="ru-RU"/>
        </w:rPr>
        <w:t xml:space="preserve"> </w:t>
      </w:r>
      <w:proofErr w:type="spellStart"/>
      <w:r w:rsidRPr="000C21C1">
        <w:rPr>
          <w:sz w:val="28"/>
          <w:szCs w:val="28"/>
          <w:lang w:val="ru-RU"/>
        </w:rPr>
        <w:t>Роменської</w:t>
      </w:r>
      <w:proofErr w:type="spellEnd"/>
      <w:r w:rsidRPr="000C21C1">
        <w:rPr>
          <w:sz w:val="28"/>
          <w:szCs w:val="28"/>
          <w:lang w:val="ru-RU"/>
        </w:rPr>
        <w:t> </w:t>
      </w:r>
      <w:proofErr w:type="spellStart"/>
      <w:r w:rsidRPr="000C21C1">
        <w:rPr>
          <w:sz w:val="28"/>
          <w:szCs w:val="28"/>
          <w:lang w:val="ru-RU"/>
        </w:rPr>
        <w:t>міської</w:t>
      </w:r>
      <w:proofErr w:type="spellEnd"/>
      <w:r w:rsidRPr="000C21C1">
        <w:rPr>
          <w:sz w:val="28"/>
          <w:szCs w:val="28"/>
          <w:lang w:val="ru-RU"/>
        </w:rPr>
        <w:t xml:space="preserve"> ради та </w:t>
      </w:r>
      <w:proofErr w:type="spellStart"/>
      <w:r w:rsidRPr="000C21C1">
        <w:rPr>
          <w:sz w:val="28"/>
          <w:szCs w:val="28"/>
          <w:lang w:val="ru-RU"/>
        </w:rPr>
        <w:t>включення</w:t>
      </w:r>
      <w:proofErr w:type="spellEnd"/>
      <w:r w:rsidRPr="000C21C1">
        <w:rPr>
          <w:sz w:val="28"/>
          <w:szCs w:val="28"/>
          <w:lang w:val="ru-RU"/>
        </w:rPr>
        <w:t xml:space="preserve"> </w:t>
      </w:r>
      <w:proofErr w:type="spellStart"/>
      <w:r w:rsidRPr="000C21C1">
        <w:rPr>
          <w:sz w:val="28"/>
          <w:szCs w:val="28"/>
          <w:lang w:val="ru-RU"/>
        </w:rPr>
        <w:t>його</w:t>
      </w:r>
      <w:proofErr w:type="spellEnd"/>
      <w:r w:rsidRPr="000C21C1">
        <w:rPr>
          <w:sz w:val="28"/>
          <w:szCs w:val="28"/>
          <w:lang w:val="ru-RU"/>
        </w:rPr>
        <w:t xml:space="preserve"> до </w:t>
      </w:r>
      <w:proofErr w:type="spellStart"/>
      <w:r w:rsidRPr="000C21C1">
        <w:rPr>
          <w:sz w:val="28"/>
          <w:szCs w:val="28"/>
          <w:lang w:val="ru-RU"/>
        </w:rPr>
        <w:t>туристичного</w:t>
      </w:r>
      <w:proofErr w:type="spellEnd"/>
      <w:r w:rsidRPr="000C21C1">
        <w:rPr>
          <w:sz w:val="28"/>
          <w:szCs w:val="28"/>
          <w:lang w:val="ru-RU"/>
        </w:rPr>
        <w:t xml:space="preserve"> </w:t>
      </w:r>
      <w:proofErr w:type="spellStart"/>
      <w:r w:rsidRPr="000C21C1">
        <w:rPr>
          <w:sz w:val="28"/>
          <w:szCs w:val="28"/>
          <w:lang w:val="ru-RU"/>
        </w:rPr>
        <w:t>путівника</w:t>
      </w:r>
      <w:proofErr w:type="spellEnd"/>
      <w:r w:rsidRPr="000C21C1">
        <w:rPr>
          <w:sz w:val="28"/>
          <w:szCs w:val="28"/>
          <w:lang w:val="ru-RU"/>
        </w:rPr>
        <w:t xml:space="preserve"> </w:t>
      </w:r>
      <w:proofErr w:type="spellStart"/>
      <w:r w:rsidRPr="000C21C1">
        <w:rPr>
          <w:sz w:val="28"/>
          <w:szCs w:val="28"/>
          <w:lang w:val="ru-RU"/>
        </w:rPr>
        <w:t>міста</w:t>
      </w:r>
      <w:proofErr w:type="spellEnd"/>
      <w:r w:rsidRPr="000C21C1">
        <w:rPr>
          <w:sz w:val="28"/>
          <w:szCs w:val="28"/>
          <w:lang w:val="ru-RU"/>
        </w:rPr>
        <w:t>. ​</w:t>
      </w:r>
      <w:r w:rsidRPr="000C21C1">
        <w:rPr>
          <w:rFonts w:eastAsia="Calibri"/>
          <w:spacing w:val="0"/>
          <w:sz w:val="28"/>
          <w:szCs w:val="28"/>
          <w:lang w:val="uk-UA"/>
        </w:rPr>
        <w:t xml:space="preserve"> </w:t>
      </w:r>
    </w:p>
    <w:p w14:paraId="2AFBB502" w14:textId="5FCD7F82" w:rsidR="00E412D9" w:rsidRPr="002402C7" w:rsidRDefault="00E412D9" w:rsidP="000C21C1">
      <w:pPr>
        <w:pStyle w:val="a4"/>
        <w:tabs>
          <w:tab w:val="clear" w:pos="288"/>
        </w:tabs>
        <w:spacing w:after="0" w:line="240" w:lineRule="auto"/>
        <w:ind w:firstLine="567"/>
        <w:rPr>
          <w:rFonts w:eastAsia="Calibri"/>
          <w:spacing w:val="0"/>
          <w:sz w:val="28"/>
          <w:szCs w:val="28"/>
          <w:lang w:val="uk-UA"/>
        </w:rPr>
      </w:pPr>
      <w:r w:rsidRPr="00E412D9">
        <w:rPr>
          <w:rFonts w:eastAsia="Calibri"/>
          <w:spacing w:val="0"/>
          <w:sz w:val="28"/>
          <w:szCs w:val="28"/>
          <w:lang w:val="uk-UA"/>
        </w:rPr>
        <w:t xml:space="preserve">Створення екскурсійного маршруту </w:t>
      </w:r>
      <w:r w:rsidR="004C370B">
        <w:rPr>
          <w:rFonts w:eastAsia="Calibri"/>
          <w:spacing w:val="0"/>
          <w:sz w:val="28"/>
          <w:szCs w:val="28"/>
          <w:lang w:val="uk-UA"/>
        </w:rPr>
        <w:t>«</w:t>
      </w:r>
      <w:proofErr w:type="spellStart"/>
      <w:r w:rsidRPr="00E412D9">
        <w:rPr>
          <w:rFonts w:eastAsia="Calibri"/>
          <w:spacing w:val="0"/>
          <w:sz w:val="28"/>
          <w:szCs w:val="28"/>
          <w:lang w:val="uk-UA"/>
        </w:rPr>
        <w:t>Іллінський</w:t>
      </w:r>
      <w:proofErr w:type="spellEnd"/>
      <w:r w:rsidRPr="00E412D9">
        <w:rPr>
          <w:rFonts w:eastAsia="Calibri"/>
          <w:spacing w:val="0"/>
          <w:sz w:val="28"/>
          <w:szCs w:val="28"/>
          <w:lang w:val="uk-UA"/>
        </w:rPr>
        <w:t xml:space="preserve"> ярмарок: відлуння минулого</w:t>
      </w:r>
      <w:r w:rsidR="004C370B">
        <w:rPr>
          <w:rFonts w:eastAsia="Calibri"/>
          <w:spacing w:val="0"/>
          <w:sz w:val="28"/>
          <w:szCs w:val="28"/>
          <w:lang w:val="uk-UA"/>
        </w:rPr>
        <w:t>»</w:t>
      </w:r>
      <w:r w:rsidRPr="00E412D9">
        <w:rPr>
          <w:rFonts w:eastAsia="Calibri"/>
          <w:spacing w:val="0"/>
          <w:sz w:val="28"/>
          <w:szCs w:val="28"/>
          <w:lang w:val="uk-UA"/>
        </w:rPr>
        <w:t xml:space="preserve"> є важливим кроком для збереження історичної пам'яті про визначну подію в житті </w:t>
      </w:r>
      <w:r w:rsidR="004C370B">
        <w:rPr>
          <w:rFonts w:eastAsia="Calibri"/>
          <w:spacing w:val="0"/>
          <w:sz w:val="28"/>
          <w:szCs w:val="28"/>
          <w:lang w:val="uk-UA"/>
        </w:rPr>
        <w:t>м. Ромни</w:t>
      </w:r>
      <w:r w:rsidRPr="00E412D9">
        <w:rPr>
          <w:rFonts w:eastAsia="Calibri"/>
          <w:spacing w:val="0"/>
          <w:sz w:val="28"/>
          <w:szCs w:val="28"/>
          <w:lang w:val="uk-UA"/>
        </w:rPr>
        <w:t xml:space="preserve"> - великий ярмарковий торг, </w:t>
      </w:r>
      <w:r w:rsidR="004C370B">
        <w:rPr>
          <w:rFonts w:eastAsia="Calibri"/>
          <w:spacing w:val="0"/>
          <w:sz w:val="28"/>
          <w:szCs w:val="28"/>
          <w:lang w:val="uk-UA"/>
        </w:rPr>
        <w:t>який</w:t>
      </w:r>
      <w:r w:rsidRPr="00E412D9">
        <w:rPr>
          <w:rFonts w:eastAsia="Calibri"/>
          <w:spacing w:val="0"/>
          <w:sz w:val="28"/>
          <w:szCs w:val="28"/>
          <w:lang w:val="uk-UA"/>
        </w:rPr>
        <w:t xml:space="preserve"> відбувався в місті протягом </w:t>
      </w:r>
      <w:r w:rsidR="003A7159">
        <w:rPr>
          <w:rFonts w:eastAsia="Calibri"/>
          <w:spacing w:val="0"/>
          <w:sz w:val="28"/>
          <w:szCs w:val="28"/>
        </w:rPr>
        <w:t>XVII</w:t>
      </w:r>
      <w:r w:rsidR="003A7159" w:rsidRPr="003A7159">
        <w:rPr>
          <w:rFonts w:eastAsia="Calibri"/>
          <w:spacing w:val="0"/>
          <w:sz w:val="28"/>
          <w:szCs w:val="28"/>
          <w:lang w:val="uk-UA"/>
        </w:rPr>
        <w:t xml:space="preserve"> </w:t>
      </w:r>
      <w:r w:rsidR="003A7159">
        <w:rPr>
          <w:rFonts w:eastAsia="Calibri"/>
          <w:spacing w:val="0"/>
          <w:sz w:val="28"/>
          <w:szCs w:val="28"/>
          <w:lang w:val="uk-UA"/>
        </w:rPr>
        <w:t>–</w:t>
      </w:r>
      <w:r w:rsidR="003A7159" w:rsidRPr="003A7159">
        <w:rPr>
          <w:rFonts w:eastAsia="Calibri"/>
          <w:spacing w:val="0"/>
          <w:sz w:val="28"/>
          <w:szCs w:val="28"/>
          <w:lang w:val="uk-UA"/>
        </w:rPr>
        <w:t xml:space="preserve"> </w:t>
      </w:r>
      <w:r w:rsidR="003A7159">
        <w:rPr>
          <w:rFonts w:eastAsia="Calibri"/>
          <w:spacing w:val="0"/>
          <w:sz w:val="28"/>
          <w:szCs w:val="28"/>
        </w:rPr>
        <w:t>XIX</w:t>
      </w:r>
      <w:r w:rsidRPr="00E412D9">
        <w:rPr>
          <w:rFonts w:eastAsia="Calibri"/>
          <w:spacing w:val="0"/>
          <w:sz w:val="28"/>
          <w:szCs w:val="28"/>
          <w:lang w:val="uk-UA"/>
        </w:rPr>
        <w:t xml:space="preserve"> століть. Маршрут дозволить відвідувачам занурилися в атмосферу колоритного ярмарку, познайомитись з локаціями його проведення, традиціями торгівлі та важливими постатями тієї епохи. Завдяки використанню інтерактивних та мультимедійних елементів екскурсія стане незабутнім досвідом, що виховуватиме почуття гордості за багату спадщину рідного міста. Крім того, новий тематичний маршрут збагатить туристичну пропозицію </w:t>
      </w:r>
      <w:r w:rsidR="004C370B">
        <w:rPr>
          <w:rFonts w:eastAsia="Calibri"/>
          <w:spacing w:val="0"/>
          <w:sz w:val="28"/>
          <w:szCs w:val="28"/>
          <w:lang w:val="uk-UA"/>
        </w:rPr>
        <w:t>м. Ромни</w:t>
      </w:r>
      <w:r w:rsidRPr="00E412D9">
        <w:rPr>
          <w:rFonts w:eastAsia="Calibri"/>
          <w:spacing w:val="0"/>
          <w:sz w:val="28"/>
          <w:szCs w:val="28"/>
          <w:lang w:val="uk-UA"/>
        </w:rPr>
        <w:t xml:space="preserve">, сприятиме розвитку культурного туризму та суміжних сфер підприємництва. Загалом цей </w:t>
      </w:r>
      <w:proofErr w:type="spellStart"/>
      <w:r w:rsidRPr="00E412D9">
        <w:rPr>
          <w:rFonts w:eastAsia="Calibri"/>
          <w:spacing w:val="0"/>
          <w:sz w:val="28"/>
          <w:szCs w:val="28"/>
          <w:lang w:val="uk-UA"/>
        </w:rPr>
        <w:t>про</w:t>
      </w:r>
      <w:r w:rsidR="004C370B">
        <w:rPr>
          <w:rFonts w:eastAsia="Calibri"/>
          <w:spacing w:val="0"/>
          <w:sz w:val="28"/>
          <w:szCs w:val="28"/>
          <w:lang w:val="uk-UA"/>
        </w:rPr>
        <w:t>є</w:t>
      </w:r>
      <w:r w:rsidRPr="00E412D9">
        <w:rPr>
          <w:rFonts w:eastAsia="Calibri"/>
          <w:spacing w:val="0"/>
          <w:sz w:val="28"/>
          <w:szCs w:val="28"/>
          <w:lang w:val="uk-UA"/>
        </w:rPr>
        <w:t>кт</w:t>
      </w:r>
      <w:proofErr w:type="spellEnd"/>
      <w:r w:rsidRPr="00E412D9">
        <w:rPr>
          <w:rFonts w:eastAsia="Calibri"/>
          <w:spacing w:val="0"/>
          <w:sz w:val="28"/>
          <w:szCs w:val="28"/>
          <w:lang w:val="uk-UA"/>
        </w:rPr>
        <w:t xml:space="preserve"> є вагомим внеском у популяризацію історії та традицій </w:t>
      </w:r>
      <w:r w:rsidR="004C370B">
        <w:rPr>
          <w:rFonts w:eastAsia="Calibri"/>
          <w:spacing w:val="0"/>
          <w:sz w:val="28"/>
          <w:szCs w:val="28"/>
          <w:lang w:val="uk-UA"/>
        </w:rPr>
        <w:t>Іллінського ярмарку</w:t>
      </w:r>
      <w:r w:rsidRPr="00E412D9">
        <w:rPr>
          <w:rFonts w:eastAsia="Calibri"/>
          <w:spacing w:val="0"/>
          <w:sz w:val="28"/>
          <w:szCs w:val="28"/>
          <w:lang w:val="uk-UA"/>
        </w:rPr>
        <w:t xml:space="preserve"> для </w:t>
      </w:r>
      <w:proofErr w:type="spellStart"/>
      <w:r w:rsidR="004C370B">
        <w:rPr>
          <w:rFonts w:eastAsia="Calibri"/>
          <w:spacing w:val="0"/>
          <w:sz w:val="28"/>
          <w:szCs w:val="28"/>
          <w:lang w:val="uk-UA"/>
        </w:rPr>
        <w:t>роменчан</w:t>
      </w:r>
      <w:proofErr w:type="spellEnd"/>
      <w:r w:rsidRPr="00E412D9">
        <w:rPr>
          <w:rFonts w:eastAsia="Calibri"/>
          <w:spacing w:val="0"/>
          <w:sz w:val="28"/>
          <w:szCs w:val="28"/>
          <w:lang w:val="uk-UA"/>
        </w:rPr>
        <w:t xml:space="preserve"> та гостей міста.</w:t>
      </w:r>
    </w:p>
    <w:p w14:paraId="31796339" w14:textId="77777777" w:rsidR="00E412D9" w:rsidRDefault="00E412D9" w:rsidP="000C21C1">
      <w:pPr>
        <w:spacing w:after="0" w:line="240" w:lineRule="auto"/>
        <w:ind w:firstLine="567"/>
        <w:jc w:val="both"/>
        <w:rPr>
          <w:rFonts w:ascii="Times New Roman" w:eastAsia="Times New Roman" w:hAnsi="Times New Roman"/>
          <w:sz w:val="28"/>
          <w:szCs w:val="28"/>
        </w:rPr>
      </w:pPr>
    </w:p>
    <w:p w14:paraId="258EC85F" w14:textId="77777777" w:rsidR="00D0052F" w:rsidRPr="00D0052F" w:rsidRDefault="00D0052F" w:rsidP="000C21C1">
      <w:pPr>
        <w:spacing w:after="0" w:line="240" w:lineRule="auto"/>
        <w:ind w:firstLine="567"/>
        <w:jc w:val="both"/>
        <w:rPr>
          <w:rFonts w:ascii="Times New Roman" w:hAnsi="Times New Roman" w:cs="Times New Roman"/>
          <w:bCs/>
          <w:sz w:val="28"/>
          <w:szCs w:val="28"/>
        </w:rPr>
      </w:pPr>
    </w:p>
    <w:p w14:paraId="79297B82" w14:textId="77777777" w:rsidR="00D0052F" w:rsidRPr="00734784" w:rsidRDefault="00D0052F" w:rsidP="000C21C1">
      <w:pPr>
        <w:spacing w:after="0" w:line="240" w:lineRule="auto"/>
        <w:ind w:firstLine="567"/>
        <w:jc w:val="both"/>
        <w:rPr>
          <w:rFonts w:ascii="Times New Roman" w:hAnsi="Times New Roman" w:cs="Times New Roman"/>
          <w:color w:val="29261B"/>
          <w:spacing w:val="-4"/>
          <w:sz w:val="28"/>
          <w:szCs w:val="28"/>
        </w:rPr>
      </w:pPr>
    </w:p>
    <w:p w14:paraId="6F7C9DF6" w14:textId="6D9344CE" w:rsidR="00734784" w:rsidRDefault="00734784" w:rsidP="000C21C1">
      <w:pPr>
        <w:spacing w:after="0" w:line="240" w:lineRule="auto"/>
      </w:pPr>
    </w:p>
    <w:sectPr w:rsidR="0073478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7003AF"/>
    <w:multiLevelType w:val="multilevel"/>
    <w:tmpl w:val="F20AF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53629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784"/>
    <w:rsid w:val="00064852"/>
    <w:rsid w:val="000968AD"/>
    <w:rsid w:val="000C21C1"/>
    <w:rsid w:val="00136AB0"/>
    <w:rsid w:val="002C58F6"/>
    <w:rsid w:val="00336D8B"/>
    <w:rsid w:val="003A7159"/>
    <w:rsid w:val="003D3128"/>
    <w:rsid w:val="003D677C"/>
    <w:rsid w:val="004C370B"/>
    <w:rsid w:val="004E5E9A"/>
    <w:rsid w:val="0059464F"/>
    <w:rsid w:val="005E6C35"/>
    <w:rsid w:val="006E3C3D"/>
    <w:rsid w:val="00734784"/>
    <w:rsid w:val="00775A99"/>
    <w:rsid w:val="00825EC3"/>
    <w:rsid w:val="00997F7E"/>
    <w:rsid w:val="00BE4D3F"/>
    <w:rsid w:val="00C1276F"/>
    <w:rsid w:val="00C310C9"/>
    <w:rsid w:val="00C646A3"/>
    <w:rsid w:val="00CB15C6"/>
    <w:rsid w:val="00CC3587"/>
    <w:rsid w:val="00D0052F"/>
    <w:rsid w:val="00E412D9"/>
    <w:rsid w:val="00FD5E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3E1C1"/>
  <w15:chartTrackingRefBased/>
  <w15:docId w15:val="{AC089E29-3D7B-462F-8A5A-C475FAB2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784"/>
    <w:pPr>
      <w:ind w:left="720"/>
      <w:contextualSpacing/>
    </w:pPr>
  </w:style>
  <w:style w:type="paragraph" w:customStyle="1" w:styleId="whitespace-normal">
    <w:name w:val="whitespace-normal"/>
    <w:basedOn w:val="a"/>
    <w:rsid w:val="00D0052F"/>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4">
    <w:name w:val="Body Text"/>
    <w:basedOn w:val="a"/>
    <w:link w:val="a5"/>
    <w:uiPriority w:val="99"/>
    <w:rsid w:val="00D0052F"/>
    <w:pPr>
      <w:tabs>
        <w:tab w:val="left" w:pos="288"/>
      </w:tabs>
      <w:spacing w:after="120" w:line="228" w:lineRule="auto"/>
      <w:ind w:firstLine="288"/>
      <w:jc w:val="both"/>
    </w:pPr>
    <w:rPr>
      <w:rFonts w:ascii="Times New Roman" w:eastAsia="MS Mincho" w:hAnsi="Times New Roman" w:cs="Times New Roman"/>
      <w:spacing w:val="-1"/>
      <w:kern w:val="0"/>
      <w:sz w:val="20"/>
      <w:szCs w:val="20"/>
      <w:lang w:val="en-US"/>
      <w14:ligatures w14:val="none"/>
    </w:rPr>
  </w:style>
  <w:style w:type="character" w:customStyle="1" w:styleId="a5">
    <w:name w:val="Основной текст Знак"/>
    <w:basedOn w:val="a0"/>
    <w:link w:val="a4"/>
    <w:uiPriority w:val="99"/>
    <w:rsid w:val="00D0052F"/>
    <w:rPr>
      <w:rFonts w:ascii="Times New Roman" w:eastAsia="MS Mincho" w:hAnsi="Times New Roman" w:cs="Times New Roman"/>
      <w:spacing w:val="-1"/>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610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854</Words>
  <Characters>4869</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dcterms:created xsi:type="dcterms:W3CDTF">2024-04-22T00:11:00Z</dcterms:created>
  <dcterms:modified xsi:type="dcterms:W3CDTF">2024-04-22T00:11:00Z</dcterms:modified>
</cp:coreProperties>
</file>