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5E" w:rsidRPr="0045505E" w:rsidRDefault="0045505E" w:rsidP="0045505E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5505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4D959" wp14:editId="4F52F31D">
                <wp:simplePos x="0" y="0"/>
                <wp:positionH relativeFrom="column">
                  <wp:posOffset>6395085</wp:posOffset>
                </wp:positionH>
                <wp:positionV relativeFrom="paragraph">
                  <wp:posOffset>-429260</wp:posOffset>
                </wp:positionV>
                <wp:extent cx="400050" cy="2857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68785" id="Прямоугольник 17" o:spid="_x0000_s1026" style="position:absolute;margin-left:503.55pt;margin-top:-33.8pt;width:31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" fillcolor="window" strokecolor="window" strokeweight="1pt"/>
            </w:pict>
          </mc:Fallback>
        </mc:AlternateContent>
      </w:r>
      <w:r w:rsidRPr="0045505E">
        <w:rPr>
          <w:rFonts w:ascii="Times New Roman" w:hAnsi="Times New Roman" w:cs="Times New Roman"/>
          <w:sz w:val="26"/>
          <w:szCs w:val="26"/>
          <w:lang w:val="uk-UA"/>
        </w:rPr>
        <w:t>«</w:t>
      </w:r>
      <w:bookmarkStart w:id="0" w:name="_Hlk156043417"/>
      <w:bookmarkStart w:id="1" w:name="_Hlk156042269"/>
      <w:proofErr w:type="spellStart"/>
      <w:r w:rsidRPr="0045505E">
        <w:rPr>
          <w:rFonts w:ascii="Times New Roman" w:hAnsi="Times New Roman" w:cs="Times New Roman"/>
          <w:sz w:val="26"/>
          <w:szCs w:val="26"/>
          <w:lang w:val="uk-UA"/>
        </w:rPr>
        <w:t>Hirudo</w:t>
      </w:r>
      <w:proofErr w:type="spellEnd"/>
      <w:r w:rsidRPr="0045505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5505E">
        <w:rPr>
          <w:rFonts w:ascii="Times New Roman" w:hAnsi="Times New Roman" w:cs="Times New Roman"/>
          <w:sz w:val="26"/>
          <w:szCs w:val="26"/>
          <w:lang w:val="uk-UA"/>
        </w:rPr>
        <w:t>medicinalis</w:t>
      </w:r>
      <w:proofErr w:type="spellEnd"/>
      <w:r w:rsidRPr="0045505E">
        <w:rPr>
          <w:rFonts w:ascii="Times New Roman" w:hAnsi="Times New Roman" w:cs="Times New Roman"/>
          <w:sz w:val="26"/>
          <w:szCs w:val="26"/>
          <w:lang w:val="uk-UA"/>
        </w:rPr>
        <w:t xml:space="preserve"> L</w:t>
      </w:r>
      <w:bookmarkEnd w:id="0"/>
      <w:r w:rsidRPr="0045505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bookmarkEnd w:id="1"/>
      <w:r w:rsidRPr="0045505E">
        <w:rPr>
          <w:rFonts w:ascii="Times New Roman" w:hAnsi="Times New Roman" w:cs="Times New Roman"/>
          <w:sz w:val="26"/>
          <w:szCs w:val="26"/>
          <w:lang w:val="uk-UA"/>
        </w:rPr>
        <w:t>як тест-об’єкт  у експрес-аналізі вмісту загального заліза у природних водах»</w:t>
      </w:r>
    </w:p>
    <w:p w:rsidR="0045505E" w:rsidRPr="0045505E" w:rsidRDefault="0045505E" w:rsidP="0045505E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5505E">
        <w:rPr>
          <w:rFonts w:ascii="Times New Roman" w:hAnsi="Times New Roman" w:cs="Times New Roman"/>
          <w:sz w:val="26"/>
          <w:szCs w:val="26"/>
          <w:lang w:val="uk-UA"/>
        </w:rPr>
        <w:t>Сабадишин</w:t>
      </w:r>
      <w:proofErr w:type="spellEnd"/>
      <w:r w:rsidRPr="0045505E">
        <w:rPr>
          <w:rFonts w:ascii="Times New Roman" w:hAnsi="Times New Roman" w:cs="Times New Roman"/>
          <w:sz w:val="26"/>
          <w:szCs w:val="26"/>
          <w:lang w:val="uk-UA"/>
        </w:rPr>
        <w:t xml:space="preserve"> Максим Олександрович</w:t>
      </w:r>
    </w:p>
    <w:p w:rsidR="0045505E" w:rsidRPr="0045505E" w:rsidRDefault="0045505E" w:rsidP="0045505E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5505E">
        <w:rPr>
          <w:rFonts w:ascii="Times New Roman" w:hAnsi="Times New Roman" w:cs="Times New Roman"/>
          <w:sz w:val="26"/>
          <w:szCs w:val="26"/>
          <w:lang w:val="uk-UA"/>
        </w:rPr>
        <w:t>Хмельницьке територіальне відділення Малої академії  наук України</w:t>
      </w:r>
    </w:p>
    <w:p w:rsidR="0045505E" w:rsidRPr="0045505E" w:rsidRDefault="0045505E" w:rsidP="0045505E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5505E">
        <w:rPr>
          <w:rFonts w:ascii="Times New Roman" w:hAnsi="Times New Roman" w:cs="Times New Roman"/>
          <w:sz w:val="26"/>
          <w:szCs w:val="26"/>
          <w:lang w:val="uk-UA"/>
        </w:rPr>
        <w:t>Шепетівське міське наукове товариство</w:t>
      </w:r>
    </w:p>
    <w:p w:rsidR="0045505E" w:rsidRPr="0045505E" w:rsidRDefault="0045505E" w:rsidP="0045505E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5505E">
        <w:rPr>
          <w:rFonts w:ascii="Times New Roman" w:hAnsi="Times New Roman" w:cs="Times New Roman"/>
          <w:sz w:val="26"/>
          <w:szCs w:val="26"/>
          <w:lang w:val="uk-UA"/>
        </w:rPr>
        <w:t>Шепетівський НВК «Загальноосвітня школа І-ІІ ступенів - гімназія», 10-А клас</w:t>
      </w:r>
    </w:p>
    <w:p w:rsidR="0045505E" w:rsidRPr="0045505E" w:rsidRDefault="0045505E" w:rsidP="0045505E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5505E">
        <w:rPr>
          <w:rFonts w:ascii="Times New Roman" w:hAnsi="Times New Roman" w:cs="Times New Roman"/>
          <w:sz w:val="26"/>
          <w:szCs w:val="26"/>
          <w:lang w:val="uk-UA"/>
        </w:rPr>
        <w:t>Корнієнко Аліна Едуардівна, вчитель хімії Шепетівського НВК,</w:t>
      </w:r>
    </w:p>
    <w:p w:rsidR="0045505E" w:rsidRPr="0045505E" w:rsidRDefault="0045505E" w:rsidP="0045505E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5505E">
        <w:rPr>
          <w:rFonts w:ascii="Times New Roman" w:hAnsi="Times New Roman" w:cs="Times New Roman"/>
          <w:sz w:val="26"/>
          <w:szCs w:val="26"/>
          <w:lang w:val="uk-UA"/>
        </w:rPr>
        <w:t xml:space="preserve">Гудкова Надія Петрівна, вчитель біології </w:t>
      </w:r>
      <w:bookmarkStart w:id="2" w:name="_Hlk155029136"/>
      <w:r w:rsidRPr="0045505E">
        <w:rPr>
          <w:rFonts w:ascii="Times New Roman" w:hAnsi="Times New Roman" w:cs="Times New Roman"/>
          <w:sz w:val="26"/>
          <w:szCs w:val="26"/>
          <w:lang w:val="uk-UA"/>
        </w:rPr>
        <w:t>Шепетівського НВК</w:t>
      </w:r>
      <w:bookmarkEnd w:id="2"/>
    </w:p>
    <w:p w:rsidR="0045505E" w:rsidRDefault="0045505E" w:rsidP="0045505E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505E" w:rsidRPr="00543B29" w:rsidRDefault="0045505E" w:rsidP="0045505E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Тези</w:t>
      </w:r>
    </w:p>
    <w:p w:rsidR="0045505E" w:rsidRPr="00543B29" w:rsidRDefault="0045505E" w:rsidP="0045505E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071DE" w:rsidRPr="004071DE" w:rsidRDefault="0045505E" w:rsidP="00407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Проблема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вод в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актуальною. Одним з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забруднювачів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погіршуює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йони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1DE">
        <w:rPr>
          <w:rFonts w:ascii="Times New Roman" w:hAnsi="Times New Roman" w:cs="Times New Roman"/>
          <w:sz w:val="28"/>
          <w:szCs w:val="28"/>
        </w:rPr>
        <w:t>Fe</w:t>
      </w:r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071DE">
        <w:rPr>
          <w:rFonts w:ascii="Times New Roman" w:hAnsi="Times New Roman" w:cs="Times New Roman"/>
          <w:sz w:val="28"/>
          <w:szCs w:val="28"/>
          <w:lang w:val="ru-RU"/>
        </w:rPr>
        <w:t>ГДК</w:t>
      </w:r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сумарного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>
        <w:rPr>
          <w:rFonts w:ascii="Times New Roman" w:hAnsi="Times New Roman" w:cs="Times New Roman"/>
          <w:sz w:val="28"/>
          <w:szCs w:val="28"/>
          <w:lang w:val="ru-RU"/>
        </w:rPr>
        <w:t>заліза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водоймищ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рибогосподарського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– 0,05 мг/дм</w:t>
      </w:r>
      <w:r w:rsidR="004071DE" w:rsidRPr="004071D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, ЛК</w:t>
      </w:r>
      <w:r w:rsidR="004071DE" w:rsidRPr="004071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50</w:t>
      </w:r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риб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- 0.2</w:t>
      </w:r>
      <w:r w:rsidR="00407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мг/дм</w:t>
      </w:r>
      <w:r w:rsidR="004071DE" w:rsidRPr="004071D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="002958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295816">
        <w:rPr>
          <w:rFonts w:ascii="Times New Roman" w:hAnsi="Times New Roman" w:cs="Times New Roman"/>
          <w:sz w:val="28"/>
          <w:szCs w:val="28"/>
          <w:lang w:val="ru-RU"/>
        </w:rPr>
        <w:t>В</w:t>
      </w:r>
      <w:bookmarkStart w:id="3" w:name="_GoBack"/>
      <w:bookmarkEnd w:id="3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proofErr w:type="gram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 на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тисячі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випущених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снарядів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, спалена та затоплена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військова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покинута в полях та посадках –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значне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тривале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сотні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джерело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поверхневих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вод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надлишковими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кількостями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йонів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Феруму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Нажаль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таку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забарвлену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каламутну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воду з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надлишковим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залізом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допомо</w:t>
      </w:r>
      <w:r w:rsidR="004071DE">
        <w:rPr>
          <w:rFonts w:ascii="Times New Roman" w:hAnsi="Times New Roman" w:cs="Times New Roman"/>
          <w:sz w:val="28"/>
          <w:szCs w:val="28"/>
          <w:lang w:val="ru-RU"/>
        </w:rPr>
        <w:t>гою</w:t>
      </w:r>
      <w:proofErr w:type="spellEnd"/>
      <w:r w:rsid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>
        <w:rPr>
          <w:rFonts w:ascii="Times New Roman" w:hAnsi="Times New Roman" w:cs="Times New Roman"/>
          <w:sz w:val="28"/>
          <w:szCs w:val="28"/>
          <w:lang w:val="ru-RU"/>
        </w:rPr>
        <w:t>хімічних</w:t>
      </w:r>
      <w:proofErr w:type="spellEnd"/>
      <w:r w:rsid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071DE">
        <w:rPr>
          <w:rFonts w:ascii="Times New Roman" w:hAnsi="Times New Roman" w:cs="Times New Roman"/>
          <w:sz w:val="28"/>
          <w:szCs w:val="28"/>
          <w:lang w:val="uk-UA"/>
        </w:rPr>
        <w:t>дуже</w:t>
      </w:r>
      <w:proofErr w:type="gramEnd"/>
      <w:r w:rsidR="004071DE">
        <w:rPr>
          <w:rFonts w:ascii="Times New Roman" w:hAnsi="Times New Roman" w:cs="Times New Roman"/>
          <w:sz w:val="28"/>
          <w:szCs w:val="28"/>
          <w:lang w:val="uk-UA"/>
        </w:rPr>
        <w:t xml:space="preserve"> важко</w:t>
      </w:r>
      <w:r w:rsidR="004071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71D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ому у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даному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залучений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біотестування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r w:rsidR="004071DE">
        <w:rPr>
          <w:rFonts w:ascii="Times New Roman" w:hAnsi="Times New Roman" w:cs="Times New Roman"/>
          <w:sz w:val="28"/>
          <w:szCs w:val="28"/>
          <w:lang w:val="uk-UA"/>
        </w:rPr>
        <w:t xml:space="preserve">альтернативний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адекватної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біологічних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систем.</w:t>
      </w:r>
    </w:p>
    <w:p w:rsidR="004071DE" w:rsidRPr="003E0776" w:rsidRDefault="004071DE" w:rsidP="00407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Дослідницьку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роботу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присвячено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тест-об’єкту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п’явки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Hirudo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medicinalis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L.)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екотоксичної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поверхневих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вод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забруднених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надлишком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76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3E0776">
        <w:rPr>
          <w:rFonts w:ascii="Times New Roman" w:hAnsi="Times New Roman" w:cs="Times New Roman"/>
          <w:sz w:val="28"/>
          <w:szCs w:val="28"/>
        </w:rPr>
        <w:t>.</w:t>
      </w:r>
    </w:p>
    <w:p w:rsidR="0045505E" w:rsidRPr="0045505E" w:rsidRDefault="004071DE" w:rsidP="00407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7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71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Мета </w:t>
      </w:r>
      <w:proofErr w:type="spellStart"/>
      <w:r w:rsidRPr="004071DE">
        <w:rPr>
          <w:rFonts w:ascii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 w:rsidRPr="004071D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довести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спростувати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можливе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п'явки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як тест-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об'єкта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вод в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надлишкового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потрапляння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сполук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Феруму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071DE">
        <w:rPr>
          <w:rFonts w:ascii="Times New Roman" w:hAnsi="Times New Roman" w:cs="Times New Roman"/>
          <w:b/>
          <w:sz w:val="28"/>
          <w:szCs w:val="28"/>
          <w:lang w:val="ru-RU"/>
        </w:rPr>
        <w:t>Обєктом</w:t>
      </w:r>
      <w:proofErr w:type="spellEnd"/>
      <w:r w:rsidRPr="004071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стали </w:t>
      </w:r>
      <w:proofErr w:type="spellStart"/>
      <w:proofErr w:type="gram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створені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модельні</w:t>
      </w:r>
      <w:proofErr w:type="spellEnd"/>
      <w:proofErr w:type="gram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розчини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різною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концентрацією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заліза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Pr="004071DE">
        <w:rPr>
          <w:rFonts w:ascii="Times New Roman" w:hAnsi="Times New Roman" w:cs="Times New Roman"/>
          <w:b/>
          <w:sz w:val="28"/>
          <w:szCs w:val="28"/>
          <w:lang w:val="ru-RU"/>
        </w:rPr>
        <w:t>предметом</w:t>
      </w:r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поведінка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п'явки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концентрації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сполук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E4E">
        <w:rPr>
          <w:rFonts w:ascii="Times New Roman" w:hAnsi="Times New Roman" w:cs="Times New Roman"/>
          <w:sz w:val="28"/>
          <w:szCs w:val="28"/>
        </w:rPr>
        <w:t>Fe</w:t>
      </w:r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модельних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розчинах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>. Тест-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реакцією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токсичність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 статичного стану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п'явок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настає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вміщенні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колби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заповнені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чистою водою) на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динамічний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повзання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плавання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скручування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кільце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) при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внесенні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забруднену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воду.</w:t>
      </w:r>
    </w:p>
    <w:p w:rsidR="0045505E" w:rsidRPr="0045505E" w:rsidRDefault="0045505E" w:rsidP="0045505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505E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4550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5505E">
        <w:rPr>
          <w:rFonts w:ascii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5505E" w:rsidRPr="0045505E" w:rsidRDefault="0045505E" w:rsidP="0045505E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- проаналізувати теоретичний матеріал щодо різних форм </w:t>
      </w:r>
      <w:proofErr w:type="spellStart"/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сполук</w:t>
      </w:r>
      <w:proofErr w:type="spellEnd"/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Феруму</w:t>
      </w:r>
      <w:proofErr w:type="spellEnd"/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природних водах, їхню біологічну роль в живих організмах та джерел надходження;</w:t>
      </w:r>
    </w:p>
    <w:p w:rsidR="0045505E" w:rsidRPr="0045505E" w:rsidRDefault="0045505E" w:rsidP="0045505E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ознайомитись з хімічними та біологічними методами аналізу вмісту </w:t>
      </w:r>
      <w:proofErr w:type="spellStart"/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йонів</w:t>
      </w:r>
      <w:proofErr w:type="spellEnd"/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Феруму</w:t>
      </w:r>
      <w:proofErr w:type="spellEnd"/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біосистемах;</w:t>
      </w:r>
    </w:p>
    <w:p w:rsidR="0045505E" w:rsidRPr="0045505E" w:rsidRDefault="0045505E" w:rsidP="0045505E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опрацювати методику оцінки якості стану поверхневих вод з допомогою використання </w:t>
      </w:r>
      <w:proofErr w:type="spellStart"/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Hirudo</w:t>
      </w:r>
      <w:proofErr w:type="spellEnd"/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medicinalis</w:t>
      </w:r>
      <w:proofErr w:type="spellEnd"/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чутливого тест – об'єкту;</w:t>
      </w:r>
    </w:p>
    <w:p w:rsidR="0045505E" w:rsidRPr="0045505E" w:rsidRDefault="0045505E" w:rsidP="0045505E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визначити особливості поведінки п'явки у досліджуваних розчинах та встановити їх залежність від концентрації.</w:t>
      </w:r>
    </w:p>
    <w:p w:rsidR="0045505E" w:rsidRPr="004071DE" w:rsidRDefault="0045505E" w:rsidP="004550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1DE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Pr="004071DE">
        <w:rPr>
          <w:rFonts w:ascii="Times New Roman" w:hAnsi="Times New Roman" w:cs="Times New Roman"/>
          <w:sz w:val="28"/>
          <w:szCs w:val="28"/>
          <w:lang w:val="uk-UA"/>
        </w:rPr>
        <w:t xml:space="preserve"> – теоретичний аналіз та синтез наукових джерел, хімічний (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uk-UA"/>
        </w:rPr>
        <w:t>фотоколориметричний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uk-UA"/>
        </w:rPr>
        <w:t xml:space="preserve"> аналіз), спостереження, порівняння, пряме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uk-UA"/>
        </w:rPr>
        <w:t xml:space="preserve"> (визначення токсичності модельних середовищ), статистичні (критерій Стьюдента).</w:t>
      </w:r>
    </w:p>
    <w:p w:rsidR="004071DE" w:rsidRDefault="0045505E" w:rsidP="004071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Детальне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поведінкою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п'явок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медичних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в широкому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діапазоні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концентрацій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Феруму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дозволило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виявити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простий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достатньо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чутливий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присутності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. Таким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показником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45505E"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Pr="00455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1DE">
        <w:rPr>
          <w:rFonts w:ascii="Times New Roman" w:hAnsi="Times New Roman" w:cs="Times New Roman"/>
          <w:sz w:val="28"/>
          <w:szCs w:val="28"/>
          <w:lang w:val="ru-RU"/>
        </w:rPr>
        <w:t xml:space="preserve">статичного стану на </w:t>
      </w:r>
      <w:proofErr w:type="spellStart"/>
      <w:r w:rsidR="004071DE">
        <w:rPr>
          <w:rFonts w:ascii="Times New Roman" w:hAnsi="Times New Roman" w:cs="Times New Roman"/>
          <w:sz w:val="28"/>
          <w:szCs w:val="28"/>
          <w:lang w:val="ru-RU"/>
        </w:rPr>
        <w:t>динамічний</w:t>
      </w:r>
      <w:proofErr w:type="spellEnd"/>
      <w:r w:rsidR="004071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візуального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медичною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п'явкою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модельних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та контрольному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розчинах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250 </w:t>
      </w:r>
      <w:proofErr w:type="spellStart"/>
      <w:r w:rsidR="004071DE"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зафіксована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різноманітна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виражена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в балах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0 до 5)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поведінка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Поєднання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бальної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тривалістю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дозволила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графіки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отриманих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графіків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показав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наступну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>закономірність</w:t>
      </w:r>
      <w:proofErr w:type="spellEnd"/>
      <w:r w:rsidR="004071D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071DE" w:rsidRPr="004071DE" w:rsidRDefault="004071DE" w:rsidP="004550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При будь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концентрації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заліза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поведінка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періодів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нерухомості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малорухомості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повторної</w:t>
      </w:r>
      <w:proofErr w:type="spellEnd"/>
      <w:r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1DE">
        <w:rPr>
          <w:rFonts w:ascii="Times New Roman" w:hAnsi="Times New Roman" w:cs="Times New Roman"/>
          <w:sz w:val="28"/>
          <w:szCs w:val="28"/>
          <w:lang w:val="ru-RU"/>
        </w:rPr>
        <w:t>активності.</w:t>
      </w:r>
      <w:proofErr w:type="spellEnd"/>
    </w:p>
    <w:p w:rsidR="004071DE" w:rsidRPr="004071DE" w:rsidRDefault="004071DE" w:rsidP="004550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1D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proofErr w:type="spellStart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>концентрація</w:t>
      </w:r>
      <w:proofErr w:type="spellEnd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>Феруму</w:t>
      </w:r>
      <w:proofErr w:type="spellEnd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>довший</w:t>
      </w:r>
      <w:proofErr w:type="spellEnd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>первинної</w:t>
      </w:r>
      <w:proofErr w:type="spellEnd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>повторної</w:t>
      </w:r>
      <w:proofErr w:type="spellEnd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05E" w:rsidRPr="004071DE">
        <w:rPr>
          <w:rFonts w:ascii="Times New Roman" w:hAnsi="Times New Roman" w:cs="Times New Roman"/>
          <w:sz w:val="28"/>
          <w:szCs w:val="28"/>
          <w:lang w:val="ru-RU"/>
        </w:rPr>
        <w:t>активності;</w:t>
      </w:r>
      <w:proofErr w:type="spellEnd"/>
    </w:p>
    <w:p w:rsidR="004071DE" w:rsidRPr="004071DE" w:rsidRDefault="004071DE" w:rsidP="004550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1D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5505E" w:rsidRPr="004071DE">
        <w:rPr>
          <w:rFonts w:ascii="Times New Roman" w:hAnsi="Times New Roman" w:cs="Times New Roman"/>
          <w:sz w:val="28"/>
          <w:szCs w:val="28"/>
          <w:lang w:val="uk-UA"/>
        </w:rPr>
        <w:t>і збільшенням концентрації скорочується період нерухом</w:t>
      </w:r>
      <w:r w:rsidRPr="004071DE">
        <w:rPr>
          <w:rFonts w:ascii="Times New Roman" w:hAnsi="Times New Roman" w:cs="Times New Roman"/>
          <w:sz w:val="28"/>
          <w:szCs w:val="28"/>
          <w:lang w:val="uk-UA"/>
        </w:rPr>
        <w:t>ості та повільної рухомості;</w:t>
      </w:r>
    </w:p>
    <w:p w:rsidR="0045505E" w:rsidRPr="004071DE" w:rsidRDefault="004071DE" w:rsidP="004550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1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505E" w:rsidRPr="004071DE">
        <w:rPr>
          <w:rFonts w:ascii="Times New Roman" w:hAnsi="Times New Roman" w:cs="Times New Roman"/>
          <w:sz w:val="28"/>
          <w:szCs w:val="28"/>
          <w:lang w:val="uk-UA"/>
        </w:rPr>
        <w:t>исока концентрація змінює форму тіла та змушує п’явку виповзати з розчину.</w:t>
      </w:r>
    </w:p>
    <w:p w:rsidR="0045505E" w:rsidRPr="0045505E" w:rsidRDefault="004071DE" w:rsidP="0045505E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1DE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, в ході проведених досліджень було  визначено , що  цей метод має безсумнівну перевагу як простий недорогий та чутливий метод експрес-аналізу, який закладає </w:t>
      </w:r>
      <w:r w:rsidRPr="004071DE">
        <w:rPr>
          <w:rFonts w:ascii="Times New Roman" w:hAnsi="Times New Roman" w:cs="Times New Roman"/>
          <w:sz w:val="28"/>
          <w:szCs w:val="28"/>
          <w:lang w:val="uk-UA"/>
        </w:rPr>
        <w:t>підґрунтя</w:t>
      </w:r>
      <w:r w:rsidRPr="004071DE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комплексної методики  (фізико-хіміко-біологічної) для оцінки якості поверхневих вод.</w:t>
      </w:r>
      <w:r w:rsidR="0045505E" w:rsidRPr="0045505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</w:p>
    <w:sectPr w:rsidR="0045505E" w:rsidRPr="0045505E" w:rsidSect="00B80E4E">
      <w:pgSz w:w="12240" w:h="15840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67D2"/>
    <w:multiLevelType w:val="hybridMultilevel"/>
    <w:tmpl w:val="AC6A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5E"/>
    <w:rsid w:val="002810D3"/>
    <w:rsid w:val="00295816"/>
    <w:rsid w:val="004071DE"/>
    <w:rsid w:val="0045505E"/>
    <w:rsid w:val="00B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F5DA"/>
  <w15:chartTrackingRefBased/>
  <w15:docId w15:val="{9BC4DA35-2887-4B4E-AA78-E9003328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0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505E"/>
    <w:pPr>
      <w:ind w:left="720"/>
      <w:contextualSpacing/>
    </w:pPr>
  </w:style>
  <w:style w:type="paragraph" w:customStyle="1" w:styleId="Default">
    <w:name w:val="Default"/>
    <w:rsid w:val="00455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2024-04-11T17:53:00Z</dcterms:created>
  <dcterms:modified xsi:type="dcterms:W3CDTF">2024-04-11T19:09:00Z</dcterms:modified>
</cp:coreProperties>
</file>