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B6" w:rsidRPr="00193133" w:rsidRDefault="00193133" w:rsidP="003340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313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D7AB6" w:rsidRPr="00193133">
        <w:rPr>
          <w:rFonts w:ascii="Times New Roman" w:hAnsi="Times New Roman" w:cs="Times New Roman"/>
          <w:b/>
          <w:sz w:val="28"/>
          <w:szCs w:val="28"/>
        </w:rPr>
        <w:t>«Роль зелених насаджень в зниженні акустичного забруднення»</w:t>
      </w:r>
    </w:p>
    <w:p w:rsidR="00AD7AB6" w:rsidRPr="00AD7AB6" w:rsidRDefault="00AD7AB6" w:rsidP="00334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Роботу виконав:</w:t>
      </w:r>
    </w:p>
    <w:p w:rsidR="00AD7AB6" w:rsidRPr="00AD7AB6" w:rsidRDefault="00AD7AB6" w:rsidP="00334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b/>
          <w:bCs/>
          <w:sz w:val="28"/>
          <w:szCs w:val="28"/>
        </w:rPr>
        <w:t>Пархоменко Максим Родіонович</w:t>
      </w:r>
    </w:p>
    <w:p w:rsidR="00AD7AB6" w:rsidRPr="00AD7AB6" w:rsidRDefault="00AD7AB6" w:rsidP="00334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учень 8  класу</w:t>
      </w:r>
      <w:r w:rsidR="007D01CC">
        <w:rPr>
          <w:rFonts w:ascii="Times New Roman" w:hAnsi="Times New Roman" w:cs="Times New Roman"/>
          <w:sz w:val="28"/>
          <w:szCs w:val="28"/>
        </w:rPr>
        <w:t xml:space="preserve"> </w:t>
      </w:r>
      <w:r w:rsidRPr="00AD7AB6">
        <w:rPr>
          <w:rFonts w:ascii="Times New Roman" w:hAnsi="Times New Roman" w:cs="Times New Roman"/>
          <w:sz w:val="28"/>
          <w:szCs w:val="28"/>
        </w:rPr>
        <w:t xml:space="preserve">Комунального закладу «Ліцей 1» </w:t>
      </w:r>
      <w:proofErr w:type="spellStart"/>
      <w:r w:rsidRPr="00AD7AB6">
        <w:rPr>
          <w:rFonts w:ascii="Times New Roman" w:hAnsi="Times New Roman" w:cs="Times New Roman"/>
          <w:sz w:val="28"/>
          <w:szCs w:val="28"/>
        </w:rPr>
        <w:t>Кам’янської</w:t>
      </w:r>
      <w:proofErr w:type="spellEnd"/>
      <w:r w:rsidRPr="00AD7AB6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AD7AB6" w:rsidRPr="00AD7AB6" w:rsidRDefault="00AD7AB6" w:rsidP="00334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Науковий керівник:</w:t>
      </w:r>
    </w:p>
    <w:p w:rsidR="00AD7AB6" w:rsidRPr="00AD7AB6" w:rsidRDefault="00AD7AB6" w:rsidP="00334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7AB6">
        <w:rPr>
          <w:rFonts w:ascii="Times New Roman" w:hAnsi="Times New Roman" w:cs="Times New Roman"/>
          <w:b/>
          <w:bCs/>
          <w:sz w:val="28"/>
          <w:szCs w:val="28"/>
        </w:rPr>
        <w:t>Лавренко</w:t>
      </w:r>
      <w:proofErr w:type="spellEnd"/>
      <w:r w:rsidRPr="00AD7AB6">
        <w:rPr>
          <w:rFonts w:ascii="Times New Roman" w:hAnsi="Times New Roman" w:cs="Times New Roman"/>
          <w:b/>
          <w:bCs/>
          <w:sz w:val="28"/>
          <w:szCs w:val="28"/>
        </w:rPr>
        <w:t xml:space="preserve"> Ольга Анатоліївна</w:t>
      </w:r>
    </w:p>
    <w:p w:rsidR="00AD7AB6" w:rsidRPr="00AD7AB6" w:rsidRDefault="00AD7AB6" w:rsidP="00334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вчитель біології</w:t>
      </w:r>
      <w:r w:rsidR="007D01CC">
        <w:rPr>
          <w:rFonts w:ascii="Times New Roman" w:hAnsi="Times New Roman" w:cs="Times New Roman"/>
          <w:sz w:val="28"/>
          <w:szCs w:val="28"/>
        </w:rPr>
        <w:t xml:space="preserve">  </w:t>
      </w:r>
      <w:r w:rsidRPr="00AD7AB6">
        <w:rPr>
          <w:rFonts w:ascii="Times New Roman" w:hAnsi="Times New Roman" w:cs="Times New Roman"/>
          <w:sz w:val="28"/>
          <w:szCs w:val="28"/>
        </w:rPr>
        <w:t xml:space="preserve">Комунального закладу «Ліцей 1» </w:t>
      </w:r>
      <w:proofErr w:type="spellStart"/>
      <w:r w:rsidRPr="00AD7AB6">
        <w:rPr>
          <w:rFonts w:ascii="Times New Roman" w:hAnsi="Times New Roman" w:cs="Times New Roman"/>
          <w:sz w:val="28"/>
          <w:szCs w:val="28"/>
        </w:rPr>
        <w:t>Кам’янської</w:t>
      </w:r>
      <w:proofErr w:type="spellEnd"/>
      <w:r w:rsidRPr="00AD7AB6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AD7AB6" w:rsidRPr="00AD7AB6" w:rsidRDefault="00AD7AB6" w:rsidP="003340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b/>
          <w:sz w:val="28"/>
          <w:szCs w:val="28"/>
        </w:rPr>
        <w:t xml:space="preserve">Мета дослідження – </w:t>
      </w:r>
      <w:r w:rsidRPr="00AD7AB6">
        <w:rPr>
          <w:rFonts w:ascii="Times New Roman" w:hAnsi="Times New Roman" w:cs="Times New Roman"/>
          <w:sz w:val="28"/>
          <w:szCs w:val="28"/>
        </w:rPr>
        <w:t>дослідження ролі зелених насаджень в зниженні шумового навантаження навколо освітнього закладу. Висвітлення важливості створення та підтримки з</w:t>
      </w:r>
      <w:r w:rsidRPr="00AD7AB6">
        <w:rPr>
          <w:rFonts w:ascii="Times New Roman" w:hAnsi="Times New Roman" w:cs="Times New Roman"/>
          <w:sz w:val="28"/>
          <w:szCs w:val="28"/>
        </w:rPr>
        <w:t>елених зон у місті та</w:t>
      </w:r>
      <w:r w:rsidRPr="00AD7AB6">
        <w:rPr>
          <w:rFonts w:ascii="Times New Roman" w:hAnsi="Times New Roman" w:cs="Times New Roman"/>
          <w:sz w:val="28"/>
          <w:szCs w:val="28"/>
        </w:rPr>
        <w:t xml:space="preserve"> можливі шляхи вирішення проблеми  шумового забруднення через збільшення кількості зелених насаджень.</w:t>
      </w:r>
    </w:p>
    <w:p w:rsidR="00AD7AB6" w:rsidRPr="00AD7AB6" w:rsidRDefault="00AD7AB6" w:rsidP="003340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Завдання</w:t>
      </w:r>
    </w:p>
    <w:p w:rsidR="00000000" w:rsidRPr="00AD7AB6" w:rsidRDefault="00193133" w:rsidP="003340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Здійснити</w:t>
      </w:r>
      <w:r w:rsidR="00334015" w:rsidRPr="00AD7AB6">
        <w:rPr>
          <w:rFonts w:ascii="Times New Roman" w:hAnsi="Times New Roman" w:cs="Times New Roman"/>
          <w:sz w:val="28"/>
          <w:szCs w:val="28"/>
        </w:rPr>
        <w:t xml:space="preserve"> теоретичний аналіз шуму та його впливу на організм людини</w:t>
      </w:r>
    </w:p>
    <w:p w:rsidR="00000000" w:rsidRPr="00AD7AB6" w:rsidRDefault="00334015" w:rsidP="003340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Визнач</w:t>
      </w:r>
      <w:r w:rsidRPr="00AD7AB6">
        <w:rPr>
          <w:rFonts w:ascii="Times New Roman" w:hAnsi="Times New Roman" w:cs="Times New Roman"/>
          <w:sz w:val="28"/>
          <w:szCs w:val="28"/>
        </w:rPr>
        <w:t>ити джерела акустичного забруднення навколо освітнього закладу</w:t>
      </w:r>
    </w:p>
    <w:p w:rsidR="00000000" w:rsidRPr="00AD7AB6" w:rsidRDefault="00334015" w:rsidP="003340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Проаналізувати каркас зелених насаджень на території ліцею.</w:t>
      </w:r>
    </w:p>
    <w:p w:rsidR="00000000" w:rsidRPr="00AD7AB6" w:rsidRDefault="00334015" w:rsidP="003340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Дослідити шумове навантаження на території закладу.</w:t>
      </w:r>
    </w:p>
    <w:p w:rsidR="00000000" w:rsidRPr="00AD7AB6" w:rsidRDefault="00334015" w:rsidP="003340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Експериментально перевірити роль зелених насаджень в зниженні акустичного забруднення</w:t>
      </w:r>
    </w:p>
    <w:p w:rsidR="00000000" w:rsidRPr="00AD7AB6" w:rsidRDefault="00334015" w:rsidP="003340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Розробити рекомендації, щодо поліпшення зеленого каркасу.</w:t>
      </w:r>
    </w:p>
    <w:p w:rsidR="00000000" w:rsidRPr="00AD7AB6" w:rsidRDefault="00334015" w:rsidP="003340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sz w:val="28"/>
          <w:szCs w:val="28"/>
        </w:rPr>
        <w:t>Зробити висновки</w:t>
      </w:r>
    </w:p>
    <w:p w:rsidR="00AD7AB6" w:rsidRDefault="00AD7AB6" w:rsidP="003340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Об’єкт</w:t>
      </w:r>
      <w:r w:rsidRPr="00AD7AB6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територія</w:t>
      </w:r>
      <w:r w:rsidRPr="00AD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КЗ «Ліцей</w:t>
      </w:r>
      <w:r w:rsidRPr="00AD7AB6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» КМР</w:t>
      </w:r>
    </w:p>
    <w:p w:rsidR="00AD7AB6" w:rsidRPr="00AD7AB6" w:rsidRDefault="00AD7AB6" w:rsidP="0033401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AB6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AD7AB6">
        <w:rPr>
          <w:rFonts w:ascii="Times New Roman" w:hAnsi="Times New Roman" w:cs="Times New Roman"/>
          <w:sz w:val="28"/>
          <w:szCs w:val="28"/>
        </w:rPr>
        <w:t xml:space="preserve"> – </w:t>
      </w:r>
      <w:r w:rsidR="00193133">
        <w:rPr>
          <w:rFonts w:ascii="Times New Roman" w:hAnsi="Times New Roman" w:cs="Times New Roman"/>
          <w:sz w:val="28"/>
          <w:szCs w:val="28"/>
        </w:rPr>
        <w:t>шумове навантаження та роль зелених  насаджень в зниженні акустичного забруднення на території освітнього закладу.</w:t>
      </w:r>
    </w:p>
    <w:p w:rsidR="007D01CC" w:rsidRDefault="00193133" w:rsidP="0033401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259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Шум є однією з форм фізичного (хвильового) забруднення навколишнього середовища. </w:t>
      </w:r>
      <w:r w:rsidR="0033401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Норми шуму регулює Наказ МОЗ</w:t>
      </w:r>
      <w:r w:rsidRPr="007D01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від 22.02.2019 № 463 «Про затвердження Державних санітарних норм допустимих рівнів шуму в приміщеннях житлових та громадських будинків і н</w:t>
      </w:r>
      <w:r w:rsidR="007D01CC">
        <w:rPr>
          <w:rFonts w:ascii="Times New Roman" w:hAnsi="Times New Roman" w:cs="Times New Roman"/>
          <w:color w:val="000000"/>
          <w:spacing w:val="2"/>
          <w:sz w:val="28"/>
          <w:szCs w:val="28"/>
        </w:rPr>
        <w:t>а території житлової забудови»</w:t>
      </w:r>
    </w:p>
    <w:p w:rsidR="007D01CC" w:rsidRDefault="007D01CC" w:rsidP="0033401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Вимірювання проводилися </w:t>
      </w:r>
      <w:proofErr w:type="spellStart"/>
      <w:r w:rsidRPr="004F1C80">
        <w:rPr>
          <w:rFonts w:ascii="Times New Roman" w:hAnsi="Times New Roman" w:cs="Times New Roman"/>
          <w:color w:val="000000" w:themeColor="text1"/>
          <w:sz w:val="28"/>
          <w:szCs w:val="28"/>
        </w:rPr>
        <w:t>застосунком</w:t>
      </w:r>
      <w:proofErr w:type="spellEnd"/>
      <w:r w:rsidRPr="004F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«Шумомір». Проведення вимірів шумової характеристики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проводилося з урахуванням транспортних потоків. </w:t>
      </w:r>
    </w:p>
    <w:p w:rsidR="007D01CC" w:rsidRPr="004F1C80" w:rsidRDefault="007D01CC" w:rsidP="0033401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C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Виміри здійснювалися в осінній період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різних погодних умов – ясна суха безвітряна;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дощова вітряна погода. </w:t>
      </w:r>
      <w:r w:rsidR="003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рази на добу </w:t>
      </w:r>
      <w:r w:rsidRPr="004F1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 час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початку шкільних змін та роботи гуртків та секцій, кожні 30 хв.</w:t>
      </w:r>
    </w:p>
    <w:p w:rsidR="00334015" w:rsidRPr="00954F38" w:rsidRDefault="007D01CC" w:rsidP="0033401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F1C80">
        <w:rPr>
          <w:rFonts w:ascii="Times New Roman" w:hAnsi="Times New Roman" w:cs="Times New Roman"/>
          <w:color w:val="000000" w:themeColor="text1"/>
          <w:sz w:val="28"/>
          <w:szCs w:val="28"/>
        </w:rPr>
        <w:t>ри вимірюванні шумової характеристики вимірювальний мікрофон був розташований на тротуа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 в 2 м. від проїжджої частини та </w:t>
      </w:r>
      <w:r w:rsidRPr="007D0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смугою зелених насаджень в 2 </w:t>
      </w:r>
      <w:r w:rsidR="003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від будівлі школи, одночасно. В </w:t>
      </w:r>
      <w:r w:rsidR="003340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результаті замірів вздовж дороги</w:t>
      </w:r>
      <w:r w:rsidR="003340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спостерігається перевищення нормативних значень і в суху</w:t>
      </w:r>
      <w:r w:rsidR="003340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-</w:t>
      </w:r>
      <w:r w:rsidR="0033401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ясну погоду, і в дощову. Особливо в ранковий період (час пік), потім поступово рівень шуму знижується, але норми все одно перевищені. </w:t>
      </w:r>
      <w:r w:rsidR="003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Аналізуючи рівень шуму за зеленим каркасом, спостерігаємо зниження рівня шуму біля будівлі, але нормативні показники не  досягненні. </w:t>
      </w:r>
      <w:r w:rsidR="00334015">
        <w:rPr>
          <w:rFonts w:ascii="Times New Roman" w:hAnsi="Times New Roman" w:cs="Times New Roman"/>
          <w:sz w:val="28"/>
          <w:szCs w:val="28"/>
        </w:rPr>
        <w:t xml:space="preserve"> З</w:t>
      </w:r>
      <w:r w:rsidR="00334015">
        <w:rPr>
          <w:rFonts w:ascii="Times New Roman" w:hAnsi="Times New Roman" w:cs="Times New Roman"/>
          <w:sz w:val="28"/>
          <w:szCs w:val="28"/>
        </w:rPr>
        <w:t>елені насадження покращують</w:t>
      </w:r>
      <w:r w:rsidR="00334015" w:rsidRPr="00954F38">
        <w:rPr>
          <w:rFonts w:ascii="Times New Roman" w:hAnsi="Times New Roman" w:cs="Times New Roman"/>
          <w:sz w:val="28"/>
          <w:szCs w:val="28"/>
        </w:rPr>
        <w:t xml:space="preserve"> акустичну ситуацію, а ще захищають від в вітру</w:t>
      </w:r>
      <w:r w:rsidR="00334015">
        <w:rPr>
          <w:rFonts w:ascii="Times New Roman" w:hAnsi="Times New Roman" w:cs="Times New Roman"/>
          <w:sz w:val="28"/>
          <w:szCs w:val="28"/>
        </w:rPr>
        <w:t>.</w:t>
      </w:r>
    </w:p>
    <w:p w:rsidR="007D01CC" w:rsidRDefault="007D01CC" w:rsidP="003340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644">
        <w:rPr>
          <w:rFonts w:ascii="Times New Roman" w:hAnsi="Times New Roman" w:cs="Times New Roman"/>
          <w:sz w:val="28"/>
          <w:szCs w:val="28"/>
        </w:rPr>
        <w:t>Для того щоб привести кількість шуму до норми і досягнути найефективнішого результату доцільно</w:t>
      </w:r>
      <w:r>
        <w:rPr>
          <w:rFonts w:ascii="Times New Roman" w:hAnsi="Times New Roman" w:cs="Times New Roman"/>
          <w:sz w:val="28"/>
          <w:szCs w:val="28"/>
        </w:rPr>
        <w:t xml:space="preserve"> провести ряд заходів. А саме:</w:t>
      </w:r>
    </w:p>
    <w:p w:rsidR="007D01CC" w:rsidRPr="00334015" w:rsidRDefault="007D01CC" w:rsidP="00334015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015">
        <w:rPr>
          <w:rFonts w:ascii="Times New Roman" w:hAnsi="Times New Roman" w:cs="Times New Roman"/>
          <w:sz w:val="28"/>
          <w:szCs w:val="28"/>
        </w:rPr>
        <w:t>Ретельно проаналізувати зелені насадження на території ліцею. З’ясувати, в якому місці порушено багато рядність зеленого каркасу;</w:t>
      </w:r>
      <w:r w:rsidR="00334015" w:rsidRPr="00334015">
        <w:rPr>
          <w:rFonts w:ascii="Times New Roman" w:hAnsi="Times New Roman" w:cs="Times New Roman"/>
          <w:sz w:val="28"/>
          <w:szCs w:val="28"/>
        </w:rPr>
        <w:t xml:space="preserve"> </w:t>
      </w:r>
      <w:r w:rsidR="00334015" w:rsidRPr="00334015">
        <w:rPr>
          <w:rFonts w:ascii="Times New Roman" w:hAnsi="Times New Roman" w:cs="Times New Roman"/>
          <w:color w:val="000000"/>
          <w:spacing w:val="2"/>
          <w:sz w:val="28"/>
          <w:szCs w:val="28"/>
        </w:rPr>
        <w:t>к</w:t>
      </w:r>
      <w:r w:rsidRPr="00334015">
        <w:rPr>
          <w:rFonts w:ascii="Times New Roman" w:hAnsi="Times New Roman" w:cs="Times New Roman"/>
          <w:color w:val="000000"/>
          <w:spacing w:val="2"/>
          <w:sz w:val="28"/>
          <w:szCs w:val="28"/>
        </w:rPr>
        <w:t>ожну весну проводити ревізію існуючих рослин. На місті пошкоджених або померлих висаджувати нові з урахуванням багато рядності;</w:t>
      </w:r>
      <w:r w:rsidR="00334015" w:rsidRPr="003340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з</w:t>
      </w:r>
      <w:r w:rsidRPr="003340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і сторони дороги запропонувати висадити першим рядом </w:t>
      </w:r>
      <w:proofErr w:type="spellStart"/>
      <w:r w:rsidRPr="00334015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форзиції</w:t>
      </w:r>
      <w:proofErr w:type="spellEnd"/>
      <w:r w:rsidRPr="003340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Pr="003340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пухироплiдник</w:t>
      </w:r>
      <w:proofErr w:type="spellEnd"/>
      <w:r w:rsidRPr="003340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340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калинолистий</w:t>
      </w:r>
      <w:proofErr w:type="spellEnd"/>
      <w:r w:rsidRPr="003340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бульденеж тощо</w:t>
      </w:r>
      <w:r w:rsidRPr="003340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  <w:r w:rsidR="00334015" w:rsidRPr="003340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334015" w:rsidRPr="0033401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</w:t>
      </w:r>
      <w:r w:rsidRPr="0033401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центрального входу, посадити зелені насадження неможливо. Тому одне з  рішень</w:t>
      </w:r>
      <w:r w:rsidRPr="0033401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- встановити шумозахисні екрани. </w:t>
      </w:r>
      <w:r w:rsidRPr="0033401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Друге рішення -  сформувати захисний бар’єр з лози дівочий виноград </w:t>
      </w:r>
      <w:proofErr w:type="spellStart"/>
      <w:r w:rsidRPr="0033401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п'ятилисточковий</w:t>
      </w:r>
      <w:proofErr w:type="spellEnd"/>
      <w:r w:rsidRPr="00334015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який росте поруч; </w:t>
      </w:r>
      <w:r w:rsidR="00334015" w:rsidRPr="00334015">
        <w:rPr>
          <w:rFonts w:ascii="Times New Roman" w:eastAsia="system-ui" w:hAnsi="Times New Roman" w:cs="Times New Roman"/>
          <w:sz w:val="28"/>
          <w:szCs w:val="28"/>
        </w:rPr>
        <w:t>р</w:t>
      </w:r>
      <w:r w:rsidRPr="00334015">
        <w:rPr>
          <w:rFonts w:ascii="Times New Roman" w:eastAsia="system-ui" w:hAnsi="Times New Roman" w:cs="Times New Roman"/>
          <w:sz w:val="28"/>
          <w:szCs w:val="28"/>
        </w:rPr>
        <w:t>озробити план розташування зон для відпочинку та навчання, уникаючи місць, які є особливо вразливими до зовнішнього шуму;</w:t>
      </w:r>
      <w:r w:rsidR="00334015" w:rsidRPr="00334015">
        <w:rPr>
          <w:rFonts w:ascii="Times New Roman" w:eastAsia="system-ui" w:hAnsi="Times New Roman" w:cs="Times New Roman"/>
          <w:sz w:val="28"/>
          <w:szCs w:val="28"/>
        </w:rPr>
        <w:t xml:space="preserve"> п</w:t>
      </w:r>
      <w:r w:rsidRPr="00334015">
        <w:rPr>
          <w:rFonts w:ascii="Times New Roman" w:eastAsia="system-ui" w:hAnsi="Times New Roman" w:cs="Times New Roman"/>
          <w:sz w:val="28"/>
          <w:szCs w:val="28"/>
        </w:rPr>
        <w:t>ри розподілі графіка роботи гуртків та секцій враховувати необхідність мінімізації впливу на загальний шкільний режим та середовище;</w:t>
      </w:r>
      <w:r w:rsidR="00334015" w:rsidRPr="00334015">
        <w:rPr>
          <w:rFonts w:ascii="Times New Roman" w:eastAsia="system-ui" w:hAnsi="Times New Roman" w:cs="Times New Roman"/>
          <w:sz w:val="28"/>
          <w:szCs w:val="28"/>
        </w:rPr>
        <w:t xml:space="preserve"> в</w:t>
      </w:r>
      <w:r w:rsidRPr="00334015">
        <w:rPr>
          <w:rFonts w:ascii="Times New Roman" w:eastAsia="system-ui" w:hAnsi="Times New Roman" w:cs="Times New Roman"/>
          <w:sz w:val="28"/>
          <w:szCs w:val="28"/>
        </w:rPr>
        <w:t>заємодіяти з місцевими органами для впровадження заходів з обмеження шумового забруднення вздовж доріг та залізниць.</w:t>
      </w:r>
    </w:p>
    <w:p w:rsidR="007D01CC" w:rsidRDefault="007D01CC" w:rsidP="00334015">
      <w:pPr>
        <w:pStyle w:val="Default"/>
        <w:spacing w:line="360" w:lineRule="auto"/>
        <w:ind w:firstLine="567"/>
        <w:jc w:val="both"/>
        <w:rPr>
          <w:rStyle w:val="spanrvts0"/>
          <w:rFonts w:eastAsiaTheme="minorHAnsi"/>
          <w:sz w:val="28"/>
          <w:szCs w:val="28"/>
          <w:lang w:val="uk-UA"/>
        </w:rPr>
      </w:pPr>
      <w:r>
        <w:rPr>
          <w:rStyle w:val="spanrvts0"/>
          <w:rFonts w:eastAsiaTheme="minorHAnsi"/>
          <w:sz w:val="28"/>
          <w:szCs w:val="28"/>
          <w:lang w:val="uk-UA"/>
        </w:rPr>
        <w:t>Вимірювання шумового забруднення за каркасом зелених насаджень показало зниження акустичного напруження від 5 до 9 дБ. Що є гарним показником.</w:t>
      </w:r>
    </w:p>
    <w:p w:rsidR="007D01CC" w:rsidRDefault="007D01CC" w:rsidP="00334015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Вважаємо, що о</w:t>
      </w:r>
      <w:r w:rsidRPr="00FB593C">
        <w:rPr>
          <w:rFonts w:eastAsia="Calibri"/>
          <w:sz w:val="28"/>
          <w:szCs w:val="28"/>
          <w:lang w:val="uk-UA"/>
        </w:rPr>
        <w:t>дним із ефективних способів зниження шуму на шляху його поширення є застосування захисних смуг озеленення.</w:t>
      </w:r>
      <w:bookmarkStart w:id="0" w:name="_GoBack"/>
      <w:bookmarkEnd w:id="0"/>
    </w:p>
    <w:p w:rsidR="007D01CC" w:rsidRPr="0018126E" w:rsidRDefault="007D01CC" w:rsidP="0033401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  </w:t>
      </w:r>
    </w:p>
    <w:p w:rsidR="007D01CC" w:rsidRPr="00193133" w:rsidRDefault="007D01CC" w:rsidP="0033401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7AB6" w:rsidRPr="00AD7AB6" w:rsidRDefault="00AD7AB6" w:rsidP="00334015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CB9" w:rsidRPr="00AD7AB6" w:rsidRDefault="006C2CB9" w:rsidP="00334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2CB9" w:rsidRPr="00AD7AB6" w:rsidSect="007D01C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0BB7"/>
    <w:multiLevelType w:val="hybridMultilevel"/>
    <w:tmpl w:val="2F367482"/>
    <w:lvl w:ilvl="0" w:tplc="1F86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65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24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E8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A5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E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46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83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83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10B04"/>
    <w:multiLevelType w:val="hybridMultilevel"/>
    <w:tmpl w:val="793674C0"/>
    <w:lvl w:ilvl="0" w:tplc="0494FA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53"/>
    <w:rsid w:val="00063B4A"/>
    <w:rsid w:val="000F5E7B"/>
    <w:rsid w:val="00193133"/>
    <w:rsid w:val="002735FA"/>
    <w:rsid w:val="002777FA"/>
    <w:rsid w:val="00292AE5"/>
    <w:rsid w:val="00331AF3"/>
    <w:rsid w:val="00334015"/>
    <w:rsid w:val="004671FC"/>
    <w:rsid w:val="00474ADE"/>
    <w:rsid w:val="00496E6A"/>
    <w:rsid w:val="004C5E4B"/>
    <w:rsid w:val="004E0E97"/>
    <w:rsid w:val="004E642F"/>
    <w:rsid w:val="00511861"/>
    <w:rsid w:val="00534980"/>
    <w:rsid w:val="0057747E"/>
    <w:rsid w:val="00583928"/>
    <w:rsid w:val="005C0479"/>
    <w:rsid w:val="005E157E"/>
    <w:rsid w:val="00614956"/>
    <w:rsid w:val="00656563"/>
    <w:rsid w:val="006C2CB9"/>
    <w:rsid w:val="006E3137"/>
    <w:rsid w:val="00706DC6"/>
    <w:rsid w:val="00744B00"/>
    <w:rsid w:val="00752B1F"/>
    <w:rsid w:val="007562EA"/>
    <w:rsid w:val="007736C9"/>
    <w:rsid w:val="0078633B"/>
    <w:rsid w:val="007A62C6"/>
    <w:rsid w:val="007B2E17"/>
    <w:rsid w:val="007D01CC"/>
    <w:rsid w:val="007F6003"/>
    <w:rsid w:val="00820B7E"/>
    <w:rsid w:val="00836C9B"/>
    <w:rsid w:val="00884643"/>
    <w:rsid w:val="008860D2"/>
    <w:rsid w:val="008E08D1"/>
    <w:rsid w:val="00932553"/>
    <w:rsid w:val="00952BC6"/>
    <w:rsid w:val="0098327E"/>
    <w:rsid w:val="009C55D0"/>
    <w:rsid w:val="009E145F"/>
    <w:rsid w:val="009F18AA"/>
    <w:rsid w:val="00A16269"/>
    <w:rsid w:val="00A859B4"/>
    <w:rsid w:val="00AD27EF"/>
    <w:rsid w:val="00AD7AB6"/>
    <w:rsid w:val="00B05C25"/>
    <w:rsid w:val="00B236C8"/>
    <w:rsid w:val="00B50EEB"/>
    <w:rsid w:val="00B61646"/>
    <w:rsid w:val="00BE3E0E"/>
    <w:rsid w:val="00BF528C"/>
    <w:rsid w:val="00C7095E"/>
    <w:rsid w:val="00CA0656"/>
    <w:rsid w:val="00CA756B"/>
    <w:rsid w:val="00CB2302"/>
    <w:rsid w:val="00CE6CE1"/>
    <w:rsid w:val="00D03B76"/>
    <w:rsid w:val="00DB65E5"/>
    <w:rsid w:val="00DF1595"/>
    <w:rsid w:val="00E020A4"/>
    <w:rsid w:val="00E566CE"/>
    <w:rsid w:val="00EB1CFA"/>
    <w:rsid w:val="00ED6C42"/>
    <w:rsid w:val="00EF7BB8"/>
    <w:rsid w:val="00F21209"/>
    <w:rsid w:val="00F24F1D"/>
    <w:rsid w:val="00F30331"/>
    <w:rsid w:val="00F53090"/>
    <w:rsid w:val="00F72145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D01C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panrvts0">
    <w:name w:val="span_rvts0"/>
    <w:basedOn w:val="a0"/>
    <w:rsid w:val="007D01C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D01C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panrvts0">
    <w:name w:val="span_rvts0"/>
    <w:basedOn w:val="a0"/>
    <w:rsid w:val="007D01CC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2024-04-14T17:22:00Z</dcterms:created>
  <dcterms:modified xsi:type="dcterms:W3CDTF">2024-04-14T18:00:00Z</dcterms:modified>
</cp:coreProperties>
</file>