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16" w:rsidRDefault="00475016" w:rsidP="00475016">
      <w:pPr>
        <w:rPr>
          <w:rFonts w:ascii="Times New Roman" w:hAnsi="Times New Roman" w:cs="Times New Roman"/>
          <w:sz w:val="28"/>
          <w:szCs w:val="28"/>
        </w:rPr>
      </w:pPr>
    </w:p>
    <w:p w:rsidR="00475016" w:rsidRDefault="00475016" w:rsidP="00475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29210</wp:posOffset>
            </wp:positionV>
            <wp:extent cx="1666875" cy="22098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ДОСЛІДЖЕННЯ ЕНТОМОФАУНИ ШЕПЕТІВЩИНИ </w:t>
      </w:r>
    </w:p>
    <w:p w:rsidR="00475016" w:rsidRDefault="00475016" w:rsidP="00475016">
      <w:pPr>
        <w:widowControl w:val="0"/>
        <w:tabs>
          <w:tab w:val="left" w:pos="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Парфенюк Артем Володимирович</w:t>
      </w:r>
    </w:p>
    <w:p w:rsidR="00475016" w:rsidRDefault="00475016" w:rsidP="00475016">
      <w:pPr>
        <w:widowControl w:val="0"/>
        <w:tabs>
          <w:tab w:val="left" w:pos="0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4012D9">
        <w:rPr>
          <w:rFonts w:ascii="Times New Roman" w:hAnsi="Times New Roman"/>
          <w:sz w:val="28"/>
          <w:szCs w:val="28"/>
        </w:rPr>
        <w:t>Хмельницьке територіальне відділення Малої Академії наук України</w:t>
      </w:r>
    </w:p>
    <w:p w:rsidR="00475016" w:rsidRPr="00342A19" w:rsidRDefault="00475016" w:rsidP="00475016">
      <w:pPr>
        <w:widowControl w:val="0"/>
        <w:tabs>
          <w:tab w:val="left" w:pos="0"/>
        </w:tabs>
        <w:spacing w:after="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Шепетівське міське наукове товариство учнів</w:t>
      </w:r>
    </w:p>
    <w:p w:rsidR="00475016" w:rsidRDefault="00475016" w:rsidP="00475016">
      <w:pPr>
        <w:widowControl w:val="0"/>
        <w:tabs>
          <w:tab w:val="left" w:pos="0"/>
        </w:tabs>
        <w:spacing w:after="0" w:line="276" w:lineRule="auto"/>
        <w:jc w:val="right"/>
        <w:rPr>
          <w:rFonts w:ascii="Times New Roman" w:hAnsi="Times New Roman"/>
          <w:bCs/>
          <w:sz w:val="28"/>
          <w:szCs w:val="28"/>
        </w:rPr>
        <w:sectPr w:rsidR="00475016" w:rsidSect="00475016"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p w:rsidR="00475016" w:rsidRDefault="00475016" w:rsidP="00475016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Навчально-виховний </w:t>
      </w:r>
      <w:r w:rsidRPr="004012D9">
        <w:rPr>
          <w:rFonts w:ascii="Times New Roman" w:hAnsi="Times New Roman"/>
          <w:sz w:val="28"/>
          <w:szCs w:val="28"/>
        </w:rPr>
        <w:t xml:space="preserve"> компл</w:t>
      </w:r>
      <w:r>
        <w:rPr>
          <w:rFonts w:ascii="Times New Roman" w:hAnsi="Times New Roman"/>
          <w:sz w:val="28"/>
          <w:szCs w:val="28"/>
        </w:rPr>
        <w:t>екс «</w:t>
      </w:r>
      <w:r w:rsidRPr="004012D9">
        <w:rPr>
          <w:rFonts w:ascii="Times New Roman" w:hAnsi="Times New Roman"/>
          <w:sz w:val="28"/>
          <w:szCs w:val="28"/>
        </w:rPr>
        <w:t>Загальноосвітня</w:t>
      </w:r>
      <w:r>
        <w:rPr>
          <w:rFonts w:ascii="Times New Roman" w:hAnsi="Times New Roman"/>
          <w:sz w:val="28"/>
          <w:szCs w:val="28"/>
        </w:rPr>
        <w:t xml:space="preserve"> школа І-ІІІ</w:t>
      </w:r>
    </w:p>
    <w:p w:rsidR="00475016" w:rsidRDefault="00475016" w:rsidP="0047501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ступенів-гімназія» Хмельницької області, </w:t>
      </w:r>
      <w:r>
        <w:rPr>
          <w:rFonts w:ascii="Times New Roman" w:hAnsi="Times New Roman"/>
          <w:sz w:val="28"/>
        </w:rPr>
        <w:t xml:space="preserve"> 7-А клас м. Шепетівка</w:t>
      </w:r>
    </w:p>
    <w:p w:rsidR="00475016" w:rsidRDefault="00475016" w:rsidP="004750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Науковий керівник: Герасименко Олена Михайлівна,</w:t>
      </w:r>
    </w:p>
    <w:p w:rsidR="00475016" w:rsidRDefault="00475016" w:rsidP="00475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475016" w:rsidSect="007A1258">
          <w:type w:val="continuous"/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вчитель біології, хімії </w:t>
      </w:r>
    </w:p>
    <w:p w:rsidR="00475016" w:rsidRDefault="00475016" w:rsidP="00475016">
      <w:pPr>
        <w:spacing w:after="0" w:line="240" w:lineRule="auto"/>
        <w:rPr>
          <w:rFonts w:ascii="Times New Roman" w:hAnsi="Times New Roman"/>
          <w:sz w:val="28"/>
          <w:szCs w:val="28"/>
        </w:rPr>
        <w:sectPr w:rsidR="00475016" w:rsidSect="007A1258">
          <w:type w:val="continuous"/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p w:rsidR="00475016" w:rsidRDefault="00475016" w:rsidP="00475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ТЕЗИ</w:t>
      </w:r>
    </w:p>
    <w:p w:rsidR="00475016" w:rsidRPr="008802BE" w:rsidRDefault="00475016" w:rsidP="00475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016" w:rsidRPr="009B3E71" w:rsidRDefault="00475016" w:rsidP="004750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2D9">
        <w:rPr>
          <w:rFonts w:ascii="Times New Roman" w:hAnsi="Times New Roman"/>
          <w:sz w:val="28"/>
          <w:szCs w:val="28"/>
        </w:rPr>
        <w:t xml:space="preserve">Актуальність роботи полягає </w:t>
      </w:r>
      <w:r>
        <w:rPr>
          <w:rFonts w:ascii="Times New Roman" w:hAnsi="Times New Roman"/>
          <w:sz w:val="28"/>
          <w:szCs w:val="28"/>
        </w:rPr>
        <w:t xml:space="preserve">у дослідженні ентомофауни Шепетівщини, з’ясуванню особливостей поширення комах на території м. Шепетівки, виявленню  їх впливу на розвиток екосистем, пошук шляхів їх використання у якості </w:t>
      </w:r>
      <w:proofErr w:type="spellStart"/>
      <w:r>
        <w:rPr>
          <w:rFonts w:ascii="Times New Roman" w:hAnsi="Times New Roman"/>
          <w:sz w:val="28"/>
          <w:szCs w:val="28"/>
        </w:rPr>
        <w:t>біоіндикаційних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організмів. </w:t>
      </w:r>
    </w:p>
    <w:p w:rsidR="00475016" w:rsidRDefault="00475016" w:rsidP="00475016">
      <w:pPr>
        <w:spacing w:before="3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 дослідження: теоретично виявити і дослідити ентномофауну Шепетівщини.</w:t>
      </w:r>
    </w:p>
    <w:p w:rsidR="00475016" w:rsidRDefault="00475016" w:rsidP="004750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Об’єкт дослідження: корисні та шкідливі комахи міста Шепетівка.</w:t>
      </w:r>
    </w:p>
    <w:p w:rsidR="00475016" w:rsidRPr="005E068C" w:rsidRDefault="00475016" w:rsidP="004750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дослідження: взаємозв’язки в природних угрупуваннях.</w:t>
      </w:r>
    </w:p>
    <w:p w:rsidR="00475016" w:rsidRPr="00AE2604" w:rsidRDefault="00475016" w:rsidP="004750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ході роботи було з’ясовано видовий склад комах Шепетівщини.</w:t>
      </w:r>
      <w:r>
        <w:rPr>
          <w:rFonts w:ascii="Times New Roman" w:hAnsi="Times New Roman"/>
          <w:sz w:val="28"/>
          <w:szCs w:val="28"/>
        </w:rPr>
        <w:t xml:space="preserve"> Встановлено, що етномофауна Шепетівщини включає в себе як корисних так і шкідливих комах. На основі  польових досліджень було складено колекцію комах Шепетівщини. Описані найбільш розповсюджені комахи, з’ясовано їх роль у природі та житті людини. Дослідження проводилось у 2022- 2023 роках  з квітня по листопад місяці. Визначено зміни у чисельності ряду представників корисних та шкідливих комах. Було встановлено, що найбільше мурашників на Шепетівщині з родинами рудих лісових мурах (</w:t>
      </w:r>
      <w:r>
        <w:rPr>
          <w:rFonts w:ascii="Times New Roman" w:hAnsi="Times New Roman"/>
          <w:sz w:val="28"/>
          <w:szCs w:val="28"/>
          <w:lang w:val="en-US"/>
        </w:rPr>
        <w:t>Formica</w:t>
      </w:r>
      <w:r w:rsidRPr="00214FE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rufa</w:t>
      </w:r>
      <w:proofErr w:type="spellEnd"/>
      <w:r w:rsidRPr="00F97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F97CA3">
        <w:rPr>
          <w:rFonts w:ascii="Times New Roman" w:hAnsi="Times New Roman"/>
          <w:sz w:val="28"/>
          <w:szCs w:val="28"/>
        </w:rPr>
        <w:t>.</w:t>
      </w:r>
      <w:r w:rsidRPr="00214F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найменше гнізд з мурашкою звичайною </w:t>
      </w:r>
      <w:proofErr w:type="spellStart"/>
      <w:r>
        <w:rPr>
          <w:rFonts w:ascii="Times New Roman" w:hAnsi="Times New Roman"/>
          <w:sz w:val="28"/>
          <w:szCs w:val="28"/>
        </w:rPr>
        <w:t>тонкоголовою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Formica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execta</w:t>
      </w:r>
      <w:proofErr w:type="spellEnd"/>
      <w:r w:rsidRPr="00214FE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Nyl</w:t>
      </w:r>
      <w:proofErr w:type="spellEnd"/>
      <w:r w:rsidRPr="00AE2604">
        <w:rPr>
          <w:rFonts w:ascii="Times New Roman" w:hAnsi="Times New Roman"/>
          <w:sz w:val="28"/>
          <w:szCs w:val="28"/>
        </w:rPr>
        <w:t xml:space="preserve">.).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Проведене дослідження вказує на можливість використання </w:t>
      </w:r>
      <w:r w:rsidRPr="00AE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мурашок, зокрема представників </w:t>
      </w:r>
      <w:proofErr w:type="spellStart"/>
      <w:r w:rsidRPr="00AE260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Formicidae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r w:rsidRPr="00AE260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індикаційн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організми </w:t>
      </w:r>
      <w:r w:rsidRPr="00AE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екосистем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 w:rsidRPr="00AE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016" w:rsidRPr="00475016" w:rsidRDefault="00475016" w:rsidP="004750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eastAsia="Times New Roman" w:hAnsi="Tahoma" w:cs="Times New Roman"/>
          <w:sz w:val="28"/>
          <w:szCs w:val="28"/>
          <w:lang w:val="ru-RU" w:eastAsia="ru-RU"/>
        </w:rPr>
        <w:t xml:space="preserve">-  </w:t>
      </w:r>
      <w:r w:rsidRPr="00AE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зміна у домінуванні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 мурах на окремій території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75016" w:rsidRDefault="00475016" w:rsidP="00475016">
      <w:pPr>
        <w:spacing w:after="0" w:line="360" w:lineRule="auto"/>
        <w:jc w:val="both"/>
        <w:rPr>
          <w:rFonts w:ascii="Tahoma" w:eastAsia="Times New Roman" w:hAnsi="Tahoma" w:cs="Times New Roman"/>
          <w:sz w:val="28"/>
          <w:szCs w:val="28"/>
          <w:lang w:val="ru-RU" w:eastAsia="ru-RU"/>
        </w:rPr>
      </w:pPr>
      <w:r>
        <w:rPr>
          <w:rFonts w:ascii="Tahoma" w:eastAsia="Times New Roman" w:hAnsi="Tahoma" w:cs="Times New Roman"/>
          <w:sz w:val="28"/>
          <w:szCs w:val="28"/>
          <w:lang w:eastAsia="ru-RU"/>
        </w:rPr>
        <w:t xml:space="preserve">-  </w:t>
      </w:r>
      <w:r w:rsidRPr="00AE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зміна структурної організації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гнізда, мурашника</w:t>
      </w:r>
      <w:r w:rsidRPr="00AE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колонії, федерації; </w:t>
      </w:r>
    </w:p>
    <w:p w:rsidR="00475016" w:rsidRDefault="00475016" w:rsidP="00475016">
      <w:pPr>
        <w:spacing w:after="0" w:line="360" w:lineRule="auto"/>
        <w:jc w:val="both"/>
        <w:rPr>
          <w:rFonts w:ascii="Tahoma" w:eastAsia="Times New Roman" w:hAnsi="Tahoma" w:cs="Times New Roman"/>
          <w:sz w:val="28"/>
          <w:szCs w:val="28"/>
          <w:lang w:val="ru-RU" w:eastAsia="ru-RU"/>
        </w:rPr>
      </w:pPr>
      <w:r>
        <w:rPr>
          <w:rFonts w:ascii="Tahoma" w:eastAsia="Times New Roman" w:hAnsi="Tahoma" w:cs="Times New Roman"/>
          <w:sz w:val="28"/>
          <w:szCs w:val="28"/>
          <w:lang w:val="ru-RU" w:eastAsia="ru-RU"/>
        </w:rPr>
        <w:t xml:space="preserve">-  </w:t>
      </w:r>
      <w:r w:rsidRPr="00AE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специфічна рослинність </w:t>
      </w:r>
      <w:proofErr w:type="gramStart"/>
      <w:r w:rsidRPr="00AE2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E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навколо мурашників; </w:t>
      </w:r>
    </w:p>
    <w:p w:rsidR="00475016" w:rsidRDefault="00475016" w:rsidP="00475016">
      <w:pPr>
        <w:spacing w:after="0" w:line="360" w:lineRule="auto"/>
        <w:jc w:val="both"/>
        <w:rPr>
          <w:rFonts w:ascii="Tahoma" w:eastAsia="Times New Roman" w:hAnsi="Tahoma" w:cs="Times New Roman"/>
          <w:sz w:val="28"/>
          <w:szCs w:val="28"/>
          <w:lang w:val="ru-RU" w:eastAsia="ru-RU"/>
        </w:rPr>
      </w:pPr>
      <w:r>
        <w:rPr>
          <w:rFonts w:ascii="Tahoma" w:eastAsia="Times New Roman" w:hAnsi="Tahoma" w:cs="Times New Roman"/>
          <w:sz w:val="28"/>
          <w:szCs w:val="28"/>
          <w:lang w:val="ru-RU" w:eastAsia="ru-RU"/>
        </w:rPr>
        <w:t xml:space="preserve">-  </w:t>
      </w:r>
      <w:r w:rsidRPr="00AE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чисельність гнізд одного виду на конкретній площі; </w:t>
      </w:r>
    </w:p>
    <w:p w:rsidR="00475016" w:rsidRDefault="00475016" w:rsidP="00475016">
      <w:pPr>
        <w:spacing w:after="0" w:line="360" w:lineRule="auto"/>
        <w:jc w:val="both"/>
        <w:rPr>
          <w:rFonts w:ascii="Tahoma" w:eastAsia="Times New Roman" w:hAnsi="Tahoma" w:cs="Times New Roman"/>
          <w:sz w:val="28"/>
          <w:szCs w:val="28"/>
          <w:lang w:val="ru-RU" w:eastAsia="ru-RU"/>
        </w:rPr>
      </w:pPr>
      <w:r>
        <w:rPr>
          <w:rFonts w:ascii="Tahoma" w:eastAsia="Times New Roman" w:hAnsi="Tahoma" w:cs="Times New Roman"/>
          <w:sz w:val="28"/>
          <w:szCs w:val="28"/>
          <w:lang w:val="ru-RU" w:eastAsia="ru-RU"/>
        </w:rPr>
        <w:t xml:space="preserve">-  </w:t>
      </w:r>
      <w:r w:rsidRPr="00AE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просторовий розподіл гнізд</w:t>
      </w:r>
      <w:r>
        <w:rPr>
          <w:rFonts w:ascii="Tahoma" w:eastAsia="Times New Roman" w:hAnsi="Tahoma" w:cs="Times New Roman"/>
          <w:sz w:val="28"/>
          <w:szCs w:val="28"/>
          <w:lang w:val="ru-RU" w:eastAsia="ru-RU"/>
        </w:rPr>
        <w:t xml:space="preserve"> </w:t>
      </w:r>
      <w:r w:rsidRPr="00AE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мурашників; </w:t>
      </w:r>
    </w:p>
    <w:p w:rsidR="00475016" w:rsidRPr="00AE2604" w:rsidRDefault="00475016" w:rsidP="004750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Як показало дослідження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даних по життєдіяльності комах, їх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якості біоіндикації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оточуючого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середовища, потребує </w:t>
      </w:r>
      <w:proofErr w:type="spellStart"/>
      <w:r w:rsidRPr="00AE26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довготривалого</w:t>
      </w:r>
      <w:proofErr w:type="spellEnd"/>
      <w:r w:rsidRPr="00AE26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E26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стеження</w:t>
      </w:r>
      <w:proofErr w:type="spellEnd"/>
      <w:r w:rsidRPr="00AE26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ними.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Мурахи</w:t>
      </w:r>
      <w:r w:rsidRPr="00AE26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E260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Formicidae</w:t>
      </w:r>
      <w:proofErr w:type="spellEnd"/>
      <w:r w:rsidRPr="00AE260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AE26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є вдалими </w:t>
      </w:r>
      <w:proofErr w:type="spellStart"/>
      <w:r w:rsidRPr="00AE26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об’єктами</w:t>
      </w:r>
      <w:proofErr w:type="spellEnd"/>
      <w:r w:rsidRPr="00AE26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E26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довготривалих</w:t>
      </w:r>
      <w:proofErr w:type="spellEnd"/>
      <w:r w:rsidRPr="00AE26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E26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стежень</w:t>
      </w:r>
      <w:proofErr w:type="spellEnd"/>
      <w:r w:rsidRPr="00AE26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змінами екосистем</w:t>
      </w:r>
      <w:proofErr w:type="gramStart"/>
      <w:r w:rsidRPr="00AE26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475016" w:rsidRPr="00AE2604" w:rsidRDefault="00475016" w:rsidP="0047501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6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Необхідно також </w:t>
      </w:r>
      <w:proofErr w:type="spellStart"/>
      <w:r w:rsidRPr="00AE26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вказати</w:t>
      </w:r>
      <w:proofErr w:type="spellEnd"/>
      <w:r w:rsidRPr="00AE26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те, що вивчення екологічних особливостей </w:t>
      </w:r>
      <w:proofErr w:type="spellStart"/>
      <w:r w:rsidRPr="00AE260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Formicidae</w:t>
      </w:r>
      <w:proofErr w:type="spellEnd"/>
      <w:r w:rsidRPr="00AE260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AE26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потребує </w:t>
      </w:r>
      <w:proofErr w:type="spellStart"/>
      <w:r w:rsidRPr="00AE26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подальших</w:t>
      </w:r>
      <w:proofErr w:type="spellEnd"/>
      <w:r w:rsidRPr="00AE26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фундаментальних досліджень.</w:t>
      </w:r>
    </w:p>
    <w:p w:rsidR="00475016" w:rsidRPr="00AE2604" w:rsidRDefault="00475016" w:rsidP="0047501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E2604">
        <w:rPr>
          <w:rFonts w:ascii="Times New Roman" w:hAnsi="Times New Roman"/>
          <w:sz w:val="28"/>
          <w:szCs w:val="28"/>
        </w:rPr>
        <w:t>Робота складається з вступу, трьох розділів та висновків. Є сенс в подальших дослідженнях даного питання.</w:t>
      </w:r>
    </w:p>
    <w:p w:rsidR="00475016" w:rsidRPr="00AE2604" w:rsidRDefault="00475016" w:rsidP="004750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2604">
        <w:rPr>
          <w:rFonts w:ascii="Times New Roman" w:hAnsi="Times New Roman"/>
          <w:sz w:val="28"/>
          <w:szCs w:val="28"/>
        </w:rPr>
        <w:t>Ключові слова:</w:t>
      </w:r>
      <w:r w:rsidRPr="00AE2604">
        <w:rPr>
          <w:rFonts w:ascii="Times New Roman" w:hAnsi="Times New Roman"/>
          <w:b/>
          <w:sz w:val="28"/>
          <w:szCs w:val="28"/>
        </w:rPr>
        <w:t xml:space="preserve"> </w:t>
      </w:r>
      <w:r w:rsidRPr="00AE2604">
        <w:rPr>
          <w:rFonts w:ascii="Times New Roman" w:hAnsi="Times New Roman"/>
          <w:sz w:val="28"/>
          <w:szCs w:val="28"/>
        </w:rPr>
        <w:t>ентомологія, ентомофауни, імаго, німфа, повне та неповне перетворення.</w:t>
      </w:r>
    </w:p>
    <w:p w:rsidR="00D46CD4" w:rsidRDefault="00D46CD4"/>
    <w:sectPr w:rsidR="00D46CD4" w:rsidSect="00D4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5016"/>
    <w:rsid w:val="002C48A0"/>
    <w:rsid w:val="00475016"/>
    <w:rsid w:val="00D37C84"/>
    <w:rsid w:val="00D4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1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382</Words>
  <Characters>2181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2024-04-11T12:47:00Z</dcterms:created>
  <dcterms:modified xsi:type="dcterms:W3CDTF">2024-04-11T12:51:00Z</dcterms:modified>
</cp:coreProperties>
</file>