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D5F87" w14:textId="77777777" w:rsidR="00306A87" w:rsidRPr="008C11C4" w:rsidRDefault="00306A87" w:rsidP="00DA4BD6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C1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Народні,  державні, новітні символи </w:t>
      </w:r>
      <w:proofErr w:type="spellStart"/>
      <w:r w:rsidRPr="008C1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Бородянки</w:t>
      </w:r>
      <w:proofErr w:type="spellEnd"/>
      <w:r w:rsidRPr="008C1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</w:t>
      </w:r>
      <w:r w:rsidRPr="008C1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від минулого до сьогодення</w:t>
      </w:r>
    </w:p>
    <w:p w14:paraId="09AA20C0" w14:textId="666EFCE5" w:rsidR="00A2343B" w:rsidRPr="008C11C4" w:rsidRDefault="00A2343B" w:rsidP="00DA4BD6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C1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Мележик</w:t>
      </w:r>
      <w:proofErr w:type="spellEnd"/>
      <w:r w:rsidRPr="008C1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Анна Андріївна, </w:t>
      </w:r>
    </w:p>
    <w:p w14:paraId="66A135CD" w14:textId="6F2EA32D" w:rsidR="00306A87" w:rsidRPr="008C11C4" w:rsidRDefault="00306A87" w:rsidP="00DA4B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Бородянський академічний ліцей Бородянської селищної ради Київської області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2343B" w:rsidRPr="008C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учениця 11-А класу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Бородянське територіальне відділення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</w:t>
      </w:r>
      <w:proofErr w:type="spellEnd"/>
      <w:r w:rsidR="00A2343B" w:rsidRPr="008C11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4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селище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Бородянка</w:t>
      </w:r>
      <w:proofErr w:type="spellEnd"/>
    </w:p>
    <w:p w14:paraId="78B21F6A" w14:textId="77777777" w:rsidR="00A2343B" w:rsidRPr="008C11C4" w:rsidRDefault="00A2343B" w:rsidP="00DA4BD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Науковий керівник: </w:t>
      </w:r>
      <w:r w:rsidRPr="008C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Копил Любов Михайлівна, </w:t>
      </w:r>
    </w:p>
    <w:p w14:paraId="23A1EC48" w14:textId="754EBDA4" w:rsidR="00A2343B" w:rsidRPr="008C11C4" w:rsidRDefault="00A2343B" w:rsidP="00DA4BD6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1C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історії</w:t>
      </w:r>
      <w:r w:rsidRPr="008C11C4">
        <w:rPr>
          <w:rFonts w:ascii="Times New Roman" w:hAnsi="Times New Roman" w:cs="Times New Roman"/>
          <w:sz w:val="28"/>
          <w:szCs w:val="28"/>
        </w:rPr>
        <w:t xml:space="preserve"> Бородянського академічного ліцею,</w:t>
      </w:r>
      <w:r w:rsidRPr="008C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вищої кваліфікаційної категорії, </w:t>
      </w:r>
      <w:r w:rsidRPr="008C11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учитель</w:t>
      </w:r>
    </w:p>
    <w:p w14:paraId="0DB5B2AF" w14:textId="14962CCB" w:rsidR="00A2343B" w:rsidRPr="008C11C4" w:rsidRDefault="00A2343B" w:rsidP="00DA4B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1C4">
        <w:rPr>
          <w:rFonts w:ascii="Times New Roman" w:hAnsi="Times New Roman" w:cs="Times New Roman"/>
          <w:sz w:val="28"/>
          <w:szCs w:val="28"/>
        </w:rPr>
        <w:t xml:space="preserve">Символи є частиною історії українського народу, </w:t>
      </w:r>
      <w:r w:rsidRPr="008C11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сягають своїм корінням у давнину і несуть красу з глибини століть. </w:t>
      </w:r>
      <w:r w:rsidR="00DA4BD6">
        <w:rPr>
          <w:rFonts w:ascii="Times New Roman" w:hAnsi="Times New Roman" w:cs="Times New Roman"/>
          <w:sz w:val="28"/>
          <w:szCs w:val="28"/>
        </w:rPr>
        <w:t>Їм</w:t>
      </w:r>
      <w:r w:rsidRPr="008C11C4">
        <w:rPr>
          <w:rFonts w:ascii="Times New Roman" w:hAnsi="Times New Roman" w:cs="Times New Roman"/>
          <w:sz w:val="28"/>
          <w:szCs w:val="28"/>
        </w:rPr>
        <w:t xml:space="preserve"> надавали важливого значення, оскільки вони допомагали зрозуміти, сприймати і взаємодіяти зі світом, ідентифікувати себе частиною соціуму.</w:t>
      </w:r>
      <w:r w:rsidR="00DE6F0B">
        <w:rPr>
          <w:rFonts w:ascii="Times New Roman" w:hAnsi="Times New Roman" w:cs="Times New Roman"/>
          <w:sz w:val="28"/>
          <w:szCs w:val="28"/>
        </w:rPr>
        <w:t xml:space="preserve"> </w:t>
      </w:r>
      <w:r w:rsidRPr="008C11C4">
        <w:rPr>
          <w:rFonts w:ascii="Times New Roman" w:hAnsi="Times New Roman" w:cs="Times New Roman"/>
          <w:sz w:val="28"/>
          <w:szCs w:val="28"/>
        </w:rPr>
        <w:t>Кож</w:t>
      </w:r>
      <w:r w:rsidR="00DA4BD6">
        <w:rPr>
          <w:rFonts w:ascii="Times New Roman" w:hAnsi="Times New Roman" w:cs="Times New Roman"/>
          <w:sz w:val="28"/>
          <w:szCs w:val="28"/>
        </w:rPr>
        <w:t>не</w:t>
      </w:r>
      <w:r w:rsidRPr="008C11C4">
        <w:rPr>
          <w:rFonts w:ascii="Times New Roman" w:hAnsi="Times New Roman" w:cs="Times New Roman"/>
          <w:sz w:val="28"/>
          <w:szCs w:val="28"/>
        </w:rPr>
        <w:t xml:space="preserve"> регіон України має унікальні самобутні символи, що відображають </w:t>
      </w:r>
      <w:r w:rsidR="00DA4BD6">
        <w:rPr>
          <w:rFonts w:ascii="Times New Roman" w:hAnsi="Times New Roman" w:cs="Times New Roman"/>
          <w:sz w:val="28"/>
          <w:szCs w:val="28"/>
        </w:rPr>
        <w:t>його</w:t>
      </w:r>
      <w:r w:rsidRPr="008C11C4">
        <w:rPr>
          <w:rFonts w:ascii="Times New Roman" w:hAnsi="Times New Roman" w:cs="Times New Roman"/>
          <w:sz w:val="28"/>
          <w:szCs w:val="28"/>
        </w:rPr>
        <w:t xml:space="preserve"> побут, традиції, господарювання, історичне минуле. Так і </w:t>
      </w:r>
      <w:proofErr w:type="spellStart"/>
      <w:r w:rsidRPr="008C11C4">
        <w:rPr>
          <w:rFonts w:ascii="Times New Roman" w:hAnsi="Times New Roman" w:cs="Times New Roman"/>
          <w:sz w:val="28"/>
          <w:szCs w:val="28"/>
        </w:rPr>
        <w:t>Бородянка</w:t>
      </w:r>
      <w:proofErr w:type="spellEnd"/>
      <w:r w:rsidRPr="008C11C4">
        <w:rPr>
          <w:rFonts w:ascii="Times New Roman" w:hAnsi="Times New Roman" w:cs="Times New Roman"/>
          <w:sz w:val="28"/>
          <w:szCs w:val="28"/>
        </w:rPr>
        <w:t xml:space="preserve"> володіє низкою власних символів.</w:t>
      </w:r>
    </w:p>
    <w:p w14:paraId="0E949B53" w14:textId="60411440" w:rsidR="00A2343B" w:rsidRDefault="00A2343B" w:rsidP="00DA4B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A67">
        <w:rPr>
          <w:rFonts w:ascii="Times New Roman" w:hAnsi="Times New Roman" w:cs="Times New Roman"/>
          <w:sz w:val="28"/>
          <w:szCs w:val="28"/>
        </w:rPr>
        <w:t>Метою роботи</w:t>
      </w:r>
      <w:r w:rsidRPr="008C11C4">
        <w:rPr>
          <w:rFonts w:ascii="Times New Roman" w:hAnsi="Times New Roman" w:cs="Times New Roman"/>
          <w:sz w:val="28"/>
          <w:szCs w:val="28"/>
        </w:rPr>
        <w:t xml:space="preserve"> було комплексне вивчення народних і державних символів </w:t>
      </w:r>
      <w:proofErr w:type="spellStart"/>
      <w:r w:rsidRPr="008C11C4">
        <w:rPr>
          <w:rFonts w:ascii="Times New Roman" w:hAnsi="Times New Roman" w:cs="Times New Roman"/>
          <w:sz w:val="28"/>
          <w:szCs w:val="28"/>
        </w:rPr>
        <w:t>Бородянки</w:t>
      </w:r>
      <w:proofErr w:type="spellEnd"/>
      <w:r w:rsidRPr="008C11C4">
        <w:rPr>
          <w:rFonts w:ascii="Times New Roman" w:hAnsi="Times New Roman" w:cs="Times New Roman"/>
          <w:sz w:val="28"/>
          <w:szCs w:val="28"/>
        </w:rPr>
        <w:t>, визначення їх основних аспектів від минулого до сьогодення.</w:t>
      </w:r>
    </w:p>
    <w:p w14:paraId="70EC52A7" w14:textId="2B193156" w:rsidR="00DE6F0B" w:rsidRPr="000E6DBE" w:rsidRDefault="00DA4BD6" w:rsidP="00DA4B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Завданнями роботи було:</w:t>
      </w:r>
      <w:r w:rsidR="00DE6F0B" w:rsidRPr="000E6DBE">
        <w:rPr>
          <w:rFonts w:ascii="Times New Roman" w:hAnsi="Times New Roman" w:cs="Times New Roman"/>
          <w:sz w:val="28"/>
          <w:szCs w:val="28"/>
        </w:rPr>
        <w:t xml:space="preserve"> дослідити походження символів</w:t>
      </w:r>
      <w:r w:rsidR="00DE6F0B">
        <w:rPr>
          <w:rFonts w:ascii="Times New Roman" w:hAnsi="Times New Roman" w:cs="Times New Roman"/>
          <w:sz w:val="28"/>
          <w:szCs w:val="28"/>
        </w:rPr>
        <w:t xml:space="preserve"> регіону</w:t>
      </w:r>
      <w:r w:rsidR="00DE6F0B" w:rsidRPr="000E6DBE">
        <w:rPr>
          <w:rFonts w:ascii="Times New Roman" w:hAnsi="Times New Roman" w:cs="Times New Roman"/>
          <w:sz w:val="28"/>
          <w:szCs w:val="28"/>
        </w:rPr>
        <w:t>, їхнє значення;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6F0B" w:rsidRPr="000E6DBE">
        <w:rPr>
          <w:rFonts w:ascii="Times New Roman" w:hAnsi="Times New Roman" w:cs="Times New Roman"/>
          <w:sz w:val="28"/>
          <w:szCs w:val="28"/>
        </w:rPr>
        <w:t xml:space="preserve">описати взаємозв’язок народних та державних символів </w:t>
      </w:r>
      <w:proofErr w:type="spellStart"/>
      <w:r w:rsidR="00DE6F0B" w:rsidRPr="000E6DBE">
        <w:rPr>
          <w:rFonts w:ascii="Times New Roman" w:hAnsi="Times New Roman" w:cs="Times New Roman"/>
          <w:sz w:val="28"/>
          <w:szCs w:val="28"/>
        </w:rPr>
        <w:t>Бородянки</w:t>
      </w:r>
      <w:proofErr w:type="spellEnd"/>
      <w:r w:rsidR="00DE6F0B" w:rsidRPr="000E6DB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6F0B" w:rsidRPr="000E6DBE">
        <w:rPr>
          <w:rFonts w:ascii="Times New Roman" w:hAnsi="Times New Roman" w:cs="Times New Roman"/>
          <w:sz w:val="28"/>
          <w:szCs w:val="28"/>
        </w:rPr>
        <w:t xml:space="preserve">вивчити новітні образи та символи, породжені війною;   надати характеристику їхнього історико-культурного значення для </w:t>
      </w:r>
      <w:proofErr w:type="spellStart"/>
      <w:r w:rsidR="00DE6F0B" w:rsidRPr="000E6DBE">
        <w:rPr>
          <w:rFonts w:ascii="Times New Roman" w:hAnsi="Times New Roman" w:cs="Times New Roman"/>
          <w:sz w:val="28"/>
          <w:szCs w:val="28"/>
        </w:rPr>
        <w:t>Бородянщини</w:t>
      </w:r>
      <w:proofErr w:type="spellEnd"/>
      <w:r w:rsidR="00DE6F0B" w:rsidRPr="000E6DBE">
        <w:rPr>
          <w:rFonts w:ascii="Times New Roman" w:hAnsi="Times New Roman" w:cs="Times New Roman"/>
          <w:sz w:val="28"/>
          <w:szCs w:val="28"/>
        </w:rPr>
        <w:t xml:space="preserve"> та України.</w:t>
      </w:r>
    </w:p>
    <w:p w14:paraId="2DC7D95A" w14:textId="77777777" w:rsidR="00DA4BD6" w:rsidRDefault="00DE6F0B" w:rsidP="00DA4BD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DBE">
        <w:rPr>
          <w:rFonts w:ascii="Times New Roman" w:hAnsi="Times New Roman" w:cs="Times New Roman"/>
          <w:sz w:val="28"/>
          <w:szCs w:val="28"/>
        </w:rPr>
        <w:t xml:space="preserve">Об’єктом вивчення </w:t>
      </w:r>
      <w:r>
        <w:rPr>
          <w:rFonts w:ascii="Times New Roman" w:hAnsi="Times New Roman" w:cs="Times New Roman"/>
          <w:sz w:val="28"/>
          <w:szCs w:val="28"/>
        </w:rPr>
        <w:t xml:space="preserve">слугували </w:t>
      </w:r>
      <w:r w:rsidRPr="000E6DBE">
        <w:rPr>
          <w:rFonts w:ascii="Times New Roman" w:hAnsi="Times New Roman" w:cs="Times New Roman"/>
          <w:sz w:val="28"/>
          <w:szCs w:val="28"/>
        </w:rPr>
        <w:t xml:space="preserve">матеріальні об’єкти </w:t>
      </w:r>
      <w:proofErr w:type="spellStart"/>
      <w:r w:rsidRPr="000E6DBE">
        <w:rPr>
          <w:rFonts w:ascii="Times New Roman" w:hAnsi="Times New Roman" w:cs="Times New Roman"/>
          <w:sz w:val="28"/>
          <w:szCs w:val="28"/>
        </w:rPr>
        <w:t>Бородянщини</w:t>
      </w:r>
      <w:proofErr w:type="spellEnd"/>
      <w:r w:rsidRPr="000E6DBE">
        <w:rPr>
          <w:rFonts w:ascii="Times New Roman" w:hAnsi="Times New Roman" w:cs="Times New Roman"/>
          <w:sz w:val="28"/>
          <w:szCs w:val="28"/>
        </w:rPr>
        <w:t>, які набули певного символізму та стали всесвітньо відомими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післяокупаційний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період</w:t>
      </w:r>
      <w:r w:rsidRPr="000E6DBE">
        <w:rPr>
          <w:rFonts w:ascii="Times New Roman" w:hAnsi="Times New Roman" w:cs="Times New Roman"/>
          <w:sz w:val="28"/>
          <w:szCs w:val="28"/>
        </w:rPr>
        <w:t xml:space="preserve">, а предметом - значення стародавніх та новітніх символів у історико-культурному житті </w:t>
      </w:r>
      <w:proofErr w:type="spellStart"/>
      <w:r w:rsidRPr="000E6DBE">
        <w:rPr>
          <w:rFonts w:ascii="Times New Roman" w:hAnsi="Times New Roman" w:cs="Times New Roman"/>
          <w:sz w:val="28"/>
          <w:szCs w:val="28"/>
        </w:rPr>
        <w:t>Бородянщини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й України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вцілому</w:t>
      </w:r>
      <w:proofErr w:type="spellEnd"/>
      <w:r w:rsidRPr="000E6DBE">
        <w:rPr>
          <w:rFonts w:ascii="Times New Roman" w:hAnsi="Times New Roman" w:cs="Times New Roman"/>
          <w:sz w:val="28"/>
          <w:szCs w:val="28"/>
        </w:rPr>
        <w:t>.</w:t>
      </w:r>
      <w:r w:rsidR="00DA4BD6">
        <w:rPr>
          <w:rFonts w:ascii="Times New Roman" w:hAnsi="Times New Roman" w:cs="Times New Roman"/>
          <w:sz w:val="28"/>
          <w:szCs w:val="28"/>
        </w:rPr>
        <w:t xml:space="preserve"> В ході дослідження було застосовано інформаційно-пошуковий метод (</w:t>
      </w:r>
      <w:r w:rsidR="00DA4BD6" w:rsidRPr="0012066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  наукової літератури та періодичних видань</w:t>
      </w:r>
      <w:r w:rsidR="00DA4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DA4BD6" w:rsidRPr="00120661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історичний метод</w:t>
      </w:r>
      <w:r w:rsidR="00DA4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метод </w:t>
      </w:r>
      <w:r w:rsidR="00DA4BD6" w:rsidRPr="0012066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</w:t>
      </w:r>
      <w:r w:rsidR="00DA4BD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A4BD6" w:rsidRPr="0012066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синтез</w:t>
      </w:r>
      <w:r w:rsidR="00DA4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та узагальнення результатів, описовий метод, метод інтерв’ювання та фотофіксації. </w:t>
      </w:r>
    </w:p>
    <w:p w14:paraId="4949141B" w14:textId="298258A3" w:rsidR="00A2343B" w:rsidRPr="008C11C4" w:rsidRDefault="00A2343B" w:rsidP="00DA4BD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1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З’ясовано основні аспекти походження символів та їхнє значення. Описано основні народні символи </w:t>
      </w:r>
      <w:proofErr w:type="spellStart"/>
      <w:r w:rsidRPr="008C11C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Бородянки</w:t>
      </w:r>
      <w:proofErr w:type="spellEnd"/>
      <w:r w:rsidRPr="008C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охарактеризовано їхнє втілення у офіційних символах регіону – гербі, прапорі, </w:t>
      </w:r>
      <w:proofErr w:type="spellStart"/>
      <w:r w:rsidRPr="008C11C4">
        <w:rPr>
          <w:rFonts w:ascii="Times New Roman" w:eastAsia="Times New Roman" w:hAnsi="Times New Roman" w:cs="Times New Roman"/>
          <w:sz w:val="28"/>
          <w:szCs w:val="28"/>
          <w:lang w:eastAsia="ru-RU"/>
        </w:rPr>
        <w:t>гімновій</w:t>
      </w:r>
      <w:proofErr w:type="spellEnd"/>
      <w:r w:rsidRPr="008C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пісні. </w:t>
      </w:r>
      <w:r w:rsidR="00DA4BD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Виконано</w:t>
      </w:r>
      <w:r w:rsidR="00C05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детальне дослідження походження та символізму елементів у де</w:t>
      </w:r>
      <w:r w:rsidR="00854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ржавних символах краю, частина </w:t>
      </w:r>
      <w:bookmarkStart w:id="0" w:name="_GoBack"/>
      <w:bookmarkEnd w:id="0"/>
      <w:r w:rsidR="00C05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яких є втіленням прадавніх символів. Проведено інтерв’ювання місцевих мешканців, які є носіями інформації щодо певної символіки </w:t>
      </w:r>
      <w:proofErr w:type="spellStart"/>
      <w:r w:rsidR="00C05A6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Бородянки</w:t>
      </w:r>
      <w:proofErr w:type="spellEnd"/>
      <w:r w:rsidR="00C05A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4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89B59A9" w14:textId="77777777" w:rsidR="00DA4BD6" w:rsidRDefault="00DA4BD6" w:rsidP="00DA4BD6">
      <w:pPr>
        <w:pStyle w:val="a4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Комплексно вивчено народні та державні символи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Бородянщини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визначено їхній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взаємоз’язок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символізм у житті селища.</w:t>
      </w:r>
    </w:p>
    <w:p w14:paraId="4ACB6A7B" w14:textId="5A199708" w:rsidR="00DA4BD6" w:rsidRDefault="00DA4BD6" w:rsidP="00DA4BD6">
      <w:pPr>
        <w:pStyle w:val="a4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Досліджено походження давніх та сучасних символів, охарактеризовано їхнє значення і вплив на створення офіційних державних символів краю. Народні символи – льон, лелека,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Архистратиг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Михаїл – стали елементами герба та прапора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Бородянщини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велич та промислова слава регіону, природні багатства та культурні цінності оспівано у авторському гімні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Бородянки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856FAA5" w14:textId="00C2A048" w:rsidR="00DA4BD6" w:rsidRDefault="00DA4BD6" w:rsidP="00DA4BD6">
      <w:pPr>
        <w:pStyle w:val="a4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Детально описано, задокументовано  та охарактеризовано </w:t>
      </w:r>
      <w:r w:rsidRPr="000E6DBE">
        <w:rPr>
          <w:rFonts w:ascii="Times New Roman" w:hAnsi="Times New Roman" w:cs="Times New Roman"/>
          <w:sz w:val="28"/>
          <w:szCs w:val="28"/>
        </w:rPr>
        <w:t>новітні образи та символи, породжені війною</w:t>
      </w:r>
      <w:r>
        <w:rPr>
          <w:rFonts w:ascii="Times New Roman" w:hAnsi="Times New Roman" w:cs="Times New Roman"/>
          <w:sz w:val="28"/>
          <w:szCs w:val="28"/>
        </w:rPr>
        <w:t xml:space="preserve">, які стали всесвітньо відомими символами незламності, стійкості та нездоланності. Здійснено фотофіксацію та інвентаризацію художніх образів, виконаних світовими авторами сучасного вуличного мистецтва невідомим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Бенксі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 зображення) та Крістіаном Гемі (С 215) (13 зображень). Наразі їхні роботи демонтовано та передано  як експозиції майбутнього музею війни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Бородянці</w:t>
      </w:r>
      <w:proofErr w:type="spellEnd"/>
      <w:r>
        <w:rPr>
          <w:rFonts w:ascii="Times New Roman" w:hAnsi="Times New Roman" w:cs="Times New Roman"/>
          <w:sz w:val="28"/>
          <w:szCs w:val="28"/>
        </w:rPr>
        <w:t>. Три роботи С 215 втрачені.</w:t>
      </w:r>
    </w:p>
    <w:p w14:paraId="13952322" w14:textId="2E0EFFC4" w:rsidR="00A2343B" w:rsidRDefault="00DA4BD6" w:rsidP="00DA4BD6">
      <w:pPr>
        <w:pStyle w:val="a4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Наведено детальну </w:t>
      </w:r>
      <w:r w:rsidRPr="000E6DBE">
        <w:rPr>
          <w:rFonts w:ascii="Times New Roman" w:hAnsi="Times New Roman" w:cs="Times New Roman"/>
          <w:sz w:val="28"/>
          <w:szCs w:val="28"/>
        </w:rPr>
        <w:t>характеристику</w:t>
      </w:r>
      <w:r w:rsidRPr="00FE4886">
        <w:rPr>
          <w:rFonts w:ascii="Times New Roman" w:hAnsi="Times New Roman" w:cs="Times New Roman"/>
          <w:sz w:val="28"/>
          <w:szCs w:val="28"/>
        </w:rPr>
        <w:t xml:space="preserve"> </w:t>
      </w:r>
      <w:r w:rsidRPr="000E6DBE">
        <w:rPr>
          <w:rFonts w:ascii="Times New Roman" w:hAnsi="Times New Roman" w:cs="Times New Roman"/>
          <w:sz w:val="28"/>
          <w:szCs w:val="28"/>
        </w:rPr>
        <w:t>історико-культурного значення</w:t>
      </w:r>
      <w:r>
        <w:rPr>
          <w:rFonts w:ascii="Times New Roman" w:hAnsi="Times New Roman" w:cs="Times New Roman"/>
          <w:sz w:val="28"/>
          <w:szCs w:val="28"/>
        </w:rPr>
        <w:t xml:space="preserve"> новітніх символів для України в умовах жорстокої війни та для світової спільноти як приклад незламності та сили національного духу.</w:t>
      </w:r>
      <w:r w:rsidR="00A2343B" w:rsidRPr="008C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A6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Детально задокументовано місцезнаходження та стан арт-об’єктів, окреслено перспективи їхнього подальшого використання.</w:t>
      </w:r>
    </w:p>
    <w:p w14:paraId="58086B1E" w14:textId="7CA84988" w:rsidR="00202D50" w:rsidRDefault="00DA4BD6" w:rsidP="00DA4BD6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Новизна та п</w:t>
      </w:r>
      <w:r w:rsidR="00A2343B" w:rsidRPr="008C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рактичне значення роботи полягає в узагальненні відомостей про сучасні повоєнні символи </w:t>
      </w:r>
      <w:proofErr w:type="spellStart"/>
      <w:r w:rsidR="00A2343B" w:rsidRPr="008C11C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Бородянки</w:t>
      </w:r>
      <w:proofErr w:type="spellEnd"/>
      <w:r w:rsidR="00A2343B" w:rsidRPr="008C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покладення їх в основу історико-краєзнавчого вивчення та розробки відповідного туристичного маршруту.</w:t>
      </w:r>
    </w:p>
    <w:sectPr w:rsidR="00202D50" w:rsidSect="00324251">
      <w:headerReference w:type="default" r:id="rId8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45A17" w14:textId="77777777" w:rsidR="00650A75" w:rsidRDefault="00650A75" w:rsidP="00972ADA">
      <w:pPr>
        <w:spacing w:after="0" w:line="240" w:lineRule="auto"/>
      </w:pPr>
      <w:r>
        <w:separator/>
      </w:r>
    </w:p>
  </w:endnote>
  <w:endnote w:type="continuationSeparator" w:id="0">
    <w:p w14:paraId="65219501" w14:textId="77777777" w:rsidR="00650A75" w:rsidRDefault="00650A75" w:rsidP="00972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7ABEA" w14:textId="77777777" w:rsidR="00650A75" w:rsidRDefault="00650A75" w:rsidP="00972ADA">
      <w:pPr>
        <w:spacing w:after="0" w:line="240" w:lineRule="auto"/>
      </w:pPr>
      <w:r>
        <w:separator/>
      </w:r>
    </w:p>
  </w:footnote>
  <w:footnote w:type="continuationSeparator" w:id="0">
    <w:p w14:paraId="46ED425C" w14:textId="77777777" w:rsidR="00650A75" w:rsidRDefault="00650A75" w:rsidP="00972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3025608"/>
      <w:docPartObj>
        <w:docPartGallery w:val="Page Numbers (Top of Page)"/>
        <w:docPartUnique/>
      </w:docPartObj>
    </w:sdtPr>
    <w:sdtEndPr/>
    <w:sdtContent>
      <w:p w14:paraId="4099F803" w14:textId="170DA946" w:rsidR="00BF34CC" w:rsidRDefault="00BF34CC" w:rsidP="00324251">
        <w:pPr>
          <w:pStyle w:val="a6"/>
          <w:jc w:val="right"/>
        </w:pPr>
        <w:r w:rsidRPr="0032425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2425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2425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5421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2425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53A24"/>
    <w:multiLevelType w:val="hybridMultilevel"/>
    <w:tmpl w:val="C0064D66"/>
    <w:lvl w:ilvl="0" w:tplc="0422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9CC7C2B"/>
    <w:multiLevelType w:val="hybridMultilevel"/>
    <w:tmpl w:val="A0600E86"/>
    <w:lvl w:ilvl="0" w:tplc="0422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E3E0288"/>
    <w:multiLevelType w:val="hybridMultilevel"/>
    <w:tmpl w:val="91F2895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B2E6068"/>
    <w:multiLevelType w:val="multilevel"/>
    <w:tmpl w:val="6EA4E11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  <w:b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eastAsia="Calibri" w:hint="default"/>
        <w:b/>
      </w:rPr>
    </w:lvl>
  </w:abstractNum>
  <w:abstractNum w:abstractNumId="4" w15:restartNumberingAfterBreak="0">
    <w:nsid w:val="1D0D23E4"/>
    <w:multiLevelType w:val="multilevel"/>
    <w:tmpl w:val="55D2B7A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0BF748C"/>
    <w:multiLevelType w:val="multilevel"/>
    <w:tmpl w:val="E884BD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6" w15:restartNumberingAfterBreak="0">
    <w:nsid w:val="2BE520F4"/>
    <w:multiLevelType w:val="multilevel"/>
    <w:tmpl w:val="C8EA35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7" w15:restartNumberingAfterBreak="0">
    <w:nsid w:val="2D670344"/>
    <w:multiLevelType w:val="multilevel"/>
    <w:tmpl w:val="D736DA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8" w15:restartNumberingAfterBreak="0">
    <w:nsid w:val="341E2317"/>
    <w:multiLevelType w:val="hybridMultilevel"/>
    <w:tmpl w:val="D764B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B1EC8"/>
    <w:multiLevelType w:val="hybridMultilevel"/>
    <w:tmpl w:val="42E0037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E5893"/>
    <w:multiLevelType w:val="multilevel"/>
    <w:tmpl w:val="6DEEDB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03738D1"/>
    <w:multiLevelType w:val="hybridMultilevel"/>
    <w:tmpl w:val="D4F0B7B2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17A32FA"/>
    <w:multiLevelType w:val="hybridMultilevel"/>
    <w:tmpl w:val="DE064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9113D"/>
    <w:multiLevelType w:val="multilevel"/>
    <w:tmpl w:val="E5545E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2160"/>
      </w:pPr>
      <w:rPr>
        <w:rFonts w:hint="default"/>
      </w:rPr>
    </w:lvl>
  </w:abstractNum>
  <w:abstractNum w:abstractNumId="14" w15:restartNumberingAfterBreak="0">
    <w:nsid w:val="488F6566"/>
    <w:multiLevelType w:val="multilevel"/>
    <w:tmpl w:val="A6627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751E93"/>
    <w:multiLevelType w:val="multilevel"/>
    <w:tmpl w:val="B4525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E8213C0"/>
    <w:multiLevelType w:val="hybridMultilevel"/>
    <w:tmpl w:val="1F02DA5C"/>
    <w:lvl w:ilvl="0" w:tplc="760E8A56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63424"/>
    <w:multiLevelType w:val="hybridMultilevel"/>
    <w:tmpl w:val="6E90E57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B8B3361"/>
    <w:multiLevelType w:val="multilevel"/>
    <w:tmpl w:val="98486BE6"/>
    <w:lvl w:ilvl="0">
      <w:start w:val="1"/>
      <w:numFmt w:val="decimal"/>
      <w:lvlText w:val="%1"/>
      <w:lvlJc w:val="left"/>
      <w:pPr>
        <w:ind w:left="375" w:hanging="375"/>
      </w:pPr>
      <w:rPr>
        <w:rFonts w:eastAsia="Calibri"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eastAsia="Calibr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hint="default"/>
        <w:b/>
      </w:rPr>
    </w:lvl>
  </w:abstractNum>
  <w:abstractNum w:abstractNumId="19" w15:restartNumberingAfterBreak="0">
    <w:nsid w:val="5C974A45"/>
    <w:multiLevelType w:val="hybridMultilevel"/>
    <w:tmpl w:val="BE2AF818"/>
    <w:lvl w:ilvl="0" w:tplc="E7C2A3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6190774"/>
    <w:multiLevelType w:val="hybridMultilevel"/>
    <w:tmpl w:val="3574082E"/>
    <w:lvl w:ilvl="0" w:tplc="8CEE0D36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89A2DBB"/>
    <w:multiLevelType w:val="hybridMultilevel"/>
    <w:tmpl w:val="1BE2186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306088A"/>
    <w:multiLevelType w:val="hybridMultilevel"/>
    <w:tmpl w:val="F850C46C"/>
    <w:lvl w:ilvl="0" w:tplc="421ECA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92151D"/>
    <w:multiLevelType w:val="multilevel"/>
    <w:tmpl w:val="E548AB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7"/>
  </w:num>
  <w:num w:numId="4">
    <w:abstractNumId w:val="14"/>
  </w:num>
  <w:num w:numId="5">
    <w:abstractNumId w:val="20"/>
  </w:num>
  <w:num w:numId="6">
    <w:abstractNumId w:val="1"/>
  </w:num>
  <w:num w:numId="7">
    <w:abstractNumId w:val="21"/>
  </w:num>
  <w:num w:numId="8">
    <w:abstractNumId w:val="12"/>
  </w:num>
  <w:num w:numId="9">
    <w:abstractNumId w:val="4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11"/>
  </w:num>
  <w:num w:numId="14">
    <w:abstractNumId w:val="23"/>
  </w:num>
  <w:num w:numId="15">
    <w:abstractNumId w:val="8"/>
  </w:num>
  <w:num w:numId="16">
    <w:abstractNumId w:val="18"/>
  </w:num>
  <w:num w:numId="17">
    <w:abstractNumId w:val="10"/>
  </w:num>
  <w:num w:numId="18">
    <w:abstractNumId w:val="7"/>
  </w:num>
  <w:num w:numId="19">
    <w:abstractNumId w:val="5"/>
  </w:num>
  <w:num w:numId="20">
    <w:abstractNumId w:val="13"/>
  </w:num>
  <w:num w:numId="21">
    <w:abstractNumId w:val="22"/>
  </w:num>
  <w:num w:numId="22">
    <w:abstractNumId w:val="3"/>
  </w:num>
  <w:num w:numId="23">
    <w:abstractNumId w:val="2"/>
  </w:num>
  <w:num w:numId="24">
    <w:abstractNumId w:val="19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DF"/>
    <w:rsid w:val="000415D9"/>
    <w:rsid w:val="00055484"/>
    <w:rsid w:val="0006203F"/>
    <w:rsid w:val="000635DD"/>
    <w:rsid w:val="00065BF1"/>
    <w:rsid w:val="00065C2F"/>
    <w:rsid w:val="00073D33"/>
    <w:rsid w:val="00074B72"/>
    <w:rsid w:val="00094BCE"/>
    <w:rsid w:val="000B7BCB"/>
    <w:rsid w:val="000B7CBB"/>
    <w:rsid w:val="000C15D2"/>
    <w:rsid w:val="000C42E9"/>
    <w:rsid w:val="000C5B6E"/>
    <w:rsid w:val="000C7023"/>
    <w:rsid w:val="000E6DBE"/>
    <w:rsid w:val="000F0417"/>
    <w:rsid w:val="000F46B8"/>
    <w:rsid w:val="00111197"/>
    <w:rsid w:val="00120661"/>
    <w:rsid w:val="001312B3"/>
    <w:rsid w:val="001333D2"/>
    <w:rsid w:val="00145D20"/>
    <w:rsid w:val="00170C1D"/>
    <w:rsid w:val="00171D54"/>
    <w:rsid w:val="00177046"/>
    <w:rsid w:val="00180A9F"/>
    <w:rsid w:val="00182B7B"/>
    <w:rsid w:val="001912C5"/>
    <w:rsid w:val="00191AD4"/>
    <w:rsid w:val="00193D56"/>
    <w:rsid w:val="001A2D50"/>
    <w:rsid w:val="001B0678"/>
    <w:rsid w:val="001C0045"/>
    <w:rsid w:val="001C29BF"/>
    <w:rsid w:val="001C538B"/>
    <w:rsid w:val="001C758A"/>
    <w:rsid w:val="001D01D9"/>
    <w:rsid w:val="001D385C"/>
    <w:rsid w:val="001D63FC"/>
    <w:rsid w:val="001E0829"/>
    <w:rsid w:val="001E57D8"/>
    <w:rsid w:val="001F0C01"/>
    <w:rsid w:val="001F5AE4"/>
    <w:rsid w:val="001F6C8B"/>
    <w:rsid w:val="00202D50"/>
    <w:rsid w:val="00202D91"/>
    <w:rsid w:val="00207B27"/>
    <w:rsid w:val="00210305"/>
    <w:rsid w:val="0022264B"/>
    <w:rsid w:val="002241F9"/>
    <w:rsid w:val="002341E6"/>
    <w:rsid w:val="002811A0"/>
    <w:rsid w:val="002C0A50"/>
    <w:rsid w:val="002C611B"/>
    <w:rsid w:val="002D2C01"/>
    <w:rsid w:val="002D6FA3"/>
    <w:rsid w:val="002E2E9E"/>
    <w:rsid w:val="002E67DE"/>
    <w:rsid w:val="002F3DEA"/>
    <w:rsid w:val="00306A87"/>
    <w:rsid w:val="00306F09"/>
    <w:rsid w:val="003168D8"/>
    <w:rsid w:val="00324251"/>
    <w:rsid w:val="00325DB0"/>
    <w:rsid w:val="0032655A"/>
    <w:rsid w:val="003311C0"/>
    <w:rsid w:val="00332A81"/>
    <w:rsid w:val="00332D9C"/>
    <w:rsid w:val="00340801"/>
    <w:rsid w:val="0034118C"/>
    <w:rsid w:val="0034565A"/>
    <w:rsid w:val="00365265"/>
    <w:rsid w:val="00372CBB"/>
    <w:rsid w:val="0037343E"/>
    <w:rsid w:val="00381719"/>
    <w:rsid w:val="00385409"/>
    <w:rsid w:val="00387304"/>
    <w:rsid w:val="003912E0"/>
    <w:rsid w:val="003A54AC"/>
    <w:rsid w:val="003C1125"/>
    <w:rsid w:val="003C2611"/>
    <w:rsid w:val="003D0E54"/>
    <w:rsid w:val="003D18A2"/>
    <w:rsid w:val="003D355D"/>
    <w:rsid w:val="003D53D4"/>
    <w:rsid w:val="003F4D57"/>
    <w:rsid w:val="00407DD4"/>
    <w:rsid w:val="00425958"/>
    <w:rsid w:val="00430A8B"/>
    <w:rsid w:val="004449BA"/>
    <w:rsid w:val="004473B5"/>
    <w:rsid w:val="00455D35"/>
    <w:rsid w:val="004754AE"/>
    <w:rsid w:val="004770C5"/>
    <w:rsid w:val="004778F8"/>
    <w:rsid w:val="004846ED"/>
    <w:rsid w:val="00484923"/>
    <w:rsid w:val="0049243F"/>
    <w:rsid w:val="00492D6D"/>
    <w:rsid w:val="004B3D41"/>
    <w:rsid w:val="004D0AA6"/>
    <w:rsid w:val="004E77C3"/>
    <w:rsid w:val="004F0249"/>
    <w:rsid w:val="004F1E84"/>
    <w:rsid w:val="004F3388"/>
    <w:rsid w:val="004F511B"/>
    <w:rsid w:val="004F7C19"/>
    <w:rsid w:val="005035F0"/>
    <w:rsid w:val="00504D74"/>
    <w:rsid w:val="00507172"/>
    <w:rsid w:val="005075F9"/>
    <w:rsid w:val="005212C6"/>
    <w:rsid w:val="00521EF5"/>
    <w:rsid w:val="0052439D"/>
    <w:rsid w:val="00535D52"/>
    <w:rsid w:val="00536EA2"/>
    <w:rsid w:val="0054065F"/>
    <w:rsid w:val="00546766"/>
    <w:rsid w:val="00553560"/>
    <w:rsid w:val="00561A6B"/>
    <w:rsid w:val="00563636"/>
    <w:rsid w:val="00574F46"/>
    <w:rsid w:val="00577620"/>
    <w:rsid w:val="00584073"/>
    <w:rsid w:val="005861C7"/>
    <w:rsid w:val="005B1F5E"/>
    <w:rsid w:val="005B597B"/>
    <w:rsid w:val="005B5B15"/>
    <w:rsid w:val="00600BF7"/>
    <w:rsid w:val="00622548"/>
    <w:rsid w:val="0062353C"/>
    <w:rsid w:val="00623F3F"/>
    <w:rsid w:val="00624C21"/>
    <w:rsid w:val="00631C55"/>
    <w:rsid w:val="0063473C"/>
    <w:rsid w:val="00650A75"/>
    <w:rsid w:val="0065573A"/>
    <w:rsid w:val="00656209"/>
    <w:rsid w:val="0065752C"/>
    <w:rsid w:val="006640FC"/>
    <w:rsid w:val="00677EA9"/>
    <w:rsid w:val="006824DA"/>
    <w:rsid w:val="00685F1C"/>
    <w:rsid w:val="0069493A"/>
    <w:rsid w:val="006A5F8F"/>
    <w:rsid w:val="006B655F"/>
    <w:rsid w:val="006C04BE"/>
    <w:rsid w:val="006C1572"/>
    <w:rsid w:val="006C3C8F"/>
    <w:rsid w:val="006F07BC"/>
    <w:rsid w:val="006F7C28"/>
    <w:rsid w:val="007105A0"/>
    <w:rsid w:val="00713761"/>
    <w:rsid w:val="00724D20"/>
    <w:rsid w:val="00743E9D"/>
    <w:rsid w:val="00766EFA"/>
    <w:rsid w:val="00776C5D"/>
    <w:rsid w:val="007934A1"/>
    <w:rsid w:val="007A1B23"/>
    <w:rsid w:val="007B5B57"/>
    <w:rsid w:val="007C00B7"/>
    <w:rsid w:val="007C4D61"/>
    <w:rsid w:val="007E3137"/>
    <w:rsid w:val="007E39D8"/>
    <w:rsid w:val="007F792E"/>
    <w:rsid w:val="008037CC"/>
    <w:rsid w:val="00811ED9"/>
    <w:rsid w:val="00812FCA"/>
    <w:rsid w:val="00815745"/>
    <w:rsid w:val="0082447B"/>
    <w:rsid w:val="00842E91"/>
    <w:rsid w:val="00844278"/>
    <w:rsid w:val="00851777"/>
    <w:rsid w:val="0085421C"/>
    <w:rsid w:val="00854388"/>
    <w:rsid w:val="008610D1"/>
    <w:rsid w:val="00864AB3"/>
    <w:rsid w:val="00873FF4"/>
    <w:rsid w:val="008757F7"/>
    <w:rsid w:val="00887025"/>
    <w:rsid w:val="00894071"/>
    <w:rsid w:val="00895962"/>
    <w:rsid w:val="008B0FED"/>
    <w:rsid w:val="008C0906"/>
    <w:rsid w:val="008C11C4"/>
    <w:rsid w:val="008C159E"/>
    <w:rsid w:val="008C15CD"/>
    <w:rsid w:val="008F11BE"/>
    <w:rsid w:val="008F182B"/>
    <w:rsid w:val="008F275A"/>
    <w:rsid w:val="008F63AF"/>
    <w:rsid w:val="00922A9D"/>
    <w:rsid w:val="00924EB6"/>
    <w:rsid w:val="00937CFD"/>
    <w:rsid w:val="009428CC"/>
    <w:rsid w:val="00960E3E"/>
    <w:rsid w:val="0097140E"/>
    <w:rsid w:val="00972ADA"/>
    <w:rsid w:val="0098566E"/>
    <w:rsid w:val="009A0C3E"/>
    <w:rsid w:val="009B1BBF"/>
    <w:rsid w:val="009B1FDF"/>
    <w:rsid w:val="009B7820"/>
    <w:rsid w:val="009C1191"/>
    <w:rsid w:val="009E6191"/>
    <w:rsid w:val="009E71E9"/>
    <w:rsid w:val="009F3755"/>
    <w:rsid w:val="009F602C"/>
    <w:rsid w:val="009F67E0"/>
    <w:rsid w:val="00A03DBD"/>
    <w:rsid w:val="00A14B44"/>
    <w:rsid w:val="00A22473"/>
    <w:rsid w:val="00A2343B"/>
    <w:rsid w:val="00A34FF2"/>
    <w:rsid w:val="00A52CAA"/>
    <w:rsid w:val="00AA3CE4"/>
    <w:rsid w:val="00AA42E4"/>
    <w:rsid w:val="00AB27B2"/>
    <w:rsid w:val="00AC35DF"/>
    <w:rsid w:val="00AE45B4"/>
    <w:rsid w:val="00AF4F76"/>
    <w:rsid w:val="00B0188C"/>
    <w:rsid w:val="00B06BAD"/>
    <w:rsid w:val="00B07D01"/>
    <w:rsid w:val="00B11ACA"/>
    <w:rsid w:val="00B15A77"/>
    <w:rsid w:val="00B3417B"/>
    <w:rsid w:val="00B43F92"/>
    <w:rsid w:val="00B53578"/>
    <w:rsid w:val="00B720A5"/>
    <w:rsid w:val="00B81786"/>
    <w:rsid w:val="00B87124"/>
    <w:rsid w:val="00B951E0"/>
    <w:rsid w:val="00BA0F72"/>
    <w:rsid w:val="00BB62D0"/>
    <w:rsid w:val="00BD0C5E"/>
    <w:rsid w:val="00BD4889"/>
    <w:rsid w:val="00BD5147"/>
    <w:rsid w:val="00BF2DE9"/>
    <w:rsid w:val="00BF34CC"/>
    <w:rsid w:val="00C03DF5"/>
    <w:rsid w:val="00C05A67"/>
    <w:rsid w:val="00C147F3"/>
    <w:rsid w:val="00C20D1D"/>
    <w:rsid w:val="00C2235E"/>
    <w:rsid w:val="00C248EF"/>
    <w:rsid w:val="00C2763D"/>
    <w:rsid w:val="00C32B92"/>
    <w:rsid w:val="00C4024E"/>
    <w:rsid w:val="00C42355"/>
    <w:rsid w:val="00C42AE2"/>
    <w:rsid w:val="00C52B9E"/>
    <w:rsid w:val="00C53445"/>
    <w:rsid w:val="00C60DD6"/>
    <w:rsid w:val="00C65E50"/>
    <w:rsid w:val="00C71421"/>
    <w:rsid w:val="00C71881"/>
    <w:rsid w:val="00C756D9"/>
    <w:rsid w:val="00C81276"/>
    <w:rsid w:val="00C96B84"/>
    <w:rsid w:val="00C96E73"/>
    <w:rsid w:val="00CA0ADF"/>
    <w:rsid w:val="00CB792D"/>
    <w:rsid w:val="00CF6A7D"/>
    <w:rsid w:val="00D1146C"/>
    <w:rsid w:val="00D138BB"/>
    <w:rsid w:val="00D23703"/>
    <w:rsid w:val="00D2677D"/>
    <w:rsid w:val="00D27788"/>
    <w:rsid w:val="00D30644"/>
    <w:rsid w:val="00D30D56"/>
    <w:rsid w:val="00D3249F"/>
    <w:rsid w:val="00D32E61"/>
    <w:rsid w:val="00D32FB5"/>
    <w:rsid w:val="00D35377"/>
    <w:rsid w:val="00D52C81"/>
    <w:rsid w:val="00D65A40"/>
    <w:rsid w:val="00D72060"/>
    <w:rsid w:val="00D74767"/>
    <w:rsid w:val="00D75A20"/>
    <w:rsid w:val="00D94CDC"/>
    <w:rsid w:val="00DA3F93"/>
    <w:rsid w:val="00DA4BD6"/>
    <w:rsid w:val="00DA67A9"/>
    <w:rsid w:val="00DC5D2F"/>
    <w:rsid w:val="00DC6884"/>
    <w:rsid w:val="00DC6B8C"/>
    <w:rsid w:val="00DE6997"/>
    <w:rsid w:val="00DE6F0B"/>
    <w:rsid w:val="00DF2A58"/>
    <w:rsid w:val="00DF7F66"/>
    <w:rsid w:val="00E226CE"/>
    <w:rsid w:val="00E27321"/>
    <w:rsid w:val="00E31D11"/>
    <w:rsid w:val="00E32C6E"/>
    <w:rsid w:val="00E446DC"/>
    <w:rsid w:val="00E47A94"/>
    <w:rsid w:val="00E50CB9"/>
    <w:rsid w:val="00E630BB"/>
    <w:rsid w:val="00E63CF8"/>
    <w:rsid w:val="00E6436B"/>
    <w:rsid w:val="00E70630"/>
    <w:rsid w:val="00E80321"/>
    <w:rsid w:val="00E8358C"/>
    <w:rsid w:val="00E861FD"/>
    <w:rsid w:val="00E939F8"/>
    <w:rsid w:val="00E963DE"/>
    <w:rsid w:val="00EA3C9F"/>
    <w:rsid w:val="00EB0A24"/>
    <w:rsid w:val="00EC2CF4"/>
    <w:rsid w:val="00EC402A"/>
    <w:rsid w:val="00EC6682"/>
    <w:rsid w:val="00EC7B52"/>
    <w:rsid w:val="00EE0169"/>
    <w:rsid w:val="00EE6532"/>
    <w:rsid w:val="00F0132B"/>
    <w:rsid w:val="00F159F0"/>
    <w:rsid w:val="00F16497"/>
    <w:rsid w:val="00F166DE"/>
    <w:rsid w:val="00F16D03"/>
    <w:rsid w:val="00F17E5C"/>
    <w:rsid w:val="00F22264"/>
    <w:rsid w:val="00F23174"/>
    <w:rsid w:val="00F23BC0"/>
    <w:rsid w:val="00F30521"/>
    <w:rsid w:val="00F357A4"/>
    <w:rsid w:val="00F37DAA"/>
    <w:rsid w:val="00F66E1B"/>
    <w:rsid w:val="00F70D3A"/>
    <w:rsid w:val="00F733B1"/>
    <w:rsid w:val="00F754A1"/>
    <w:rsid w:val="00F82B9F"/>
    <w:rsid w:val="00F86863"/>
    <w:rsid w:val="00F873C6"/>
    <w:rsid w:val="00F92273"/>
    <w:rsid w:val="00FC4134"/>
    <w:rsid w:val="00FE43C9"/>
    <w:rsid w:val="00FE4886"/>
    <w:rsid w:val="00FE6B87"/>
    <w:rsid w:val="00FF103A"/>
    <w:rsid w:val="00FF606B"/>
    <w:rsid w:val="00F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03636"/>
  <w15:chartTrackingRefBased/>
  <w15:docId w15:val="{FA6365A9-ECDC-42D1-9B71-2EBBA6F1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FDF"/>
    <w:pPr>
      <w:spacing w:line="256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3817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1FD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B1FDF"/>
    <w:pPr>
      <w:ind w:left="720"/>
      <w:contextualSpacing/>
    </w:pPr>
  </w:style>
  <w:style w:type="character" w:styleId="a5">
    <w:name w:val="Emphasis"/>
    <w:basedOn w:val="a0"/>
    <w:uiPriority w:val="20"/>
    <w:qFormat/>
    <w:rsid w:val="003C2611"/>
    <w:rPr>
      <w:i/>
      <w:iCs/>
    </w:rPr>
  </w:style>
  <w:style w:type="paragraph" w:styleId="a6">
    <w:name w:val="header"/>
    <w:basedOn w:val="a"/>
    <w:link w:val="a7"/>
    <w:uiPriority w:val="99"/>
    <w:unhideWhenUsed/>
    <w:rsid w:val="00972AD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2ADA"/>
    <w:rPr>
      <w:lang w:val="uk-UA"/>
    </w:rPr>
  </w:style>
  <w:style w:type="paragraph" w:styleId="a8">
    <w:name w:val="footer"/>
    <w:basedOn w:val="a"/>
    <w:link w:val="a9"/>
    <w:uiPriority w:val="99"/>
    <w:unhideWhenUsed/>
    <w:rsid w:val="00972AD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2ADA"/>
    <w:rPr>
      <w:lang w:val="uk-UA"/>
    </w:rPr>
  </w:style>
  <w:style w:type="paragraph" w:styleId="aa">
    <w:name w:val="Normal (Web)"/>
    <w:basedOn w:val="a"/>
    <w:uiPriority w:val="99"/>
    <w:unhideWhenUsed/>
    <w:rsid w:val="00EE0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b">
    <w:name w:val="Strong"/>
    <w:basedOn w:val="a0"/>
    <w:uiPriority w:val="22"/>
    <w:qFormat/>
    <w:rsid w:val="00EE0169"/>
    <w:rPr>
      <w:b/>
      <w:bCs/>
    </w:rPr>
  </w:style>
  <w:style w:type="paragraph" w:customStyle="1" w:styleId="p11">
    <w:name w:val="p11"/>
    <w:basedOn w:val="a"/>
    <w:rsid w:val="00F2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D4889"/>
    <w:rPr>
      <w:color w:val="605E5C"/>
      <w:shd w:val="clear" w:color="auto" w:fill="E1DFDD"/>
    </w:rPr>
  </w:style>
  <w:style w:type="paragraph" w:customStyle="1" w:styleId="align-left">
    <w:name w:val="align-left"/>
    <w:basedOn w:val="a"/>
    <w:rsid w:val="008F1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c">
    <w:name w:val="FollowedHyperlink"/>
    <w:basedOn w:val="a0"/>
    <w:uiPriority w:val="99"/>
    <w:semiHidden/>
    <w:unhideWhenUsed/>
    <w:rsid w:val="003D0E54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8171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customStyle="1" w:styleId="Standard">
    <w:name w:val="Standard"/>
    <w:rsid w:val="00A2343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d">
    <w:name w:val="Balloon Text"/>
    <w:basedOn w:val="a"/>
    <w:link w:val="ae"/>
    <w:uiPriority w:val="99"/>
    <w:semiHidden/>
    <w:unhideWhenUsed/>
    <w:rsid w:val="00521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21EF5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E01DD-DD27-4688-921D-33B8FC5E6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2364</Words>
  <Characters>1349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</dc:creator>
  <cp:keywords/>
  <dc:description/>
  <cp:lastModifiedBy>Пользователь</cp:lastModifiedBy>
  <cp:revision>27</cp:revision>
  <cp:lastPrinted>2024-01-09T14:14:00Z</cp:lastPrinted>
  <dcterms:created xsi:type="dcterms:W3CDTF">2024-01-09T05:05:00Z</dcterms:created>
  <dcterms:modified xsi:type="dcterms:W3CDTF">2024-04-09T12:38:00Z</dcterms:modified>
</cp:coreProperties>
</file>