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C0C2" w14:textId="05A78A6E" w:rsidR="002B145D" w:rsidRPr="002B145D" w:rsidRDefault="002B145D" w:rsidP="002B145D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2B145D">
        <w:rPr>
          <w:rFonts w:ascii="Times New Roman" w:eastAsia="Times New Roman" w:hAnsi="Times New Roman" w:cs="Times New Roman"/>
          <w:b/>
          <w:sz w:val="28"/>
          <w:lang w:val="uk-UA"/>
        </w:rPr>
        <w:t>Лєбєдь</w:t>
      </w:r>
      <w:proofErr w:type="spellEnd"/>
      <w:r w:rsidRPr="002B145D">
        <w:rPr>
          <w:rFonts w:ascii="Times New Roman" w:eastAsia="Times New Roman" w:hAnsi="Times New Roman" w:cs="Times New Roman"/>
          <w:b/>
          <w:sz w:val="28"/>
          <w:lang w:val="uk-UA"/>
        </w:rPr>
        <w:t xml:space="preserve"> Діана Вікторівна, учениця 9 класу</w:t>
      </w:r>
    </w:p>
    <w:p w14:paraId="636EDB96" w14:textId="52617865" w:rsidR="002B145D" w:rsidRPr="002B145D" w:rsidRDefault="002B145D" w:rsidP="002B145D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145D">
        <w:rPr>
          <w:rFonts w:ascii="Times New Roman" w:eastAsia="Times New Roman" w:hAnsi="Times New Roman" w:cs="Times New Roman"/>
          <w:b/>
          <w:sz w:val="28"/>
          <w:lang w:val="uk-UA"/>
        </w:rPr>
        <w:t xml:space="preserve">Гімназії № 15 </w:t>
      </w:r>
      <w:proofErr w:type="spellStart"/>
      <w:r w:rsidRPr="002B145D">
        <w:rPr>
          <w:rFonts w:ascii="Times New Roman" w:eastAsia="Times New Roman" w:hAnsi="Times New Roman" w:cs="Times New Roman"/>
          <w:b/>
          <w:sz w:val="28"/>
          <w:lang w:val="uk-UA"/>
        </w:rPr>
        <w:t>Сєвєродонецького</w:t>
      </w:r>
      <w:proofErr w:type="spellEnd"/>
      <w:r w:rsidRPr="002B145D">
        <w:rPr>
          <w:rFonts w:ascii="Times New Roman" w:eastAsia="Times New Roman" w:hAnsi="Times New Roman" w:cs="Times New Roman"/>
          <w:b/>
          <w:sz w:val="28"/>
          <w:lang w:val="uk-UA"/>
        </w:rPr>
        <w:t xml:space="preserve"> району Луганської області</w:t>
      </w:r>
    </w:p>
    <w:p w14:paraId="2EEAF850" w14:textId="77777777" w:rsidR="002B145D" w:rsidRPr="002B145D" w:rsidRDefault="002B145D" w:rsidP="002B145D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145D">
        <w:rPr>
          <w:rFonts w:ascii="Times New Roman" w:eastAsia="Times New Roman" w:hAnsi="Times New Roman" w:cs="Times New Roman"/>
          <w:b/>
          <w:sz w:val="28"/>
          <w:lang w:val="uk-UA"/>
        </w:rPr>
        <w:t>Науковий керівник:</w:t>
      </w:r>
    </w:p>
    <w:p w14:paraId="561A41B6" w14:textId="77777777" w:rsidR="002B145D" w:rsidRPr="002B145D" w:rsidRDefault="002B145D" w:rsidP="002B145D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145D">
        <w:rPr>
          <w:rFonts w:ascii="Times New Roman" w:eastAsia="Times New Roman" w:hAnsi="Times New Roman" w:cs="Times New Roman"/>
          <w:b/>
          <w:sz w:val="28"/>
          <w:lang w:val="uk-UA"/>
        </w:rPr>
        <w:t xml:space="preserve">Набока Олександр Вікторович, </w:t>
      </w:r>
    </w:p>
    <w:p w14:paraId="5073486B" w14:textId="77777777" w:rsidR="002B145D" w:rsidRPr="002B145D" w:rsidRDefault="002B145D" w:rsidP="002B145D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145D">
        <w:rPr>
          <w:rFonts w:ascii="Times New Roman" w:eastAsia="Times New Roman" w:hAnsi="Times New Roman" w:cs="Times New Roman"/>
          <w:b/>
          <w:sz w:val="28"/>
          <w:lang w:val="uk-UA"/>
        </w:rPr>
        <w:t>керівник секції «Історія України</w:t>
      </w:r>
    </w:p>
    <w:p w14:paraId="38E4CD09" w14:textId="782D024E" w:rsidR="002B145D" w:rsidRPr="002B145D" w:rsidRDefault="002B145D" w:rsidP="002B145D">
      <w:pPr>
        <w:spacing w:after="0" w:line="36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B145D">
        <w:rPr>
          <w:rFonts w:ascii="Times New Roman" w:eastAsia="Times New Roman" w:hAnsi="Times New Roman" w:cs="Times New Roman"/>
          <w:b/>
          <w:sz w:val="28"/>
          <w:lang w:val="uk-UA"/>
        </w:rPr>
        <w:t xml:space="preserve"> комунального закладу «Луганська обласна мала академія наук учнівської молоді», доктор історичних наук, професор, завідувач кафедри історії та археології ДЗ «Луганський національний університет імені Тараса Шевченка</w:t>
      </w:r>
    </w:p>
    <w:p w14:paraId="2A830AC0" w14:textId="77777777" w:rsidR="00D16385" w:rsidRPr="008C24C4" w:rsidRDefault="00D16385">
      <w:pPr>
        <w:spacing w:after="0" w:line="360" w:lineRule="auto"/>
        <w:rPr>
          <w:rFonts w:ascii="Calibri" w:eastAsia="Calibri" w:hAnsi="Calibri" w:cs="Calibri"/>
          <w:b/>
          <w:sz w:val="28"/>
          <w:lang w:val="uk-UA"/>
        </w:rPr>
      </w:pPr>
    </w:p>
    <w:p w14:paraId="00403B73" w14:textId="0673187F" w:rsidR="00D16385" w:rsidRPr="008C24C4" w:rsidRDefault="009F6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>ІСТОРИКО-КРАЄЗНАВЧІЙ МАРШРУТ «ПЕРШИЙ У СВІТІ «</w:t>
      </w:r>
      <w:r w:rsidRPr="00876194">
        <w:rPr>
          <w:rFonts w:ascii="Times New Roman" w:eastAsia="Times New Roman" w:hAnsi="Times New Roman" w:cs="Times New Roman"/>
          <w:b/>
          <w:sz w:val="28"/>
          <w:lang w:val="uk-UA"/>
        </w:rPr>
        <w:t>СУШ</w:t>
      </w:r>
      <w:r w:rsidR="00876194" w:rsidRPr="00876194">
        <w:rPr>
          <w:rFonts w:ascii="Times New Roman" w:eastAsia="Times New Roman" w:hAnsi="Times New Roman" w:cs="Times New Roman"/>
          <w:b/>
          <w:sz w:val="28"/>
          <w:lang w:val="uk-UA"/>
        </w:rPr>
        <w:t>І</w:t>
      </w:r>
      <w:r w:rsidRPr="00876194">
        <w:rPr>
          <w:rFonts w:ascii="Times New Roman" w:eastAsia="Times New Roman" w:hAnsi="Times New Roman" w:cs="Times New Roman"/>
          <w:b/>
          <w:sz w:val="28"/>
          <w:lang w:val="uk-UA"/>
        </w:rPr>
        <w:t>-</w:t>
      </w:r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 xml:space="preserve">БАР». СТАРОДАВНЯ ІСТОРІЯ </w:t>
      </w:r>
      <w:r w:rsidRPr="000426CB">
        <w:rPr>
          <w:rFonts w:ascii="Times New Roman" w:eastAsia="Times New Roman" w:hAnsi="Times New Roman" w:cs="Times New Roman"/>
          <w:b/>
          <w:sz w:val="28"/>
          <w:lang w:val="uk-UA"/>
        </w:rPr>
        <w:t>ПРИА</w:t>
      </w:r>
      <w:r w:rsidR="000426CB" w:rsidRPr="000426CB">
        <w:rPr>
          <w:rFonts w:ascii="Times New Roman" w:eastAsia="Times New Roman" w:hAnsi="Times New Roman" w:cs="Times New Roman"/>
          <w:b/>
          <w:sz w:val="28"/>
          <w:lang w:val="uk-UA"/>
        </w:rPr>
        <w:t>Й</w:t>
      </w:r>
      <w:r w:rsidRPr="000426CB">
        <w:rPr>
          <w:rFonts w:ascii="Times New Roman" w:eastAsia="Times New Roman" w:hAnsi="Times New Roman" w:cs="Times New Roman"/>
          <w:b/>
          <w:sz w:val="28"/>
          <w:lang w:val="uk-UA"/>
        </w:rPr>
        <w:t>ДАР'Я. (</w:t>
      </w:r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 xml:space="preserve">СТАРОБІЛЬСЬК) </w:t>
      </w:r>
    </w:p>
    <w:p w14:paraId="3B355A22" w14:textId="77777777" w:rsidR="00D16385" w:rsidRPr="008C24C4" w:rsidRDefault="00D16385">
      <w:pPr>
        <w:spacing w:after="0" w:line="360" w:lineRule="auto"/>
        <w:jc w:val="center"/>
        <w:rPr>
          <w:rFonts w:ascii="Calibri" w:eastAsia="Calibri" w:hAnsi="Calibri" w:cs="Calibri"/>
          <w:b/>
          <w:sz w:val="28"/>
          <w:lang w:val="uk-UA"/>
        </w:rPr>
      </w:pPr>
    </w:p>
    <w:p w14:paraId="08CF9C67" w14:textId="76297C2E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>Одним з найважливіших напрямків популяризації історії Луганського краю є створення туристичних маршрутів, у яких відображатимуться різні події минулого краю, раніше невідомих широкому загалу. Зокрема детальної та прискіпливої уваги як дослідників, так і пересічних людей, які цікавляться історією</w:t>
      </w:r>
      <w:r w:rsidR="00DE3E8C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є первісна сторінка історії нашого краю.</w:t>
      </w:r>
    </w:p>
    <w:p w14:paraId="1FAFD950" w14:textId="634A8149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Відповідно, </w:t>
      </w:r>
      <w:r w:rsidRPr="00FD58B9">
        <w:rPr>
          <w:rFonts w:ascii="Times New Roman" w:eastAsia="Times New Roman" w:hAnsi="Times New Roman" w:cs="Times New Roman"/>
          <w:sz w:val="28"/>
          <w:lang w:val="uk-UA"/>
        </w:rPr>
        <w:t>створюючи туристичний маршрут «Першій у світі «Суш</w:t>
      </w:r>
      <w:r w:rsidR="00876194" w:rsidRPr="00FD58B9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FD58B9">
        <w:rPr>
          <w:rFonts w:ascii="Times New Roman" w:eastAsia="Times New Roman" w:hAnsi="Times New Roman" w:cs="Times New Roman"/>
          <w:sz w:val="28"/>
          <w:lang w:val="uk-UA"/>
        </w:rPr>
        <w:t xml:space="preserve">-бар». Стародавня історія </w:t>
      </w:r>
      <w:proofErr w:type="spellStart"/>
      <w:r w:rsidRPr="00FD58B9">
        <w:rPr>
          <w:rFonts w:ascii="Times New Roman" w:eastAsia="Times New Roman" w:hAnsi="Times New Roman" w:cs="Times New Roman"/>
          <w:sz w:val="28"/>
          <w:lang w:val="uk-UA"/>
        </w:rPr>
        <w:t>Приа</w:t>
      </w:r>
      <w:r w:rsidR="00FD58B9" w:rsidRPr="00FD58B9">
        <w:rPr>
          <w:rFonts w:ascii="Times New Roman" w:eastAsia="Times New Roman" w:hAnsi="Times New Roman" w:cs="Times New Roman"/>
          <w:sz w:val="28"/>
          <w:lang w:val="uk-UA"/>
        </w:rPr>
        <w:t>й</w:t>
      </w:r>
      <w:r w:rsidRPr="00FD58B9">
        <w:rPr>
          <w:rFonts w:ascii="Times New Roman" w:eastAsia="Times New Roman" w:hAnsi="Times New Roman" w:cs="Times New Roman"/>
          <w:sz w:val="28"/>
          <w:lang w:val="uk-UA"/>
        </w:rPr>
        <w:t>дар'я</w:t>
      </w:r>
      <w:proofErr w:type="spellEnd"/>
      <w:r w:rsidRPr="00FD58B9">
        <w:rPr>
          <w:rFonts w:ascii="Times New Roman" w:eastAsia="Times New Roman" w:hAnsi="Times New Roman" w:cs="Times New Roman"/>
          <w:sz w:val="28"/>
          <w:lang w:val="uk-UA"/>
        </w:rPr>
        <w:t>»,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ми ставили собі за </w:t>
      </w:r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>мету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- висвітлення найдавнішого періоду в луганській історії, який сьогодні, на жаль</w:t>
      </w:r>
      <w:r w:rsidR="009F1FAE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відомий тільки невеликій кількості спеціалістів. </w:t>
      </w:r>
    </w:p>
    <w:p w14:paraId="383086E3" w14:textId="350D8693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Для досягнення цієї мети ми визначили наступні </w:t>
      </w:r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>завдання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14:paraId="38B38E7A" w14:textId="77777777" w:rsidR="00D16385" w:rsidRPr="008C24C4" w:rsidRDefault="009F6F9A">
      <w:pPr>
        <w:numPr>
          <w:ilvl w:val="0"/>
          <w:numId w:val="1"/>
        </w:num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>дати загальну характеристику туристичного маршруту, який розглядається; визначити його наукову та популяризаторську цінність;</w:t>
      </w:r>
    </w:p>
    <w:p w14:paraId="5B6DBA42" w14:textId="77777777" w:rsidR="00D16385" w:rsidRPr="008C24C4" w:rsidRDefault="009F6F9A">
      <w:pPr>
        <w:numPr>
          <w:ilvl w:val="0"/>
          <w:numId w:val="1"/>
        </w:num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>визначити головні локації туристичного маршруту;</w:t>
      </w:r>
    </w:p>
    <w:p w14:paraId="1B8F4AF3" w14:textId="77777777" w:rsidR="00D16385" w:rsidRPr="008C24C4" w:rsidRDefault="009F6F9A">
      <w:pPr>
        <w:numPr>
          <w:ilvl w:val="0"/>
          <w:numId w:val="1"/>
        </w:num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>висвітлити історію кожної з визначених локацій;</w:t>
      </w:r>
    </w:p>
    <w:p w14:paraId="633AFF01" w14:textId="3D5B1E29" w:rsidR="00D16385" w:rsidRPr="008C24C4" w:rsidRDefault="009F6F9A">
      <w:pPr>
        <w:numPr>
          <w:ilvl w:val="0"/>
          <w:numId w:val="1"/>
        </w:num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показати внесок провідних археологів та краєзнавців, які у різні роки досліджували туристичні локації, </w:t>
      </w:r>
      <w:r w:rsidR="00272899">
        <w:rPr>
          <w:rFonts w:ascii="Times New Roman" w:eastAsia="Times New Roman" w:hAnsi="Times New Roman" w:cs="Times New Roman"/>
          <w:sz w:val="28"/>
          <w:lang w:val="uk-UA"/>
        </w:rPr>
        <w:t>що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розглядаються.</w:t>
      </w:r>
    </w:p>
    <w:p w14:paraId="6955A214" w14:textId="77777777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>Об’єкт дослідження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– історико-туристична інфраструктура Луганщини.</w:t>
      </w:r>
    </w:p>
    <w:p w14:paraId="1537B581" w14:textId="34319B29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>Предмет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– популяризаторський потенціал та історична основа туристичного маршруту «Першій у світі «</w:t>
      </w:r>
      <w:r w:rsidRPr="00876194">
        <w:rPr>
          <w:rFonts w:ascii="Times New Roman" w:eastAsia="Times New Roman" w:hAnsi="Times New Roman" w:cs="Times New Roman"/>
          <w:sz w:val="28"/>
          <w:lang w:val="uk-UA"/>
        </w:rPr>
        <w:t>Суш</w:t>
      </w:r>
      <w:r w:rsidR="00876194" w:rsidRPr="00876194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-бар». Стародавня історія </w:t>
      </w:r>
      <w:proofErr w:type="spellStart"/>
      <w:r w:rsidRPr="00FD58B9">
        <w:rPr>
          <w:rFonts w:ascii="Times New Roman" w:eastAsia="Times New Roman" w:hAnsi="Times New Roman" w:cs="Times New Roman"/>
          <w:sz w:val="28"/>
          <w:lang w:val="uk-UA"/>
        </w:rPr>
        <w:t>Приа</w:t>
      </w:r>
      <w:r w:rsidR="00FD58B9" w:rsidRPr="00FD58B9">
        <w:rPr>
          <w:rFonts w:ascii="Times New Roman" w:eastAsia="Times New Roman" w:hAnsi="Times New Roman" w:cs="Times New Roman"/>
          <w:sz w:val="28"/>
          <w:lang w:val="uk-UA"/>
        </w:rPr>
        <w:t>й</w:t>
      </w:r>
      <w:r w:rsidRPr="00FD58B9">
        <w:rPr>
          <w:rFonts w:ascii="Times New Roman" w:eastAsia="Times New Roman" w:hAnsi="Times New Roman" w:cs="Times New Roman"/>
          <w:sz w:val="28"/>
          <w:lang w:val="uk-UA"/>
        </w:rPr>
        <w:t>дар'я</w:t>
      </w:r>
      <w:proofErr w:type="spellEnd"/>
      <w:r w:rsidRPr="00FD58B9">
        <w:rPr>
          <w:rFonts w:ascii="Times New Roman" w:eastAsia="Times New Roman" w:hAnsi="Times New Roman" w:cs="Times New Roman"/>
          <w:sz w:val="28"/>
          <w:lang w:val="uk-UA"/>
        </w:rPr>
        <w:t>»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(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Старобільськ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>)».</w:t>
      </w:r>
    </w:p>
    <w:p w14:paraId="153AE058" w14:textId="7E4263B6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При створенні цього туристичного маршруту, ми спиралися переважно на наукові праці провідних археологів та краєзнавців, які у різні роки досліджували об’єкти первісної та стародавньої історії </w:t>
      </w:r>
      <w:proofErr w:type="spellStart"/>
      <w:r w:rsidRPr="00D1084F">
        <w:rPr>
          <w:rFonts w:ascii="Times New Roman" w:eastAsia="Times New Roman" w:hAnsi="Times New Roman" w:cs="Times New Roman"/>
          <w:sz w:val="28"/>
          <w:lang w:val="uk-UA"/>
        </w:rPr>
        <w:t>Приа</w:t>
      </w:r>
      <w:r w:rsidR="00FD58B9" w:rsidRPr="00D1084F">
        <w:rPr>
          <w:rFonts w:ascii="Times New Roman" w:eastAsia="Times New Roman" w:hAnsi="Times New Roman" w:cs="Times New Roman"/>
          <w:sz w:val="28"/>
          <w:lang w:val="uk-UA"/>
        </w:rPr>
        <w:t>й</w:t>
      </w:r>
      <w:r w:rsidRPr="00D1084F">
        <w:rPr>
          <w:rFonts w:ascii="Times New Roman" w:eastAsia="Times New Roman" w:hAnsi="Times New Roman" w:cs="Times New Roman"/>
          <w:sz w:val="28"/>
          <w:lang w:val="uk-UA"/>
        </w:rPr>
        <w:t>дар'я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, які стали його локаціями. Це, зокрема, праці С.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Локтюшева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, С. </w:t>
      </w:r>
      <w:proofErr w:type="spellStart"/>
      <w:r w:rsidRPr="00876194">
        <w:rPr>
          <w:rFonts w:ascii="Times New Roman" w:eastAsia="Times New Roman" w:hAnsi="Times New Roman" w:cs="Times New Roman"/>
          <w:sz w:val="28"/>
          <w:lang w:val="uk-UA"/>
        </w:rPr>
        <w:t>Теліженк</w:t>
      </w:r>
      <w:r w:rsidR="00876194" w:rsidRPr="00876194">
        <w:rPr>
          <w:rFonts w:ascii="Times New Roman" w:eastAsia="Times New Roman" w:hAnsi="Times New Roman" w:cs="Times New Roman"/>
          <w:sz w:val="28"/>
          <w:lang w:val="uk-UA"/>
        </w:rPr>
        <w:t>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, О. Набоки, </w:t>
      </w:r>
      <w:r w:rsidRPr="00F31B5B">
        <w:rPr>
          <w:rFonts w:ascii="Times New Roman" w:eastAsia="Times New Roman" w:hAnsi="Times New Roman" w:cs="Times New Roman"/>
          <w:sz w:val="28"/>
          <w:lang w:val="uk-UA"/>
        </w:rPr>
        <w:t>В. Курил</w:t>
      </w:r>
      <w:r w:rsidR="00F31B5B" w:rsidRPr="00F31B5B">
        <w:rPr>
          <w:rFonts w:ascii="Times New Roman" w:eastAsia="Times New Roman" w:hAnsi="Times New Roman" w:cs="Times New Roman"/>
          <w:sz w:val="28"/>
          <w:lang w:val="uk-UA"/>
        </w:rPr>
        <w:t>а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та І.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Ключневої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[1;2;3;4].</w:t>
      </w:r>
    </w:p>
    <w:p w14:paraId="0EBD5894" w14:textId="329CBE2F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Назва маршруту обумовлена тим, що у період неоліту («нового кам’яного віку») основу раціону місцевих давніх людей, які з’явилися у Луганському краї 5900 років тому складали ракушки беззубки. Це вид молюсків до сьогоднішнього дня поширеного у р.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Айдар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, яка протікає, у тому числі, поруч із містом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Старобільськ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та навколишніми селами –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Підгорівка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та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Новоселівка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>. В цьому районі ще наприкінці 30 – на початку 40-х рр. ХХ ст. археологами виявлено залишки кількох великих неолітичних стоянок, зокрема, «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Старобільськ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1» та «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Підгорівка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». На території кожної, поруч із залишками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жител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, вогнищ, знарядь праці, можна побачити «кухні» – великі шари </w:t>
      </w:r>
      <w:r w:rsidR="00C907E9">
        <w:rPr>
          <w:rFonts w:ascii="Times New Roman" w:eastAsia="Times New Roman" w:hAnsi="Times New Roman" w:cs="Times New Roman"/>
          <w:sz w:val="28"/>
          <w:lang w:val="uk-UA"/>
        </w:rPr>
        <w:t>ґ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рунту, вкриті залишками їх ракушок [3, с. 54]. </w:t>
      </w:r>
    </w:p>
    <w:p w14:paraId="10FBD99F" w14:textId="2C17E681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Місця розкопок складають основу цього туристичного маршруту. Також у якості окремої локації додано курганну групу доби бронзи, розташовану на вершині високого правого </w:t>
      </w:r>
      <w:r w:rsidRPr="00C907E9">
        <w:rPr>
          <w:rFonts w:ascii="Times New Roman" w:eastAsia="Times New Roman" w:hAnsi="Times New Roman" w:cs="Times New Roman"/>
          <w:sz w:val="28"/>
          <w:lang w:val="uk-UA"/>
        </w:rPr>
        <w:t>берег</w:t>
      </w:r>
      <w:r w:rsidR="00C907E9">
        <w:rPr>
          <w:rFonts w:ascii="Times New Roman" w:eastAsia="Times New Roman" w:hAnsi="Times New Roman" w:cs="Times New Roman"/>
          <w:sz w:val="28"/>
          <w:lang w:val="uk-UA"/>
        </w:rPr>
        <w:t>а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річки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Айдар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, неподалік від села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Підгорівка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Старобільського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району. </w:t>
      </w:r>
    </w:p>
    <w:p w14:paraId="28D8508D" w14:textId="77777777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>У цілому, туристичний маршрут складається з трьох локацій.</w:t>
      </w:r>
    </w:p>
    <w:p w14:paraId="0D96F603" w14:textId="77777777" w:rsidR="00D16385" w:rsidRPr="008C24C4" w:rsidRDefault="00D163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73687AD2" w14:textId="77777777" w:rsidR="00D16385" w:rsidRPr="008C24C4" w:rsidRDefault="009F6F9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 xml:space="preserve">Перша локація. </w:t>
      </w:r>
      <w:proofErr w:type="spellStart"/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>Підгорівська</w:t>
      </w:r>
      <w:proofErr w:type="spellEnd"/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неолітична стоянка</w:t>
      </w:r>
    </w:p>
    <w:p w14:paraId="0A3CD12A" w14:textId="77777777" w:rsidR="00D16385" w:rsidRPr="008C24C4" w:rsidRDefault="00D1638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5A30E9EF" w14:textId="5CA1E24E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Об’єкт знаходиться на </w:t>
      </w:r>
      <w:r w:rsidRPr="00D1084F">
        <w:rPr>
          <w:rFonts w:ascii="Times New Roman" w:eastAsia="Times New Roman" w:hAnsi="Times New Roman" w:cs="Times New Roman"/>
          <w:sz w:val="28"/>
          <w:lang w:val="uk-UA"/>
        </w:rPr>
        <w:t xml:space="preserve">річці </w:t>
      </w:r>
      <w:proofErr w:type="spellStart"/>
      <w:r w:rsidRPr="00D1084F">
        <w:rPr>
          <w:rFonts w:ascii="Times New Roman" w:eastAsia="Times New Roman" w:hAnsi="Times New Roman" w:cs="Times New Roman"/>
          <w:sz w:val="28"/>
          <w:lang w:val="uk-UA"/>
        </w:rPr>
        <w:t>Айдар</w:t>
      </w:r>
      <w:proofErr w:type="spellEnd"/>
      <w:r w:rsidRPr="00D1084F">
        <w:rPr>
          <w:rFonts w:ascii="Times New Roman" w:eastAsia="Times New Roman" w:hAnsi="Times New Roman" w:cs="Times New Roman"/>
          <w:sz w:val="28"/>
          <w:lang w:val="uk-UA"/>
        </w:rPr>
        <w:t xml:space="preserve">, у районі поблизу водолікарні міста </w:t>
      </w:r>
      <w:proofErr w:type="spellStart"/>
      <w:r w:rsidRPr="00D1084F">
        <w:rPr>
          <w:rFonts w:ascii="Times New Roman" w:eastAsia="Times New Roman" w:hAnsi="Times New Roman" w:cs="Times New Roman"/>
          <w:sz w:val="28"/>
          <w:lang w:val="uk-UA"/>
        </w:rPr>
        <w:t>Старобільск</w:t>
      </w:r>
      <w:proofErr w:type="spellEnd"/>
      <w:r w:rsidRPr="00D1084F">
        <w:rPr>
          <w:rFonts w:ascii="Times New Roman" w:eastAsia="Times New Roman" w:hAnsi="Times New Roman" w:cs="Times New Roman"/>
          <w:sz w:val="28"/>
          <w:lang w:val="uk-UA"/>
        </w:rPr>
        <w:t xml:space="preserve"> (міський пляж </w:t>
      </w:r>
      <w:proofErr w:type="spellStart"/>
      <w:r w:rsidRPr="00D1084F">
        <w:rPr>
          <w:rFonts w:ascii="Times New Roman" w:eastAsia="Times New Roman" w:hAnsi="Times New Roman" w:cs="Times New Roman"/>
          <w:sz w:val="28"/>
          <w:lang w:val="uk-UA"/>
        </w:rPr>
        <w:t>Мащенк</w:t>
      </w:r>
      <w:r w:rsidR="00F31B5B" w:rsidRPr="00D1084F">
        <w:rPr>
          <w:rFonts w:ascii="Times New Roman" w:eastAsia="Times New Roman" w:hAnsi="Times New Roman" w:cs="Times New Roman"/>
          <w:sz w:val="28"/>
          <w:lang w:val="uk-UA"/>
        </w:rPr>
        <w:t>а</w:t>
      </w:r>
      <w:proofErr w:type="spellEnd"/>
      <w:r w:rsidRPr="00D1084F">
        <w:rPr>
          <w:rFonts w:ascii="Times New Roman" w:eastAsia="Times New Roman" w:hAnsi="Times New Roman" w:cs="Times New Roman"/>
          <w:sz w:val="28"/>
          <w:lang w:val="uk-UA"/>
        </w:rPr>
        <w:t>).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Це місце історичне. Саме тут у Водолікарні, лікував своє поранення легендарний український революціонер, «батько» Нестор Махно у 1920 році. Приблизно тут, у місці впадіння у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Айдар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річки Білої існувало інше неолітичне поселення, дослідження якого проводилося у 80-ті роки ХХ століття та отримало назву «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Підгорівка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». Його можна назвати філіалом головної стоянки «Старобільськ-1», про яку буде сказано нижче. Воно є свідчення розширення господарської присутності давніх людей. Саме на цьому місті існувала «факторія» з видобутку мушель беззубок. Про це свідчить величезний шар залишків мушель – більший ніж у двох попередніх стоянках. Тут вони видобувалися і, вірогідно розподілялися між іншим стоянками. Таким чином, ми маємо таку собі «дочірню фірму» з виробництва стратегічного товару. Об’єкт розташований у мальовничій місцевості, на березі річки, поруч із старовинною будівлею Водолікарні [3, с. 61]. </w:t>
      </w:r>
    </w:p>
    <w:p w14:paraId="218B6013" w14:textId="77777777" w:rsidR="00D16385" w:rsidRPr="008C24C4" w:rsidRDefault="00D163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7AF1821B" w14:textId="77777777" w:rsidR="00D16385" w:rsidRPr="008C24C4" w:rsidRDefault="009F6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>Друга локація «Археологічна стоянка «</w:t>
      </w:r>
      <w:proofErr w:type="spellStart"/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>Старобільськ</w:t>
      </w:r>
      <w:proofErr w:type="spellEnd"/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 xml:space="preserve"> – 1»</w:t>
      </w:r>
    </w:p>
    <w:p w14:paraId="1E193168" w14:textId="77777777" w:rsidR="00D16385" w:rsidRPr="008C24C4" w:rsidRDefault="00D163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7893653" w14:textId="77777777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>Туристичний об'єкт «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Старобільськ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- 1» – це зона, де приблизно у XI тис. до н. е. існувало стабільне поселення прадавніх людей. Він був відкритий у 1937 – 1939 рр. видатним луганським археологом Сергієм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Локтюшевим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[1, с. 122]. Об’єкт розташований поблизу від одного з міських пляжів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Старобільська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, відомого під назвою «П’ята купальня». Згідно з висновками археологів, давні люди жили тут, переважно за рахунок річки. Білі нашарування у землі і є залишками давніх мушель-беззубок, які складали основу їх раціону. Іноді їх шар у землі доходить до 50-ти сантиметрів [4, с. 101]. </w:t>
      </w:r>
    </w:p>
    <w:p w14:paraId="75F5FC4B" w14:textId="77777777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Об’єкт розташований у мальовничій місцевості із видом на високий правий, крейдяний берег р.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Айдар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(«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Пристин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»), із встановленим на його вершині хрестом. </w:t>
      </w:r>
    </w:p>
    <w:p w14:paraId="78DCC9E5" w14:textId="77777777" w:rsidR="00D16385" w:rsidRPr="008C24C4" w:rsidRDefault="00D163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493A51BF" w14:textId="77777777" w:rsidR="00D16385" w:rsidRPr="008C24C4" w:rsidRDefault="009F6F9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>Третя локація «Кургани-поховання доби бронзи»</w:t>
      </w:r>
    </w:p>
    <w:p w14:paraId="5D5EFA74" w14:textId="77777777" w:rsidR="00D16385" w:rsidRPr="008C24C4" w:rsidRDefault="00D163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1FBB2DD4" w14:textId="360CB14F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Об’єкт знаходиться на вершині крейдяного високого, правого берегу </w:t>
      </w:r>
      <w:r w:rsidR="00C21A56">
        <w:rPr>
          <w:rFonts w:ascii="Times New Roman" w:eastAsia="Times New Roman" w:hAnsi="Times New Roman" w:cs="Times New Roman"/>
          <w:sz w:val="28"/>
          <w:lang w:val="uk-UA"/>
        </w:rPr>
        <w:t xml:space="preserve">   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р.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Айдар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у районі населених пунктів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Старобільськ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,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Новоселівка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та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Підгорівка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. Саме тут, внаслідок археологічної розвідки науковців Сергія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Теліженк</w:t>
      </w:r>
      <w:r w:rsidR="00BB74E9">
        <w:rPr>
          <w:rFonts w:ascii="Times New Roman" w:eastAsia="Times New Roman" w:hAnsi="Times New Roman" w:cs="Times New Roman"/>
          <w:sz w:val="28"/>
          <w:lang w:val="uk-UA"/>
        </w:rPr>
        <w:t>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>, Олександра Набоки та Ден</w:t>
      </w:r>
      <w:r w:rsidR="00BB74E9">
        <w:rPr>
          <w:rFonts w:ascii="Times New Roman" w:eastAsia="Times New Roman" w:hAnsi="Times New Roman" w:cs="Times New Roman"/>
          <w:sz w:val="28"/>
          <w:lang w:val="uk-UA"/>
        </w:rPr>
        <w:t>и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са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Лєбєдєва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у 2020 р. було знайдено низку курганів – поховань, епохи бронзи. Об’єкт складається з семи поховань, які, вірогідно, відносяться до кочової катакомбної культури </w:t>
      </w:r>
      <w:r w:rsidR="00862F79">
        <w:rPr>
          <w:rFonts w:ascii="Times New Roman" w:eastAsia="Times New Roman" w:hAnsi="Times New Roman" w:cs="Times New Roman"/>
          <w:sz w:val="28"/>
          <w:lang w:val="uk-UA"/>
        </w:rPr>
        <w:t xml:space="preserve">         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>(ІІІ тис. до н. е.), Найбільший за цих пам’яток</w:t>
      </w:r>
      <w:r w:rsidR="00862F79">
        <w:rPr>
          <w:rFonts w:ascii="Times New Roman" w:eastAsia="Times New Roman" w:hAnsi="Times New Roman" w:cs="Times New Roman"/>
          <w:sz w:val="28"/>
          <w:lang w:val="uk-UA"/>
        </w:rPr>
        <w:t>,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з яких у діаметрі складає </w:t>
      </w:r>
      <w:r w:rsidR="00862F79">
        <w:rPr>
          <w:rFonts w:ascii="Times New Roman" w:eastAsia="Times New Roman" w:hAnsi="Times New Roman" w:cs="Times New Roman"/>
          <w:sz w:val="28"/>
          <w:lang w:val="uk-UA"/>
        </w:rPr>
        <w:t>близько</w:t>
      </w: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100 метрів [3, с. 67]. </w:t>
      </w:r>
    </w:p>
    <w:p w14:paraId="6AD9D0E4" w14:textId="77777777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Об’єкт розташований у мальовничий місцевості. З «крейдяної гори» відкривається вид на місто, річку. Поруч знаходиться один з символів міста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Старобільск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– триметровий хрест, поблизу якого облаштована оглядна площадка. </w:t>
      </w:r>
    </w:p>
    <w:p w14:paraId="412FA17B" w14:textId="77777777" w:rsidR="00D16385" w:rsidRPr="008C24C4" w:rsidRDefault="009F6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Отже, розроблений нами туристичний маршрут сприяє популяризації того історичного періоду в історії Луганського краю, який зазвичай залишається поза увагою вузьких спеціалістів та науковців. Мова йде про первісну та стародавню історію, творче переосмислення подій якої дозволяє створити цікаву «туристичну перлину» у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Приардар'ї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>. Серед іншого, знайомство із представленими локаціями маршруту дозволяє дізнатися про побут та життя первісних людей, їхні досягнення, а також про маловідомі археологічні пам'ятки. Наші подальші дослідження будуть зосереджені на визначенні нових локацій туристичного маршруту, який висвітлюється.</w:t>
      </w:r>
    </w:p>
    <w:p w14:paraId="5B52BFD4" w14:textId="77777777" w:rsidR="00D16385" w:rsidRPr="008C24C4" w:rsidRDefault="00D163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14:paraId="1096012F" w14:textId="77777777" w:rsidR="00D16385" w:rsidRPr="008C24C4" w:rsidRDefault="009F6F9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b/>
          <w:sz w:val="28"/>
          <w:lang w:val="uk-UA"/>
        </w:rPr>
        <w:t>Література</w:t>
      </w:r>
    </w:p>
    <w:p w14:paraId="65B82164" w14:textId="77777777" w:rsidR="00D16385" w:rsidRPr="008C24C4" w:rsidRDefault="00D1638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3E5F7CE" w14:textId="77777777" w:rsidR="00D16385" w:rsidRPr="008C24C4" w:rsidRDefault="009F6F9A" w:rsidP="008C24C4">
      <w:pPr>
        <w:numPr>
          <w:ilvl w:val="0"/>
          <w:numId w:val="2"/>
        </w:num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Ключнєва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І. М. Розвиток краєзнавчих досліджень у Донбасі в 1917 – 1943 рр. : історико - географічний та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просопографічний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аспекти. Луганськ.  2013. 261 с.  </w:t>
      </w:r>
    </w:p>
    <w:p w14:paraId="08608B0E" w14:textId="77777777" w:rsidR="00D16385" w:rsidRPr="008C24C4" w:rsidRDefault="009F6F9A" w:rsidP="008C24C4">
      <w:pPr>
        <w:numPr>
          <w:ilvl w:val="0"/>
          <w:numId w:val="2"/>
        </w:num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Ключнєва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І. Сергій Олександрович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Локтюшев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( до 60 - річчя від дня трагічної загибелі ). “ Пам’ять археології ”. 2008.  C. 93 - 97 с.    </w:t>
      </w:r>
    </w:p>
    <w:p w14:paraId="7AC35D2B" w14:textId="77777777" w:rsidR="00D16385" w:rsidRPr="008C24C4" w:rsidRDefault="009F6F9A" w:rsidP="008C24C4">
      <w:pPr>
        <w:numPr>
          <w:ilvl w:val="0"/>
          <w:numId w:val="2"/>
        </w:num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Курило В. С., Набока О. В.,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Забудкова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О. А  Нариси історії Луганщини. К. - Полтава. 2023. 300 с. </w:t>
      </w:r>
    </w:p>
    <w:p w14:paraId="33DA2698" w14:textId="77777777" w:rsidR="00D16385" w:rsidRPr="008C24C4" w:rsidRDefault="009F6F9A" w:rsidP="008C24C4">
      <w:pPr>
        <w:numPr>
          <w:ilvl w:val="0"/>
          <w:numId w:val="2"/>
        </w:numPr>
        <w:spacing w:after="0" w:line="36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Теліженко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С. А., Іваницький В. Р. Звіт про проведення розвідок та наукових археологічних досліджень на території Луганської області у  2019 р. (смт. Біловодськ та Біловодський район,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Міловський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район,  м.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Старобільськ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та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Старобільський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район, смт.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Новопсков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та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Новопсковський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район, м. Лисичанськ,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Попаснянський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район, </w:t>
      </w:r>
      <w:proofErr w:type="spellStart"/>
      <w:r w:rsidRPr="008C24C4">
        <w:rPr>
          <w:rFonts w:ascii="Times New Roman" w:eastAsia="Times New Roman" w:hAnsi="Times New Roman" w:cs="Times New Roman"/>
          <w:sz w:val="28"/>
          <w:lang w:val="uk-UA"/>
        </w:rPr>
        <w:t>Кремінський</w:t>
      </w:r>
      <w:proofErr w:type="spellEnd"/>
      <w:r w:rsidRPr="008C24C4">
        <w:rPr>
          <w:rFonts w:ascii="Times New Roman" w:eastAsia="Times New Roman" w:hAnsi="Times New Roman" w:cs="Times New Roman"/>
          <w:sz w:val="28"/>
          <w:lang w:val="uk-UA"/>
        </w:rPr>
        <w:t xml:space="preserve"> район). Київ : Науковий архів ІА НАН України, 2020. 370 с.</w:t>
      </w:r>
    </w:p>
    <w:p w14:paraId="53076551" w14:textId="77777777" w:rsidR="00D16385" w:rsidRPr="008C24C4" w:rsidRDefault="00D163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sectPr w:rsidR="00D16385" w:rsidRPr="008C24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AF07" w14:textId="77777777" w:rsidR="00855122" w:rsidRDefault="00855122" w:rsidP="005866BE">
      <w:pPr>
        <w:spacing w:after="0" w:line="240" w:lineRule="auto"/>
      </w:pPr>
      <w:r>
        <w:separator/>
      </w:r>
    </w:p>
  </w:endnote>
  <w:endnote w:type="continuationSeparator" w:id="0">
    <w:p w14:paraId="339E1C0A" w14:textId="77777777" w:rsidR="00855122" w:rsidRDefault="00855122" w:rsidP="0058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50F3" w14:textId="77777777" w:rsidR="00855122" w:rsidRDefault="00855122" w:rsidP="005866BE">
      <w:pPr>
        <w:spacing w:after="0" w:line="240" w:lineRule="auto"/>
      </w:pPr>
      <w:r>
        <w:separator/>
      </w:r>
    </w:p>
  </w:footnote>
  <w:footnote w:type="continuationSeparator" w:id="0">
    <w:p w14:paraId="3CF0D6B2" w14:textId="77777777" w:rsidR="00855122" w:rsidRDefault="00855122" w:rsidP="0058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465137"/>
      <w:docPartObj>
        <w:docPartGallery w:val="Page Numbers (Top of Page)"/>
        <w:docPartUnique/>
      </w:docPartObj>
    </w:sdtPr>
    <w:sdtEndPr/>
    <w:sdtContent>
      <w:p w14:paraId="177CB620" w14:textId="77777777" w:rsidR="005866BE" w:rsidRDefault="005866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45D">
          <w:rPr>
            <w:noProof/>
          </w:rPr>
          <w:t>3</w:t>
        </w:r>
        <w:r>
          <w:fldChar w:fldCharType="end"/>
        </w:r>
      </w:p>
    </w:sdtContent>
  </w:sdt>
  <w:p w14:paraId="2663A26C" w14:textId="77777777" w:rsidR="005866BE" w:rsidRDefault="005866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045CB"/>
    <w:multiLevelType w:val="multilevel"/>
    <w:tmpl w:val="794600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7861D5"/>
    <w:multiLevelType w:val="multilevel"/>
    <w:tmpl w:val="0204B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1975610">
    <w:abstractNumId w:val="1"/>
  </w:num>
  <w:num w:numId="2" w16cid:durableId="213243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85"/>
    <w:rsid w:val="000426CB"/>
    <w:rsid w:val="000910B1"/>
    <w:rsid w:val="00272899"/>
    <w:rsid w:val="002B145D"/>
    <w:rsid w:val="00402275"/>
    <w:rsid w:val="005866BE"/>
    <w:rsid w:val="005E2FD3"/>
    <w:rsid w:val="0076720E"/>
    <w:rsid w:val="007E7CB0"/>
    <w:rsid w:val="00855122"/>
    <w:rsid w:val="00862F79"/>
    <w:rsid w:val="00876194"/>
    <w:rsid w:val="008C24C4"/>
    <w:rsid w:val="009F1FAE"/>
    <w:rsid w:val="009F6F9A"/>
    <w:rsid w:val="00B10F1C"/>
    <w:rsid w:val="00BB74E9"/>
    <w:rsid w:val="00C21A56"/>
    <w:rsid w:val="00C8102A"/>
    <w:rsid w:val="00C907E9"/>
    <w:rsid w:val="00D1084F"/>
    <w:rsid w:val="00D16385"/>
    <w:rsid w:val="00DE3E8C"/>
    <w:rsid w:val="00F31B5B"/>
    <w:rsid w:val="00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C221"/>
  <w15:docId w15:val="{0151919D-3B43-BE41-94F5-383A21FF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866BE"/>
  </w:style>
  <w:style w:type="paragraph" w:styleId="a5">
    <w:name w:val="footer"/>
    <w:basedOn w:val="a"/>
    <w:link w:val="a6"/>
    <w:uiPriority w:val="99"/>
    <w:unhideWhenUsed/>
    <w:rsid w:val="00586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8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4521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Діана Лєбєдь</cp:lastModifiedBy>
  <cp:revision>2</cp:revision>
  <dcterms:created xsi:type="dcterms:W3CDTF">2024-04-13T14:30:00Z</dcterms:created>
  <dcterms:modified xsi:type="dcterms:W3CDTF">2024-04-13T14:30:00Z</dcterms:modified>
</cp:coreProperties>
</file>