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F7" w:rsidRDefault="006B35F7" w:rsidP="006B35F7">
      <w:pPr>
        <w:tabs>
          <w:tab w:val="center" w:pos="4960"/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 до наукової роботи</w:t>
      </w:r>
    </w:p>
    <w:p w:rsidR="006B35F7" w:rsidRDefault="006B35F7" w:rsidP="006B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«Нескорене Барвінкове»</w:t>
      </w:r>
    </w:p>
    <w:p w:rsidR="006B35F7" w:rsidRDefault="006B35F7" w:rsidP="006B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5F7" w:rsidRDefault="006B35F7" w:rsidP="001E443C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eastAsiaTheme="minorEastAsia"/>
          <w:b/>
          <w:kern w:val="24"/>
          <w:sz w:val="28"/>
          <w:szCs w:val="28"/>
          <w:lang w:val="uk-UA"/>
        </w:rPr>
        <w:t xml:space="preserve">Автор: </w:t>
      </w:r>
      <w:proofErr w:type="spellStart"/>
      <w:r>
        <w:rPr>
          <w:rFonts w:eastAsiaTheme="minorEastAsia"/>
          <w:b/>
          <w:kern w:val="24"/>
          <w:sz w:val="28"/>
          <w:szCs w:val="28"/>
          <w:lang w:val="uk-UA"/>
        </w:rPr>
        <w:t>Котенко</w:t>
      </w:r>
      <w:proofErr w:type="spellEnd"/>
      <w:r>
        <w:rPr>
          <w:rFonts w:eastAsiaTheme="minorEastAsia"/>
          <w:b/>
          <w:kern w:val="24"/>
          <w:sz w:val="28"/>
          <w:szCs w:val="28"/>
          <w:lang w:val="uk-UA"/>
        </w:rPr>
        <w:t xml:space="preserve"> Андрій </w:t>
      </w:r>
      <w:proofErr w:type="spellStart"/>
      <w:r>
        <w:rPr>
          <w:rFonts w:eastAsiaTheme="minorEastAsia"/>
          <w:b/>
          <w:kern w:val="24"/>
          <w:sz w:val="28"/>
          <w:szCs w:val="28"/>
          <w:lang w:val="uk-UA"/>
        </w:rPr>
        <w:t>Вячеславович</w:t>
      </w:r>
      <w:proofErr w:type="spellEnd"/>
      <w:r>
        <w:rPr>
          <w:rFonts w:eastAsiaTheme="minorEastAsia"/>
          <w:b/>
          <w:kern w:val="24"/>
          <w:sz w:val="28"/>
          <w:szCs w:val="28"/>
          <w:lang w:val="uk-UA"/>
        </w:rPr>
        <w:t>,</w:t>
      </w:r>
      <w:r>
        <w:rPr>
          <w:rFonts w:eastAsiaTheme="minorEastAsia"/>
          <w:kern w:val="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Харківське територіальне відділення МАН України; здобувач освіти 10 - А класу </w:t>
      </w:r>
      <w:proofErr w:type="spellStart"/>
      <w:r>
        <w:rPr>
          <w:sz w:val="28"/>
          <w:szCs w:val="28"/>
          <w:lang w:val="uk-UA"/>
        </w:rPr>
        <w:t>Барвінківського</w:t>
      </w:r>
      <w:proofErr w:type="spellEnd"/>
      <w:r>
        <w:rPr>
          <w:sz w:val="28"/>
          <w:szCs w:val="28"/>
          <w:lang w:val="uk-UA"/>
        </w:rPr>
        <w:t xml:space="preserve"> ліцею № 1 </w:t>
      </w:r>
      <w:proofErr w:type="spellStart"/>
      <w:r>
        <w:rPr>
          <w:sz w:val="28"/>
          <w:szCs w:val="28"/>
          <w:lang w:val="uk-UA"/>
        </w:rPr>
        <w:t>Барвінківської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Ізюмської районної ради Харківської області; місто Барвінкове.</w:t>
      </w:r>
    </w:p>
    <w:p w:rsidR="006B35F7" w:rsidRDefault="006B35F7" w:rsidP="001E443C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Керівник: </w:t>
      </w:r>
      <w:proofErr w:type="spellStart"/>
      <w:r>
        <w:rPr>
          <w:b/>
          <w:sz w:val="28"/>
          <w:szCs w:val="28"/>
          <w:lang w:val="uk-UA"/>
        </w:rPr>
        <w:t>Паніотова</w:t>
      </w:r>
      <w:proofErr w:type="spellEnd"/>
      <w:r>
        <w:rPr>
          <w:b/>
          <w:sz w:val="28"/>
          <w:szCs w:val="28"/>
          <w:lang w:val="uk-UA"/>
        </w:rPr>
        <w:t xml:space="preserve"> Вікторія Леонідівна, </w:t>
      </w:r>
      <w:r>
        <w:rPr>
          <w:sz w:val="28"/>
          <w:szCs w:val="28"/>
          <w:lang w:val="uk-UA"/>
        </w:rPr>
        <w:t xml:space="preserve">учитель історії </w:t>
      </w:r>
      <w:proofErr w:type="spellStart"/>
      <w:r>
        <w:rPr>
          <w:sz w:val="28"/>
          <w:szCs w:val="28"/>
          <w:lang w:val="uk-UA"/>
        </w:rPr>
        <w:t>Барвінківського</w:t>
      </w:r>
      <w:proofErr w:type="spellEnd"/>
      <w:r>
        <w:rPr>
          <w:sz w:val="28"/>
          <w:szCs w:val="28"/>
          <w:lang w:val="uk-UA"/>
        </w:rPr>
        <w:t xml:space="preserve"> ліцею № 1 </w:t>
      </w:r>
      <w:proofErr w:type="spellStart"/>
      <w:r>
        <w:rPr>
          <w:sz w:val="28"/>
          <w:szCs w:val="28"/>
          <w:lang w:val="uk-UA"/>
        </w:rPr>
        <w:t>Барвінківської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Ізюмської районної ради Харківської області, «спеціаліст вищої категорії», учитель-методист.</w:t>
      </w:r>
    </w:p>
    <w:p w:rsidR="005201C7" w:rsidRDefault="009B37CA" w:rsidP="001E443C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Актуальність дослідження</w:t>
      </w:r>
      <w:r w:rsidRPr="006A3A15">
        <w:rPr>
          <w:sz w:val="28"/>
          <w:szCs w:val="28"/>
          <w:lang w:val="uk-UA"/>
        </w:rPr>
        <w:t xml:space="preserve"> полягає у тому, що у наш час зростає потреба у</w:t>
      </w:r>
      <w:r w:rsidR="00EB315E">
        <w:rPr>
          <w:sz w:val="28"/>
          <w:szCs w:val="28"/>
          <w:lang w:val="uk-UA"/>
        </w:rPr>
        <w:t xml:space="preserve"> висвітленні питань героїчного минулого і сучасного українців як у межах України, так і рідного регіону, оскільки, це </w:t>
      </w:r>
      <w:r w:rsidR="00D348E7">
        <w:rPr>
          <w:sz w:val="28"/>
          <w:szCs w:val="28"/>
          <w:lang w:val="uk-UA"/>
        </w:rPr>
        <w:t>стимул</w:t>
      </w:r>
      <w:r w:rsidR="00712EED">
        <w:rPr>
          <w:sz w:val="28"/>
          <w:szCs w:val="28"/>
          <w:lang w:val="uk-UA"/>
        </w:rPr>
        <w:t>ює</w:t>
      </w:r>
      <w:r w:rsidR="00EB315E">
        <w:rPr>
          <w:sz w:val="28"/>
          <w:szCs w:val="28"/>
          <w:lang w:val="uk-UA"/>
        </w:rPr>
        <w:t xml:space="preserve"> до </w:t>
      </w:r>
      <w:r w:rsidR="00712EED">
        <w:rPr>
          <w:sz w:val="28"/>
          <w:szCs w:val="28"/>
          <w:lang w:val="uk-UA"/>
        </w:rPr>
        <w:t>активної</w:t>
      </w:r>
      <w:r w:rsidR="00EB315E">
        <w:rPr>
          <w:sz w:val="28"/>
          <w:szCs w:val="28"/>
          <w:lang w:val="uk-UA"/>
        </w:rPr>
        <w:t xml:space="preserve"> громадянської позиції, патріотизму, </w:t>
      </w:r>
      <w:r w:rsidR="00712EED">
        <w:rPr>
          <w:sz w:val="28"/>
          <w:szCs w:val="28"/>
          <w:lang w:val="uk-UA"/>
        </w:rPr>
        <w:t>обов</w:t>
      </w:r>
      <w:r w:rsidR="00712EED" w:rsidRPr="00712EED">
        <w:rPr>
          <w:sz w:val="28"/>
          <w:szCs w:val="28"/>
          <w:lang w:val="uk-UA"/>
        </w:rPr>
        <w:t>`</w:t>
      </w:r>
      <w:r w:rsidR="00712EED">
        <w:rPr>
          <w:sz w:val="28"/>
          <w:szCs w:val="28"/>
          <w:lang w:val="uk-UA"/>
        </w:rPr>
        <w:t>язку захищати Україну</w:t>
      </w:r>
      <w:r w:rsidR="00E71DC6">
        <w:rPr>
          <w:sz w:val="28"/>
          <w:szCs w:val="28"/>
          <w:lang w:val="uk-UA"/>
        </w:rPr>
        <w:t xml:space="preserve"> від ворога, берегти історичну спадщину. </w:t>
      </w:r>
    </w:p>
    <w:p w:rsidR="009B37CA" w:rsidRPr="009B37CA" w:rsidRDefault="009B37CA" w:rsidP="001E443C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B37CA">
        <w:rPr>
          <w:rFonts w:eastAsiaTheme="minorEastAsia"/>
          <w:b/>
          <w:bCs/>
          <w:kern w:val="24"/>
          <w:sz w:val="28"/>
          <w:szCs w:val="28"/>
          <w:lang w:val="uk-UA"/>
        </w:rPr>
        <w:t>Мета дослідження</w:t>
      </w:r>
      <w:r w:rsidRPr="009B37CA">
        <w:rPr>
          <w:rFonts w:eastAsiaTheme="minorEastAsia"/>
          <w:kern w:val="24"/>
          <w:sz w:val="28"/>
          <w:szCs w:val="28"/>
          <w:lang w:val="uk-UA"/>
        </w:rPr>
        <w:t>:  вивчення історико-героїчної спадщини  Барвінкового, популяризація історії рідного краю, виховання у підростаючого покоління патріотизму, громадянської позиції та  відповідальності за долю рідного міста та Української держави</w:t>
      </w:r>
      <w:r w:rsidR="00C23578">
        <w:rPr>
          <w:rFonts w:eastAsiaTheme="minorEastAsia"/>
          <w:kern w:val="24"/>
          <w:sz w:val="28"/>
          <w:szCs w:val="28"/>
          <w:lang w:val="uk-UA"/>
        </w:rPr>
        <w:t>.</w:t>
      </w:r>
    </w:p>
    <w:p w:rsidR="009B37CA" w:rsidRPr="009B37CA" w:rsidRDefault="009B37C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7C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Завдання дослідження:</w:t>
      </w:r>
    </w:p>
    <w:p w:rsidR="009B37CA" w:rsidRPr="009B37CA" w:rsidRDefault="009B37C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7C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а) проаналізувати історіографічну базу дослідження, матеріали усної історії (спогади очевидців) для створення змістовної екскурсії  з коротким маршрутом на 800 метрів;</w:t>
      </w:r>
    </w:p>
    <w:p w:rsidR="009B37CA" w:rsidRPr="009B37CA" w:rsidRDefault="009B37C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C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б) </w:t>
      </w:r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провести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загальну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оцінку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істори</w:t>
      </w:r>
      <w:proofErr w:type="spellEnd"/>
      <w:r w:rsidR="0021344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ко-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героїчного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потенціалу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пам’яток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рідного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міста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їхніми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кількісними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та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якісними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показниками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; </w:t>
      </w:r>
    </w:p>
    <w:p w:rsidR="009B37CA" w:rsidRPr="009B37CA" w:rsidRDefault="009B37C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C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в) розробити інформаційно насичений екскурсійний маршрут за визначеним напрямком;</w:t>
      </w:r>
    </w:p>
    <w:p w:rsidR="009B37CA" w:rsidRPr="009B37CA" w:rsidRDefault="009B37C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C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г)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піднести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якісну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висоту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питання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поваги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та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героїки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історії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рідного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міста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минулому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і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сучасному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часі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спонукати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його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жителів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та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українську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громадськість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ознайомлення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славетним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подвигом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нашого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регіону</w:t>
      </w:r>
      <w:proofErr w:type="spellEnd"/>
      <w:r w:rsidRPr="009B37CA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0D31A6" w:rsidRPr="000D31A6" w:rsidRDefault="000D31A6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Об'єкт</w:t>
      </w:r>
      <w:proofErr w:type="spellEnd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досл</w:t>
      </w:r>
      <w:proofErr w:type="gramEnd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ідження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: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туристичні пам`ятки міста Барвінкового, які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пов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`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язані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героїчним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минулим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і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сьогоденням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міста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. </w:t>
      </w:r>
    </w:p>
    <w:p w:rsidR="000D31A6" w:rsidRPr="000D31A6" w:rsidRDefault="000D31A6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Предмет </w:t>
      </w:r>
      <w:proofErr w:type="spellStart"/>
      <w:proofErr w:type="gramStart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досл</w:t>
      </w:r>
      <w:proofErr w:type="gramEnd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ідження</w:t>
      </w:r>
      <w:proofErr w:type="spellEnd"/>
      <w:r w:rsidRPr="000D31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: 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історико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-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туристичн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ий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потенціал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міста Барвінкового як основа розвитку героїчного та патріотичного </w:t>
      </w:r>
      <w:proofErr w:type="spellStart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екскурсійно</w:t>
      </w:r>
      <w:proofErr w:type="spellEnd"/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го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туризму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нашого краю</w:t>
      </w:r>
      <w:r w:rsidRPr="000D31A6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902E08" w:rsidRPr="006A3A15" w:rsidRDefault="00902E08" w:rsidP="001E44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A3A15">
        <w:rPr>
          <w:b/>
          <w:sz w:val="28"/>
          <w:szCs w:val="28"/>
          <w:lang w:val="uk-UA"/>
        </w:rPr>
        <w:t>Джерельна база:</w:t>
      </w:r>
      <w:r w:rsidRPr="006A3A15">
        <w:rPr>
          <w:sz w:val="28"/>
          <w:szCs w:val="28"/>
          <w:lang w:val="uk-UA"/>
        </w:rPr>
        <w:t xml:space="preserve"> а)матеріали усної історії, а саме: спогади </w:t>
      </w:r>
      <w:r>
        <w:rPr>
          <w:sz w:val="28"/>
          <w:szCs w:val="28"/>
          <w:lang w:val="uk-UA"/>
        </w:rPr>
        <w:t>очевидців подій (за певних норм безпеки і за проханням людей їх прізвища не згадуються)</w:t>
      </w:r>
      <w:r w:rsidRPr="006A3A15">
        <w:rPr>
          <w:sz w:val="28"/>
          <w:szCs w:val="28"/>
          <w:lang w:val="uk-UA"/>
        </w:rPr>
        <w:t xml:space="preserve">; б)наукова література; в) регіональні видання; г) періодика; д) фотографії. </w:t>
      </w:r>
    </w:p>
    <w:p w:rsidR="004500FA" w:rsidRPr="004500FA" w:rsidRDefault="004500FA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0F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uk-UA"/>
        </w:rPr>
        <w:lastRenderedPageBreak/>
        <w:t xml:space="preserve">Методи дослідження: </w:t>
      </w:r>
      <w:r w:rsidR="00091204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а)</w:t>
      </w:r>
      <w:r w:rsidRPr="004500FA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загальнонауков</w:t>
      </w:r>
      <w:r w:rsidR="00091204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і: аналіз, синтез, аналогія; б)</w:t>
      </w:r>
      <w:r w:rsidRPr="004500FA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конкретн</w:t>
      </w:r>
      <w:r w:rsidR="00091204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о-наукові: факторний аналіз; в)</w:t>
      </w:r>
      <w:r w:rsidRPr="004500FA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дослідження усної історії очевидців подій. </w:t>
      </w:r>
    </w:p>
    <w:p w:rsidR="0076369B" w:rsidRDefault="00563AB3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Теоретична частина дослідження: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C33892" w:rsidRPr="00C33892">
        <w:rPr>
          <w:rFonts w:ascii="Times New Roman" w:hAnsi="Times New Roman" w:cs="Times New Roman"/>
          <w:sz w:val="28"/>
          <w:szCs w:val="28"/>
          <w:lang w:val="uk-UA"/>
        </w:rPr>
        <w:t xml:space="preserve">1653 року козак Іван Барвінок започаткував поселення-фортецю Барвінкова стінка. Це місце мало важливе стратегічне значення: </w:t>
      </w:r>
      <w:r w:rsidR="0076369B">
        <w:rPr>
          <w:rFonts w:ascii="Times New Roman" w:hAnsi="Times New Roman" w:cs="Times New Roman"/>
          <w:sz w:val="28"/>
          <w:szCs w:val="28"/>
          <w:lang w:val="uk-UA"/>
        </w:rPr>
        <w:t>ним пролягав</w:t>
      </w:r>
      <w:r w:rsidR="00C33892" w:rsidRPr="00C33892">
        <w:rPr>
          <w:rFonts w:ascii="Times New Roman" w:hAnsi="Times New Roman" w:cs="Times New Roman"/>
          <w:sz w:val="28"/>
          <w:szCs w:val="28"/>
          <w:lang w:val="uk-UA"/>
        </w:rPr>
        <w:t xml:space="preserve"> знаменитий торговельний та військовий Муравський шлях. Тут виникла </w:t>
      </w:r>
      <w:proofErr w:type="spellStart"/>
      <w:r w:rsidR="00C33892" w:rsidRPr="00C33892">
        <w:rPr>
          <w:rFonts w:ascii="Times New Roman" w:hAnsi="Times New Roman" w:cs="Times New Roman"/>
          <w:sz w:val="28"/>
          <w:szCs w:val="28"/>
          <w:lang w:val="uk-UA"/>
        </w:rPr>
        <w:t>Барвінківська</w:t>
      </w:r>
      <w:proofErr w:type="spellEnd"/>
      <w:r w:rsidR="00C33892" w:rsidRPr="00C33892">
        <w:rPr>
          <w:rFonts w:ascii="Times New Roman" w:hAnsi="Times New Roman" w:cs="Times New Roman"/>
          <w:sz w:val="28"/>
          <w:szCs w:val="28"/>
          <w:lang w:val="uk-UA"/>
        </w:rPr>
        <w:t xml:space="preserve"> паланка – частина великого Війська Кошового Запорізького. </w:t>
      </w:r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У роки Другої світової війни Барвінкове стало епіцентром військових дій. </w:t>
      </w:r>
      <w:r w:rsidR="00310DCD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мія вермахту і Червона армія вели тут важкі бої у 1941-1943 роках. Бо місто було і є ключем від воріт Донбасу. Тому жахливою за кількістю втрат виявилася </w:t>
      </w:r>
      <w:proofErr w:type="spellStart"/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>Барвінківсько</w:t>
      </w:r>
      <w:proofErr w:type="spellEnd"/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-Харківська операція травня-червня 1942 року, коли у </w:t>
      </w:r>
      <w:proofErr w:type="spellStart"/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>котлі</w:t>
      </w:r>
      <w:proofErr w:type="spellEnd"/>
      <w:r w:rsidR="00C33892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 були знищені чотири радянські армії. </w:t>
      </w:r>
      <w:r w:rsidR="0076369B">
        <w:rPr>
          <w:lang w:val="uk-UA"/>
        </w:rPr>
        <w:t xml:space="preserve"> </w:t>
      </w:r>
      <w:r w:rsidR="0076369B" w:rsidRPr="0076369B">
        <w:rPr>
          <w:rFonts w:ascii="Times New Roman" w:hAnsi="Times New Roman" w:cs="Times New Roman"/>
          <w:sz w:val="28"/>
          <w:szCs w:val="28"/>
          <w:lang w:val="uk-UA"/>
        </w:rPr>
        <w:t>Афганська війна пройшла жорстким рубцем по дол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76369B" w:rsidRPr="0076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369B" w:rsidRPr="0076369B">
        <w:rPr>
          <w:rFonts w:ascii="Times New Roman" w:hAnsi="Times New Roman" w:cs="Times New Roman"/>
          <w:sz w:val="28"/>
          <w:szCs w:val="28"/>
          <w:lang w:val="uk-UA"/>
        </w:rPr>
        <w:t>барвінківчан</w:t>
      </w:r>
      <w:proofErr w:type="spellEnd"/>
      <w:r w:rsidR="0076369B" w:rsidRPr="007636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369B">
        <w:rPr>
          <w:lang w:val="uk-UA"/>
        </w:rPr>
        <w:t xml:space="preserve"> </w:t>
      </w:r>
      <w:r w:rsidR="008A49F0">
        <w:rPr>
          <w:rFonts w:ascii="Times New Roman" w:hAnsi="Times New Roman" w:cs="Times New Roman"/>
          <w:sz w:val="28"/>
          <w:szCs w:val="28"/>
          <w:lang w:val="uk-UA"/>
        </w:rPr>
        <w:t>74 воїни-афганці</w:t>
      </w:r>
      <w:r w:rsidR="005432DC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5432DC" w:rsidRPr="005432DC">
        <w:rPr>
          <w:rFonts w:ascii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="005432DC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 району потрапили «за річку». 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32DC" w:rsidRPr="005432DC">
        <w:rPr>
          <w:rFonts w:ascii="Times New Roman" w:hAnsi="Times New Roman" w:cs="Times New Roman"/>
          <w:sz w:val="28"/>
          <w:szCs w:val="28"/>
          <w:lang w:val="uk-UA"/>
        </w:rPr>
        <w:t xml:space="preserve">араз 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 xml:space="preserve">ветерани </w:t>
      </w:r>
      <w:r w:rsidR="0076369B">
        <w:rPr>
          <w:rFonts w:ascii="Times New Roman" w:hAnsi="Times New Roman" w:cs="Times New Roman"/>
          <w:sz w:val="28"/>
          <w:szCs w:val="28"/>
          <w:lang w:val="uk-UA"/>
        </w:rPr>
        <w:t>діл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6369B">
        <w:rPr>
          <w:rFonts w:ascii="Times New Roman" w:hAnsi="Times New Roman" w:cs="Times New Roman"/>
          <w:sz w:val="28"/>
          <w:szCs w:val="28"/>
          <w:lang w:val="uk-UA"/>
        </w:rPr>
        <w:t>ться своїм досвідом із захисник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6369B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="00E105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аш час приніс </w:t>
      </w:r>
      <w:r w:rsidR="0041082B"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>випробування</w:t>
      </w:r>
      <w:r w:rsidR="003F52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Барвінкове стало фортецею на шляху ворога. Шість місяців </w:t>
      </w:r>
      <w:r w:rsidR="00C82764">
        <w:rPr>
          <w:rFonts w:ascii="Times New Roman" w:hAnsi="Times New Roman" w:cs="Times New Roman"/>
          <w:sz w:val="28"/>
          <w:szCs w:val="28"/>
          <w:lang w:val="uk-UA"/>
        </w:rPr>
        <w:t xml:space="preserve">2022 року з квітня по вересень </w:t>
      </w:r>
      <w:proofErr w:type="spellStart"/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>рашисти</w:t>
      </w:r>
      <w:proofErr w:type="spellEnd"/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 намагалися захопити наше місто. Шість місяців обстрілів, руйнувань. </w:t>
      </w:r>
      <w:r w:rsidR="00C82764">
        <w:rPr>
          <w:rFonts w:ascii="Times New Roman" w:hAnsi="Times New Roman" w:cs="Times New Roman"/>
          <w:sz w:val="28"/>
          <w:szCs w:val="28"/>
          <w:lang w:val="uk-UA"/>
        </w:rPr>
        <w:t xml:space="preserve">Фронт пройшов за 15 кілометрів </w:t>
      </w:r>
      <w:r w:rsidR="004331E4">
        <w:rPr>
          <w:rFonts w:ascii="Times New Roman" w:hAnsi="Times New Roman" w:cs="Times New Roman"/>
          <w:sz w:val="28"/>
          <w:szCs w:val="28"/>
          <w:lang w:val="uk-UA"/>
        </w:rPr>
        <w:t xml:space="preserve">від Барвінкового. 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 Взяти місто ворог не зміг.</w:t>
      </w:r>
      <w:r w:rsidR="0007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7D7" w:rsidRPr="000727D7">
        <w:rPr>
          <w:rFonts w:ascii="Times New Roman" w:hAnsi="Times New Roman" w:cs="Times New Roman"/>
          <w:sz w:val="28"/>
          <w:szCs w:val="28"/>
          <w:lang w:val="uk-UA"/>
        </w:rPr>
        <w:t xml:space="preserve">Наше місто захищали: 72 бригада імені Чорних Запорожців, 93 бригада Холодний Яр, </w:t>
      </w:r>
      <w:proofErr w:type="spellStart"/>
      <w:r w:rsidR="000727D7" w:rsidRPr="000727D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0727D7" w:rsidRPr="000727D7">
        <w:rPr>
          <w:rFonts w:ascii="Times New Roman" w:hAnsi="Times New Roman" w:cs="Times New Roman"/>
          <w:sz w:val="28"/>
          <w:szCs w:val="28"/>
          <w:lang w:val="uk-UA"/>
        </w:rPr>
        <w:t xml:space="preserve"> бригада, війська ТРО. 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 Барвінкове оговтується від бойових дій</w:t>
      </w:r>
      <w:r w:rsidR="008D0E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369B" w:rsidRPr="00C8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E9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727D7">
        <w:rPr>
          <w:rFonts w:ascii="Times New Roman" w:hAnsi="Times New Roman" w:cs="Times New Roman"/>
          <w:sz w:val="28"/>
          <w:szCs w:val="28"/>
          <w:lang w:val="uk-UA"/>
        </w:rPr>
        <w:t xml:space="preserve">оча фронт оточує нас із трьох боків. Але </w:t>
      </w:r>
      <w:proofErr w:type="spellStart"/>
      <w:r w:rsidR="000727D7">
        <w:rPr>
          <w:rFonts w:ascii="Times New Roman" w:hAnsi="Times New Roman" w:cs="Times New Roman"/>
          <w:sz w:val="28"/>
          <w:szCs w:val="28"/>
          <w:lang w:val="uk-UA"/>
        </w:rPr>
        <w:t>барвінківчани</w:t>
      </w:r>
      <w:proofErr w:type="spellEnd"/>
      <w:r w:rsidR="0007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932">
        <w:rPr>
          <w:rFonts w:ascii="Times New Roman" w:hAnsi="Times New Roman" w:cs="Times New Roman"/>
          <w:sz w:val="28"/>
          <w:szCs w:val="28"/>
          <w:lang w:val="uk-UA"/>
        </w:rPr>
        <w:t xml:space="preserve">вірять у воїнів-захисників, які одного разу </w:t>
      </w:r>
      <w:bookmarkStart w:id="0" w:name="_GoBack"/>
      <w:bookmarkEnd w:id="0"/>
      <w:r w:rsidR="009A4932">
        <w:rPr>
          <w:rFonts w:ascii="Times New Roman" w:hAnsi="Times New Roman" w:cs="Times New Roman"/>
          <w:sz w:val="28"/>
          <w:szCs w:val="28"/>
          <w:lang w:val="uk-UA"/>
        </w:rPr>
        <w:t xml:space="preserve">врятували Барвінкове від повного знищення. </w:t>
      </w:r>
    </w:p>
    <w:p w:rsidR="008D0E96" w:rsidRDefault="002F06D3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проаналізовано історіографічну базу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 праці Дмитра Багалія, Миколи Гуменюка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16C">
        <w:rPr>
          <w:rFonts w:ascii="Times New Roman" w:hAnsi="Times New Roman" w:cs="Times New Roman"/>
          <w:sz w:val="28"/>
          <w:szCs w:val="28"/>
          <w:lang w:val="uk-UA"/>
        </w:rPr>
        <w:t xml:space="preserve"> записки Олександра </w:t>
      </w:r>
      <w:proofErr w:type="spellStart"/>
      <w:r w:rsidR="003A016C">
        <w:rPr>
          <w:rFonts w:ascii="Times New Roman" w:hAnsi="Times New Roman" w:cs="Times New Roman"/>
          <w:sz w:val="28"/>
          <w:szCs w:val="28"/>
          <w:lang w:val="uk-UA"/>
        </w:rPr>
        <w:t>Навродського</w:t>
      </w:r>
      <w:proofErr w:type="spellEnd"/>
      <w:r w:rsidR="003A016C">
        <w:rPr>
          <w:rFonts w:ascii="Times New Roman" w:hAnsi="Times New Roman" w:cs="Times New Roman"/>
          <w:sz w:val="28"/>
          <w:szCs w:val="28"/>
          <w:lang w:val="uk-UA"/>
        </w:rPr>
        <w:t xml:space="preserve">, архівні джерела, історико-краєзнавчий довідник, </w:t>
      </w:r>
      <w:r w:rsidR="00AF4BCA">
        <w:rPr>
          <w:rFonts w:ascii="Times New Roman" w:hAnsi="Times New Roman" w:cs="Times New Roman"/>
          <w:sz w:val="28"/>
          <w:szCs w:val="28"/>
          <w:lang w:val="uk-UA"/>
        </w:rPr>
        <w:t>заснований</w:t>
      </w:r>
      <w:r w:rsidR="003A016C">
        <w:rPr>
          <w:rFonts w:ascii="Times New Roman" w:hAnsi="Times New Roman" w:cs="Times New Roman"/>
          <w:sz w:val="28"/>
          <w:szCs w:val="28"/>
          <w:lang w:val="uk-UA"/>
        </w:rPr>
        <w:t xml:space="preserve"> на місцевому матеріалі, статті регіональних періодичних видань, 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усної історії</w:t>
      </w:r>
      <w:r w:rsidR="00D348E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8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творено цікаву, змістовну  екскурсію; проведено оці</w:t>
      </w:r>
      <w:r w:rsidR="008D0E96">
        <w:rPr>
          <w:rFonts w:ascii="Times New Roman" w:hAnsi="Times New Roman" w:cs="Times New Roman"/>
          <w:sz w:val="28"/>
          <w:szCs w:val="28"/>
          <w:lang w:val="uk-UA"/>
        </w:rPr>
        <w:t>нку потенціалу пам’яток історії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; виявлено важливий істори</w:t>
      </w:r>
      <w:r w:rsidR="004A2D05">
        <w:rPr>
          <w:rFonts w:ascii="Times New Roman" w:hAnsi="Times New Roman" w:cs="Times New Roman"/>
          <w:sz w:val="28"/>
          <w:szCs w:val="28"/>
          <w:lang w:val="uk-UA"/>
        </w:rPr>
        <w:t>ко-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героїчний внесок </w:t>
      </w:r>
      <w:r w:rsidR="003C08F7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 та його мешканців у події козацької доби, Другої світової війни, </w:t>
      </w:r>
      <w:r w:rsidR="008D0E96"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х сторінок боротьби Україн</w:t>
      </w:r>
      <w:r w:rsidR="00D348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 за свою свободу; здійснено три екскурсії для здобувачів освіти 9-11 класів;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у вересні 2023 учн</w:t>
      </w:r>
      <w:r w:rsidR="000912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-екскурсоводи 10–а класу та вчител</w:t>
      </w:r>
      <w:r w:rsidR="000912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-наставники здійсн</w:t>
      </w:r>
      <w:r w:rsidR="00091204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 відео-екскурсію до Дня міста Барвінкового. Екскурсія </w:t>
      </w:r>
      <w:r w:rsidR="003C08F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 xml:space="preserve">у прямому доступі на </w:t>
      </w:r>
      <w:proofErr w:type="spellStart"/>
      <w:r w:rsidR="009A4932" w:rsidRPr="009A4932">
        <w:rPr>
          <w:rFonts w:ascii="Times New Roman" w:hAnsi="Times New Roman" w:cs="Times New Roman"/>
          <w:sz w:val="28"/>
          <w:szCs w:val="28"/>
          <w:lang w:val="uk-UA"/>
        </w:rPr>
        <w:t>Ютюб</w:t>
      </w:r>
      <w:proofErr w:type="spellEnd"/>
      <w:r w:rsidR="003C08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6C8D">
        <w:rPr>
          <w:rFonts w:ascii="Times New Roman" w:hAnsi="Times New Roman" w:cs="Times New Roman"/>
          <w:sz w:val="28"/>
          <w:szCs w:val="28"/>
          <w:lang w:val="uk-UA"/>
        </w:rPr>
        <w:t>Посилання у презентації.</w:t>
      </w:r>
    </w:p>
    <w:p w:rsidR="006B01B3" w:rsidRPr="00C33892" w:rsidRDefault="003C08F7" w:rsidP="001E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15">
        <w:rPr>
          <w:rFonts w:ascii="Times New Roman" w:eastAsia="Times New Roman" w:hAnsi="Times New Roman" w:cs="Times New Roman"/>
          <w:b/>
          <w:spacing w:val="-6"/>
          <w:sz w:val="28"/>
          <w:szCs w:val="24"/>
          <w:lang w:val="uk-UA" w:eastAsia="ru-RU"/>
        </w:rPr>
        <w:t>Наукова новизна роботи полягає у тому, що</w:t>
      </w:r>
      <w:r w:rsidRPr="006A3A15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: у роботі використані унікальні матеріали усної історії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спогадів очевидців подій (з питань безпеки прізвища не називаються), оригінальні фотографії та матеріали </w:t>
      </w:r>
      <w:r w:rsidR="0067247B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місцевих дослідників історії. </w:t>
      </w:r>
    </w:p>
    <w:sectPr w:rsidR="006B01B3" w:rsidRPr="00C33892" w:rsidSect="00E518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D0"/>
    <w:multiLevelType w:val="hybridMultilevel"/>
    <w:tmpl w:val="54EAF044"/>
    <w:lvl w:ilvl="0" w:tplc="E82A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89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4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2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C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6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A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E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F2288"/>
    <w:multiLevelType w:val="hybridMultilevel"/>
    <w:tmpl w:val="C8BC4F10"/>
    <w:lvl w:ilvl="0" w:tplc="829C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E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EC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8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7D2D79"/>
    <w:multiLevelType w:val="hybridMultilevel"/>
    <w:tmpl w:val="60C85E40"/>
    <w:lvl w:ilvl="0" w:tplc="160C2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2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E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E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E12E66"/>
    <w:multiLevelType w:val="hybridMultilevel"/>
    <w:tmpl w:val="8EDE7EF8"/>
    <w:lvl w:ilvl="0" w:tplc="5AA6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6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1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2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A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E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7"/>
    <w:rsid w:val="000727D7"/>
    <w:rsid w:val="00091204"/>
    <w:rsid w:val="000D31A6"/>
    <w:rsid w:val="001756E0"/>
    <w:rsid w:val="001E443C"/>
    <w:rsid w:val="0021344A"/>
    <w:rsid w:val="002F06D3"/>
    <w:rsid w:val="00310DCD"/>
    <w:rsid w:val="00313661"/>
    <w:rsid w:val="003A016C"/>
    <w:rsid w:val="003C08F7"/>
    <w:rsid w:val="003F5264"/>
    <w:rsid w:val="0041082B"/>
    <w:rsid w:val="004331E4"/>
    <w:rsid w:val="004500FA"/>
    <w:rsid w:val="004901CF"/>
    <w:rsid w:val="004A2D05"/>
    <w:rsid w:val="005201C7"/>
    <w:rsid w:val="005432DC"/>
    <w:rsid w:val="00563AB3"/>
    <w:rsid w:val="00643803"/>
    <w:rsid w:val="0067247B"/>
    <w:rsid w:val="006B01B3"/>
    <w:rsid w:val="006B35F7"/>
    <w:rsid w:val="00712EED"/>
    <w:rsid w:val="0076369B"/>
    <w:rsid w:val="007C6C8D"/>
    <w:rsid w:val="00866C6A"/>
    <w:rsid w:val="008A49F0"/>
    <w:rsid w:val="008D0E96"/>
    <w:rsid w:val="00902E08"/>
    <w:rsid w:val="009A4932"/>
    <w:rsid w:val="009B37CA"/>
    <w:rsid w:val="00A43E52"/>
    <w:rsid w:val="00AB2C0E"/>
    <w:rsid w:val="00AF4BCA"/>
    <w:rsid w:val="00BA6221"/>
    <w:rsid w:val="00C23578"/>
    <w:rsid w:val="00C33892"/>
    <w:rsid w:val="00C33B75"/>
    <w:rsid w:val="00C82764"/>
    <w:rsid w:val="00D348E7"/>
    <w:rsid w:val="00D75040"/>
    <w:rsid w:val="00E1053B"/>
    <w:rsid w:val="00E518DD"/>
    <w:rsid w:val="00E71DC6"/>
    <w:rsid w:val="00EB315E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6EE5-CA4E-4979-9D96-23B1679C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25</cp:revision>
  <dcterms:created xsi:type="dcterms:W3CDTF">2024-04-08T06:03:00Z</dcterms:created>
  <dcterms:modified xsi:type="dcterms:W3CDTF">2024-04-10T07:00:00Z</dcterms:modified>
</cp:coreProperties>
</file>