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E0" w:rsidRDefault="0052166F" w:rsidP="009B3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723662" w:rsidRPr="0072366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723662" w:rsidRPr="00723662">
        <w:rPr>
          <w:rFonts w:ascii="Times New Roman" w:hAnsi="Times New Roman" w:cs="Times New Roman"/>
          <w:b/>
          <w:sz w:val="28"/>
          <w:szCs w:val="28"/>
        </w:rPr>
        <w:t>:</w:t>
      </w:r>
      <w:r w:rsidR="00182390" w:rsidRP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B071E0" w:rsidRPr="00B071E0">
        <w:rPr>
          <w:rFonts w:ascii="Times New Roman" w:hAnsi="Times New Roman" w:cs="Times New Roman"/>
          <w:b/>
          <w:bCs/>
          <w:sz w:val="28"/>
          <w:szCs w:val="28"/>
        </w:rPr>
        <w:t xml:space="preserve">Архітектурне </w:t>
      </w:r>
      <w:proofErr w:type="spellStart"/>
      <w:r w:rsidR="00B071E0" w:rsidRPr="00B071E0">
        <w:rPr>
          <w:rFonts w:ascii="Times New Roman" w:hAnsi="Times New Roman" w:cs="Times New Roman"/>
          <w:b/>
          <w:bCs/>
          <w:sz w:val="28"/>
          <w:szCs w:val="28"/>
        </w:rPr>
        <w:t>поліголосся</w:t>
      </w:r>
      <w:proofErr w:type="spellEnd"/>
      <w:r w:rsidR="00B071E0" w:rsidRPr="00B071E0">
        <w:rPr>
          <w:rFonts w:ascii="Times New Roman" w:hAnsi="Times New Roman" w:cs="Times New Roman"/>
          <w:b/>
          <w:bCs/>
          <w:sz w:val="28"/>
          <w:szCs w:val="28"/>
        </w:rPr>
        <w:t xml:space="preserve"> міста </w:t>
      </w:r>
      <w:proofErr w:type="spellStart"/>
      <w:r w:rsidR="00B071E0" w:rsidRPr="00B071E0">
        <w:rPr>
          <w:rFonts w:ascii="Times New Roman" w:hAnsi="Times New Roman" w:cs="Times New Roman"/>
          <w:b/>
          <w:bCs/>
          <w:sz w:val="28"/>
          <w:szCs w:val="28"/>
        </w:rPr>
        <w:t>Заліщики</w:t>
      </w:r>
      <w:proofErr w:type="spellEnd"/>
      <w:r w:rsidR="00B071E0" w:rsidRPr="00B071E0">
        <w:rPr>
          <w:rFonts w:ascii="Times New Roman" w:hAnsi="Times New Roman" w:cs="Times New Roman"/>
          <w:b/>
          <w:bCs/>
          <w:sz w:val="28"/>
          <w:szCs w:val="28"/>
        </w:rPr>
        <w:t xml:space="preserve"> Тернопільської області</w:t>
      </w:r>
    </w:p>
    <w:p w:rsidR="00723662" w:rsidRDefault="00813B60" w:rsidP="009B3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виконали: </w:t>
      </w:r>
      <w:r w:rsidR="0052166F">
        <w:rPr>
          <w:rFonts w:ascii="Times New Roman" w:hAnsi="Times New Roman" w:cs="Times New Roman"/>
          <w:sz w:val="28"/>
          <w:szCs w:val="28"/>
        </w:rPr>
        <w:t xml:space="preserve">учні </w:t>
      </w:r>
      <w:r w:rsidR="00B071E0">
        <w:rPr>
          <w:rFonts w:ascii="Times New Roman" w:hAnsi="Times New Roman" w:cs="Times New Roman"/>
          <w:sz w:val="28"/>
          <w:szCs w:val="28"/>
        </w:rPr>
        <w:t>6(10</w:t>
      </w:r>
      <w:r>
        <w:rPr>
          <w:rFonts w:ascii="Times New Roman" w:hAnsi="Times New Roman" w:cs="Times New Roman"/>
          <w:sz w:val="28"/>
          <w:szCs w:val="28"/>
        </w:rPr>
        <w:t xml:space="preserve">) класу </w:t>
      </w:r>
      <w:proofErr w:type="spellStart"/>
      <w:r w:rsidR="0052166F">
        <w:rPr>
          <w:rFonts w:ascii="Times New Roman" w:hAnsi="Times New Roman" w:cs="Times New Roman"/>
          <w:sz w:val="28"/>
          <w:szCs w:val="28"/>
        </w:rPr>
        <w:t>Заліщи</w:t>
      </w:r>
      <w:r>
        <w:rPr>
          <w:rFonts w:ascii="Times New Roman" w:hAnsi="Times New Roman" w:cs="Times New Roman"/>
          <w:sz w:val="28"/>
          <w:szCs w:val="28"/>
        </w:rPr>
        <w:t>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державної гімназії </w:t>
      </w:r>
      <w:r w:rsidR="00387A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7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71E0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B071E0">
        <w:rPr>
          <w:rFonts w:ascii="Times New Roman" w:hAnsi="Times New Roman" w:cs="Times New Roman"/>
          <w:sz w:val="28"/>
          <w:szCs w:val="28"/>
        </w:rPr>
        <w:t xml:space="preserve"> Тернопільської обл. Зима Юлія Василівна, </w:t>
      </w:r>
      <w:proofErr w:type="spellStart"/>
      <w:r w:rsidR="00B071E0">
        <w:rPr>
          <w:rFonts w:ascii="Times New Roman" w:hAnsi="Times New Roman" w:cs="Times New Roman"/>
          <w:sz w:val="28"/>
          <w:szCs w:val="28"/>
        </w:rPr>
        <w:t>Павлучинська</w:t>
      </w:r>
      <w:proofErr w:type="spellEnd"/>
      <w:r w:rsidR="00B071E0">
        <w:rPr>
          <w:rFonts w:ascii="Times New Roman" w:hAnsi="Times New Roman" w:cs="Times New Roman"/>
          <w:sz w:val="28"/>
          <w:szCs w:val="28"/>
        </w:rPr>
        <w:t xml:space="preserve"> Софія Юріївна </w:t>
      </w:r>
    </w:p>
    <w:p w:rsidR="00182390" w:rsidRPr="00182390" w:rsidRDefault="00813B60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723662" w:rsidRPr="0072366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723662" w:rsidRPr="00723662">
        <w:rPr>
          <w:rFonts w:ascii="Times New Roman" w:hAnsi="Times New Roman" w:cs="Times New Roman"/>
          <w:b/>
          <w:sz w:val="28"/>
          <w:szCs w:val="28"/>
        </w:rPr>
        <w:t>:</w:t>
      </w:r>
      <w:r w:rsidR="00723662">
        <w:rPr>
          <w:rFonts w:ascii="Times New Roman" w:hAnsi="Times New Roman" w:cs="Times New Roman"/>
          <w:sz w:val="28"/>
          <w:szCs w:val="28"/>
        </w:rPr>
        <w:t xml:space="preserve"> Дяків Василь Григорович, вчитель історії </w:t>
      </w:r>
      <w:proofErr w:type="spellStart"/>
      <w:r w:rsidR="00723662">
        <w:rPr>
          <w:rFonts w:ascii="Times New Roman" w:hAnsi="Times New Roman" w:cs="Times New Roman"/>
          <w:sz w:val="28"/>
          <w:szCs w:val="28"/>
        </w:rPr>
        <w:t>Заліщицької</w:t>
      </w:r>
      <w:proofErr w:type="spellEnd"/>
      <w:r w:rsidR="00723662">
        <w:rPr>
          <w:rFonts w:ascii="Times New Roman" w:hAnsi="Times New Roman" w:cs="Times New Roman"/>
          <w:sz w:val="28"/>
          <w:szCs w:val="28"/>
        </w:rPr>
        <w:t xml:space="preserve"> державної гімназії, викладач секції «Історія України» </w:t>
      </w:r>
      <w:proofErr w:type="spellStart"/>
      <w:r w:rsidR="00723662">
        <w:rPr>
          <w:rFonts w:ascii="Times New Roman" w:hAnsi="Times New Roman" w:cs="Times New Roman"/>
          <w:sz w:val="28"/>
          <w:szCs w:val="28"/>
        </w:rPr>
        <w:t>Заліщицької</w:t>
      </w:r>
      <w:proofErr w:type="spellEnd"/>
      <w:r w:rsidR="00723662">
        <w:rPr>
          <w:rFonts w:ascii="Times New Roman" w:hAnsi="Times New Roman" w:cs="Times New Roman"/>
          <w:sz w:val="28"/>
          <w:szCs w:val="28"/>
        </w:rPr>
        <w:t xml:space="preserve"> філії Тернопільського обласного відділення МАН України</w:t>
      </w:r>
      <w:r>
        <w:rPr>
          <w:rFonts w:ascii="Times New Roman" w:hAnsi="Times New Roman" w:cs="Times New Roman"/>
          <w:sz w:val="28"/>
          <w:szCs w:val="28"/>
        </w:rPr>
        <w:t>, заслужений вчитель України</w:t>
      </w:r>
      <w:r w:rsidR="00723662">
        <w:rPr>
          <w:rFonts w:ascii="Times New Roman" w:hAnsi="Times New Roman" w:cs="Times New Roman"/>
          <w:sz w:val="28"/>
          <w:szCs w:val="28"/>
        </w:rPr>
        <w:t>.</w:t>
      </w:r>
    </w:p>
    <w:p w:rsidR="00B071E0" w:rsidRPr="00B071E0" w:rsidRDefault="00B071E0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E0">
        <w:rPr>
          <w:rFonts w:ascii="Times New Roman" w:hAnsi="Times New Roman" w:cs="Times New Roman"/>
          <w:b/>
          <w:bCs/>
          <w:sz w:val="28"/>
          <w:szCs w:val="28"/>
        </w:rPr>
        <w:t xml:space="preserve">Мета роботи. </w:t>
      </w:r>
      <w:r w:rsidRPr="00B071E0">
        <w:rPr>
          <w:rFonts w:ascii="Times New Roman" w:hAnsi="Times New Roman" w:cs="Times New Roman"/>
          <w:sz w:val="28"/>
          <w:szCs w:val="28"/>
        </w:rPr>
        <w:t xml:space="preserve">Дослідити історію міста </w:t>
      </w:r>
      <w:proofErr w:type="spellStart"/>
      <w:r w:rsidRPr="00B071E0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Pr="00B071E0">
        <w:rPr>
          <w:rFonts w:ascii="Times New Roman" w:hAnsi="Times New Roman" w:cs="Times New Roman"/>
          <w:sz w:val="28"/>
          <w:szCs w:val="28"/>
        </w:rPr>
        <w:t xml:space="preserve"> через найдавніші архітектурні споруди</w:t>
      </w:r>
    </w:p>
    <w:p w:rsidR="00B071E0" w:rsidRDefault="00B071E0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1E0">
        <w:rPr>
          <w:rFonts w:ascii="Times New Roman" w:hAnsi="Times New Roman" w:cs="Times New Roman"/>
          <w:b/>
          <w:bCs/>
          <w:sz w:val="28"/>
          <w:szCs w:val="28"/>
        </w:rPr>
        <w:t>Завдання,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які реалізовували під час виконання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071E0" w:rsidRDefault="00B071E0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E0">
        <w:rPr>
          <w:rFonts w:ascii="Times New Roman" w:hAnsi="Times New Roman" w:cs="Times New Roman"/>
          <w:sz w:val="28"/>
          <w:szCs w:val="28"/>
        </w:rPr>
        <w:t xml:space="preserve">1. Розробити екскурсійний маршрут, враховуючи розташування  найдавніших архітектурних пам’яток. </w:t>
      </w:r>
    </w:p>
    <w:p w:rsidR="00B071E0" w:rsidRDefault="00B071E0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E0">
        <w:rPr>
          <w:rFonts w:ascii="Times New Roman" w:hAnsi="Times New Roman" w:cs="Times New Roman"/>
          <w:sz w:val="28"/>
          <w:szCs w:val="28"/>
        </w:rPr>
        <w:t xml:space="preserve">2. Розвивати уміння критичного мислення та інтерпретації під час аналізу історичних джерел. </w:t>
      </w:r>
    </w:p>
    <w:p w:rsidR="00B071E0" w:rsidRPr="00B071E0" w:rsidRDefault="00B071E0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З’ясувати</w:t>
      </w:r>
      <w:r w:rsidRPr="00B07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 збереження найдавніших архітектурних споруд та залучення їх у соціокультурний простір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80F" w:rsidRDefault="00182390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DF">
        <w:rPr>
          <w:rFonts w:ascii="Times New Roman" w:hAnsi="Times New Roman" w:cs="Times New Roman"/>
          <w:b/>
          <w:sz w:val="28"/>
          <w:szCs w:val="28"/>
        </w:rPr>
        <w:t>Об’єкт</w:t>
      </w:r>
      <w:r w:rsidR="00723662" w:rsidRPr="008738DF">
        <w:rPr>
          <w:rFonts w:ascii="Times New Roman" w:hAnsi="Times New Roman" w:cs="Times New Roman"/>
          <w:b/>
          <w:sz w:val="28"/>
          <w:szCs w:val="28"/>
        </w:rPr>
        <w:t>ом дослідження</w:t>
      </w:r>
      <w:r w:rsidR="00723662">
        <w:rPr>
          <w:rFonts w:ascii="Times New Roman" w:hAnsi="Times New Roman" w:cs="Times New Roman"/>
          <w:sz w:val="28"/>
          <w:szCs w:val="28"/>
        </w:rPr>
        <w:t xml:space="preserve"> є </w:t>
      </w:r>
      <w:r w:rsidR="00B071E0">
        <w:rPr>
          <w:rFonts w:ascii="Times New Roman" w:hAnsi="Times New Roman" w:cs="Times New Roman"/>
          <w:sz w:val="28"/>
          <w:szCs w:val="28"/>
        </w:rPr>
        <w:t xml:space="preserve">забудова  міського середовища у </w:t>
      </w:r>
      <w:proofErr w:type="spellStart"/>
      <w:r w:rsidR="00B071E0">
        <w:rPr>
          <w:rFonts w:ascii="Times New Roman" w:hAnsi="Times New Roman" w:cs="Times New Roman"/>
          <w:sz w:val="28"/>
          <w:szCs w:val="28"/>
        </w:rPr>
        <w:t>Заліщиках</w:t>
      </w:r>
      <w:proofErr w:type="spellEnd"/>
      <w:r w:rsidR="0097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80F">
        <w:rPr>
          <w:rFonts w:ascii="Times New Roman" w:hAnsi="Times New Roman" w:cs="Times New Roman"/>
          <w:sz w:val="28"/>
          <w:szCs w:val="28"/>
        </w:rPr>
        <w:t>Те</w:t>
      </w:r>
      <w:r w:rsidR="009B1E01">
        <w:rPr>
          <w:rFonts w:ascii="Times New Roman" w:hAnsi="Times New Roman" w:cs="Times New Roman"/>
          <w:sz w:val="28"/>
          <w:szCs w:val="28"/>
        </w:rPr>
        <w:t>рнопільскої</w:t>
      </w:r>
      <w:proofErr w:type="spellEnd"/>
      <w:r w:rsidR="009B1E01">
        <w:rPr>
          <w:rFonts w:ascii="Times New Roman" w:hAnsi="Times New Roman" w:cs="Times New Roman"/>
          <w:sz w:val="28"/>
          <w:szCs w:val="28"/>
        </w:rPr>
        <w:t xml:space="preserve"> обл.</w:t>
      </w:r>
      <w:r w:rsidR="0097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E0" w:rsidRDefault="0097080F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DF">
        <w:rPr>
          <w:rFonts w:ascii="Times New Roman" w:hAnsi="Times New Roman" w:cs="Times New Roman"/>
          <w:b/>
          <w:sz w:val="28"/>
          <w:szCs w:val="28"/>
        </w:rPr>
        <w:t>П</w:t>
      </w:r>
      <w:r w:rsidR="00182390" w:rsidRPr="008738DF">
        <w:rPr>
          <w:rFonts w:ascii="Times New Roman" w:hAnsi="Times New Roman" w:cs="Times New Roman"/>
          <w:b/>
          <w:sz w:val="28"/>
          <w:szCs w:val="28"/>
        </w:rPr>
        <w:t>редмет</w:t>
      </w:r>
      <w:r w:rsidRPr="008738DF">
        <w:rPr>
          <w:rFonts w:ascii="Times New Roman" w:hAnsi="Times New Roman" w:cs="Times New Roman"/>
          <w:b/>
          <w:sz w:val="28"/>
          <w:szCs w:val="28"/>
        </w:rPr>
        <w:t>ом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="00B071E0">
        <w:rPr>
          <w:rFonts w:ascii="Times New Roman" w:hAnsi="Times New Roman" w:cs="Times New Roman"/>
          <w:sz w:val="28"/>
          <w:szCs w:val="28"/>
        </w:rPr>
        <w:t xml:space="preserve">історичний процес формування архітектури міста </w:t>
      </w:r>
      <w:proofErr w:type="spellStart"/>
      <w:r w:rsidR="00B071E0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B071E0">
        <w:rPr>
          <w:rFonts w:ascii="Times New Roman" w:hAnsi="Times New Roman" w:cs="Times New Roman"/>
          <w:sz w:val="28"/>
          <w:szCs w:val="28"/>
        </w:rPr>
        <w:t xml:space="preserve"> Тернопільської області на прикладі найдавніших.</w:t>
      </w:r>
    </w:p>
    <w:p w:rsidR="00A51F59" w:rsidRDefault="00B071E0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команда опрацювала </w:t>
      </w:r>
      <w:r w:rsidR="00B942CC">
        <w:rPr>
          <w:rFonts w:ascii="Times New Roman" w:hAnsi="Times New Roman" w:cs="Times New Roman"/>
          <w:sz w:val="28"/>
          <w:szCs w:val="28"/>
        </w:rPr>
        <w:t xml:space="preserve">писемні та візуальні </w:t>
      </w:r>
      <w:r>
        <w:rPr>
          <w:rFonts w:ascii="Times New Roman" w:hAnsi="Times New Roman" w:cs="Times New Roman"/>
          <w:sz w:val="28"/>
          <w:szCs w:val="28"/>
        </w:rPr>
        <w:t>історичні джерела</w:t>
      </w:r>
      <w:r w:rsidR="00B942CC">
        <w:rPr>
          <w:rFonts w:ascii="Times New Roman" w:hAnsi="Times New Roman" w:cs="Times New Roman"/>
          <w:sz w:val="28"/>
          <w:szCs w:val="28"/>
        </w:rPr>
        <w:t xml:space="preserve">. Серед них найбільшу інформативність представляють </w:t>
      </w:r>
      <w:proofErr w:type="spellStart"/>
      <w:r w:rsidR="00B942CC">
        <w:rPr>
          <w:rFonts w:ascii="Times New Roman" w:hAnsi="Times New Roman" w:cs="Times New Roman"/>
          <w:sz w:val="28"/>
          <w:szCs w:val="28"/>
        </w:rPr>
        <w:t>історико-краєзнавчі</w:t>
      </w:r>
      <w:proofErr w:type="spellEnd"/>
      <w:r w:rsidR="00B942CC">
        <w:rPr>
          <w:rFonts w:ascii="Times New Roman" w:hAnsi="Times New Roman" w:cs="Times New Roman"/>
          <w:sz w:val="28"/>
          <w:szCs w:val="28"/>
        </w:rPr>
        <w:t xml:space="preserve"> розвідки місцевого історика-краєзнавця М. </w:t>
      </w:r>
      <w:proofErr w:type="spellStart"/>
      <w:r w:rsidR="00B942CC">
        <w:rPr>
          <w:rFonts w:ascii="Times New Roman" w:hAnsi="Times New Roman" w:cs="Times New Roman"/>
          <w:sz w:val="28"/>
          <w:szCs w:val="28"/>
        </w:rPr>
        <w:t>Сопилюка</w:t>
      </w:r>
      <w:proofErr w:type="spellEnd"/>
      <w:r w:rsidR="00B942CC">
        <w:rPr>
          <w:rFonts w:ascii="Times New Roman" w:hAnsi="Times New Roman" w:cs="Times New Roman"/>
          <w:sz w:val="28"/>
          <w:szCs w:val="28"/>
        </w:rPr>
        <w:t xml:space="preserve">, колишнього директора </w:t>
      </w:r>
      <w:proofErr w:type="spellStart"/>
      <w:r w:rsidR="00B942CC">
        <w:rPr>
          <w:rFonts w:ascii="Times New Roman" w:hAnsi="Times New Roman" w:cs="Times New Roman"/>
          <w:sz w:val="28"/>
          <w:szCs w:val="28"/>
        </w:rPr>
        <w:t>Заліщицького</w:t>
      </w:r>
      <w:proofErr w:type="spellEnd"/>
      <w:r w:rsidR="00B942CC">
        <w:rPr>
          <w:rFonts w:ascii="Times New Roman" w:hAnsi="Times New Roman" w:cs="Times New Roman"/>
          <w:sz w:val="28"/>
          <w:szCs w:val="28"/>
        </w:rPr>
        <w:t xml:space="preserve"> краєзнавчого музею В. Олійника, сайтів, розроблених </w:t>
      </w:r>
      <w:proofErr w:type="spellStart"/>
      <w:r w:rsidR="00B942CC">
        <w:rPr>
          <w:rFonts w:ascii="Times New Roman" w:hAnsi="Times New Roman" w:cs="Times New Roman"/>
          <w:sz w:val="28"/>
          <w:szCs w:val="28"/>
        </w:rPr>
        <w:t>Заліщицькою</w:t>
      </w:r>
      <w:proofErr w:type="spellEnd"/>
      <w:r w:rsidR="00B942CC">
        <w:rPr>
          <w:rFonts w:ascii="Times New Roman" w:hAnsi="Times New Roman" w:cs="Times New Roman"/>
          <w:sz w:val="28"/>
          <w:szCs w:val="28"/>
        </w:rPr>
        <w:t xml:space="preserve"> міською районною бібліотекою. Окремо варто виділити сайт </w:t>
      </w:r>
      <w:r w:rsidR="003426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42CC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34269E">
        <w:rPr>
          <w:rFonts w:ascii="Times New Roman" w:hAnsi="Times New Roman" w:cs="Times New Roman"/>
          <w:sz w:val="28"/>
          <w:szCs w:val="28"/>
        </w:rPr>
        <w:t>»</w:t>
      </w:r>
      <w:r w:rsidR="00B942CC">
        <w:rPr>
          <w:rFonts w:ascii="Times New Roman" w:hAnsi="Times New Roman" w:cs="Times New Roman"/>
          <w:sz w:val="28"/>
          <w:szCs w:val="28"/>
        </w:rPr>
        <w:t xml:space="preserve">, </w:t>
      </w:r>
      <w:r w:rsidR="0034269E">
        <w:rPr>
          <w:rFonts w:ascii="Times New Roman" w:hAnsi="Times New Roman" w:cs="Times New Roman"/>
          <w:sz w:val="28"/>
          <w:szCs w:val="28"/>
        </w:rPr>
        <w:t xml:space="preserve"> у якому земляком, членом Наукового товариства ім.. Шевченка в США, В. Лопухом зібрані у розділах </w:t>
      </w:r>
      <w:r w:rsidR="00B942CC">
        <w:rPr>
          <w:rFonts w:ascii="Times New Roman" w:hAnsi="Times New Roman" w:cs="Times New Roman"/>
          <w:sz w:val="28"/>
          <w:szCs w:val="28"/>
        </w:rPr>
        <w:t xml:space="preserve">цифрові світлини, які відображають різні етапи розвитку міста. Важливим є те, що використання на сайті світлин  з дотриманням авторська права. </w:t>
      </w:r>
      <w:r w:rsidR="00A51F59">
        <w:rPr>
          <w:rFonts w:ascii="Times New Roman" w:hAnsi="Times New Roman" w:cs="Times New Roman"/>
          <w:sz w:val="28"/>
          <w:szCs w:val="28"/>
        </w:rPr>
        <w:t xml:space="preserve">Додаткову інформацію ми дізнавалися з періодичних видань місцевої преси, в експозиції місцевого краєзнавчого музею, інформаційних стендах, підготовлених Національним природним парком «Дністровський каньйон» та розміщеними у нижньому парку міста </w:t>
      </w:r>
      <w:proofErr w:type="spellStart"/>
      <w:r w:rsidR="00A51F59"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 w:rsidR="00A51F59">
        <w:rPr>
          <w:rFonts w:ascii="Times New Roman" w:hAnsi="Times New Roman" w:cs="Times New Roman"/>
          <w:sz w:val="28"/>
          <w:szCs w:val="28"/>
        </w:rPr>
        <w:t>.</w:t>
      </w:r>
    </w:p>
    <w:p w:rsidR="00A51F59" w:rsidRPr="00A51F59" w:rsidRDefault="00B942CC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під час екскурсії було проведено огляд рівня збереження найдавніших споруд та порівняно з їх </w:t>
      </w:r>
      <w:r w:rsidR="00A51F59">
        <w:rPr>
          <w:rFonts w:ascii="Times New Roman" w:hAnsi="Times New Roman" w:cs="Times New Roman"/>
          <w:sz w:val="28"/>
          <w:szCs w:val="28"/>
        </w:rPr>
        <w:t xml:space="preserve">попереднім </w:t>
      </w:r>
      <w:r>
        <w:rPr>
          <w:rFonts w:ascii="Times New Roman" w:hAnsi="Times New Roman" w:cs="Times New Roman"/>
          <w:sz w:val="28"/>
          <w:szCs w:val="28"/>
        </w:rPr>
        <w:t>виглядом</w:t>
      </w:r>
      <w:r w:rsidR="00A51F59">
        <w:rPr>
          <w:rFonts w:ascii="Times New Roman" w:hAnsi="Times New Roman" w:cs="Times New Roman"/>
          <w:sz w:val="28"/>
          <w:szCs w:val="28"/>
        </w:rPr>
        <w:t xml:space="preserve">. В основному ми опиралися на світлини міжвоєнного, так званого польського періоду. </w:t>
      </w:r>
    </w:p>
    <w:p w:rsidR="00A51F59" w:rsidRPr="00A51F59" w:rsidRDefault="00A51F59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51F59">
        <w:rPr>
          <w:rFonts w:ascii="Times New Roman" w:hAnsi="Times New Roman" w:cs="Times New Roman"/>
          <w:sz w:val="28"/>
          <w:szCs w:val="28"/>
        </w:rPr>
        <w:t xml:space="preserve">істо функціонує приблизно з першої половини </w:t>
      </w:r>
      <w:r w:rsidRPr="00A51F59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Pr="00A51F59">
        <w:rPr>
          <w:rFonts w:ascii="Times New Roman" w:hAnsi="Times New Roman" w:cs="Times New Roman"/>
          <w:sz w:val="28"/>
          <w:szCs w:val="28"/>
        </w:rPr>
        <w:t xml:space="preserve">ст.  </w:t>
      </w:r>
      <w:r w:rsidRPr="00A51F59">
        <w:rPr>
          <w:rFonts w:ascii="Times New Roman" w:hAnsi="Times New Roman" w:cs="Times New Roman"/>
          <w:bCs/>
          <w:sz w:val="28"/>
          <w:szCs w:val="28"/>
        </w:rPr>
        <w:t xml:space="preserve">Офіційний герб – єдиноріг між </w:t>
      </w:r>
      <w:proofErr w:type="spellStart"/>
      <w:r w:rsidRPr="00A51F59">
        <w:rPr>
          <w:rFonts w:ascii="Times New Roman" w:hAnsi="Times New Roman" w:cs="Times New Roman"/>
          <w:bCs/>
          <w:sz w:val="28"/>
          <w:szCs w:val="28"/>
        </w:rPr>
        <w:t>башнями</w:t>
      </w:r>
      <w:proofErr w:type="spellEnd"/>
      <w:r w:rsidRPr="00A51F59">
        <w:rPr>
          <w:rFonts w:ascii="Times New Roman" w:hAnsi="Times New Roman" w:cs="Times New Roman"/>
          <w:bCs/>
          <w:sz w:val="28"/>
          <w:szCs w:val="28"/>
        </w:rPr>
        <w:t xml:space="preserve"> замочку датується 1750  роком</w:t>
      </w:r>
      <w:r>
        <w:rPr>
          <w:rFonts w:ascii="Times New Roman" w:hAnsi="Times New Roman" w:cs="Times New Roman"/>
          <w:bCs/>
          <w:sz w:val="28"/>
          <w:szCs w:val="28"/>
        </w:rPr>
        <w:t>, а магдебурзьке право місто отримало від короля Речі Посполитої 1766 року</w:t>
      </w:r>
      <w:r w:rsidRPr="00A51F5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51F59" w:rsidRDefault="00A51F59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Оригінальних н</w:t>
      </w:r>
      <w:r w:rsidRPr="00A51F59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давніших архітектурних пам’яток, які були зведені у другій половині 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"/>
          <w:sz w:val="28"/>
          <w:szCs w:val="28"/>
        </w:rPr>
        <w:t>ст., не збереглося.</w:t>
      </w:r>
      <w:r w:rsidRPr="00A51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міжвоєнний період була знищена протестантська церква (кірха), а 1968 року</w:t>
      </w:r>
      <w:r w:rsidRPr="00A51F59">
        <w:rPr>
          <w:rFonts w:ascii="Times New Roman" w:hAnsi="Times New Roman" w:cs="Times New Roman"/>
          <w:bCs/>
          <w:sz w:val="28"/>
          <w:szCs w:val="28"/>
        </w:rPr>
        <w:t xml:space="preserve"> - замочок/ратуша, яка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датувалася орієнтовно початком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XVIII </w:t>
      </w:r>
      <w:r>
        <w:rPr>
          <w:rFonts w:ascii="Times New Roman" w:hAnsi="Times New Roman" w:cs="Times New Roman"/>
          <w:bCs/>
          <w:sz w:val="28"/>
          <w:szCs w:val="28"/>
        </w:rPr>
        <w:t>ст.</w:t>
      </w:r>
      <w:r w:rsidR="00462F16">
        <w:rPr>
          <w:rFonts w:ascii="Times New Roman" w:hAnsi="Times New Roman" w:cs="Times New Roman"/>
          <w:bCs/>
          <w:sz w:val="28"/>
          <w:szCs w:val="28"/>
        </w:rPr>
        <w:t xml:space="preserve"> Ще однією з причин стала російська окупація міста у Першу світову війну, коли </w:t>
      </w:r>
      <w:proofErr w:type="spellStart"/>
      <w:r w:rsidR="00462F16">
        <w:rPr>
          <w:rFonts w:ascii="Times New Roman" w:hAnsi="Times New Roman" w:cs="Times New Roman"/>
          <w:bCs/>
          <w:sz w:val="28"/>
          <w:szCs w:val="28"/>
        </w:rPr>
        <w:t>Заліщики</w:t>
      </w:r>
      <w:proofErr w:type="spellEnd"/>
      <w:r w:rsidR="00462F16">
        <w:rPr>
          <w:rFonts w:ascii="Times New Roman" w:hAnsi="Times New Roman" w:cs="Times New Roman"/>
          <w:bCs/>
          <w:sz w:val="28"/>
          <w:szCs w:val="28"/>
        </w:rPr>
        <w:t xml:space="preserve"> були дуже зруйновані. </w:t>
      </w:r>
      <w:r w:rsidR="009D1212">
        <w:rPr>
          <w:rFonts w:ascii="Times New Roman" w:hAnsi="Times New Roman" w:cs="Times New Roman"/>
          <w:bCs/>
          <w:sz w:val="28"/>
          <w:szCs w:val="28"/>
        </w:rPr>
        <w:t xml:space="preserve">Також до зміни соціокультурного середовища приклалися землетруси. </w:t>
      </w:r>
    </w:p>
    <w:p w:rsidR="00733C69" w:rsidRDefault="00733C69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F16" w:rsidRDefault="00A51F59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F59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A51F59">
        <w:rPr>
          <w:rFonts w:ascii="Times New Roman" w:hAnsi="Times New Roman" w:cs="Times New Roman"/>
          <w:bCs/>
          <w:sz w:val="28"/>
          <w:szCs w:val="28"/>
        </w:rPr>
        <w:t>Заліщиках</w:t>
      </w:r>
      <w:proofErr w:type="spellEnd"/>
      <w:r w:rsidRPr="00A51F59">
        <w:rPr>
          <w:rFonts w:ascii="Times New Roman" w:hAnsi="Times New Roman" w:cs="Times New Roman"/>
          <w:bCs/>
          <w:sz w:val="28"/>
          <w:szCs w:val="28"/>
        </w:rPr>
        <w:t xml:space="preserve"> проживало три громади – єврейська, польська, українська. До 1918 року – австрійська. </w:t>
      </w:r>
      <w:r w:rsidR="00733C69">
        <w:rPr>
          <w:rFonts w:ascii="Times New Roman" w:hAnsi="Times New Roman" w:cs="Times New Roman"/>
          <w:bCs/>
          <w:sz w:val="28"/>
          <w:szCs w:val="28"/>
        </w:rPr>
        <w:t xml:space="preserve">На екскурсійному маршруті є будівлі </w:t>
      </w:r>
      <w:r w:rsidR="00733C69">
        <w:rPr>
          <w:rFonts w:ascii="Times New Roman" w:hAnsi="Times New Roman" w:cs="Times New Roman"/>
          <w:sz w:val="28"/>
          <w:szCs w:val="28"/>
        </w:rPr>
        <w:t>культурно-релігійні маркери кожної з них. Для польської громади - це</w:t>
      </w:r>
      <w:r w:rsidR="00892DF9">
        <w:rPr>
          <w:rFonts w:ascii="Times New Roman" w:hAnsi="Times New Roman" w:cs="Times New Roman"/>
          <w:sz w:val="28"/>
          <w:szCs w:val="28"/>
        </w:rPr>
        <w:t xml:space="preserve"> костел святого Станіслава (1763 – 1884 (1824) та будинок товариства «Сокіл» (1904), української – церква Покрови Пресвятої Богородиці (1864 – 1872), Народний будинок (1907), єврейської – синагога (1860-і), будинок фундації барона Гірша (1920-і). Найціннішим, але найменш збереженим</w:t>
      </w:r>
      <w:r w:rsidR="00462F16">
        <w:rPr>
          <w:rFonts w:ascii="Times New Roman" w:hAnsi="Times New Roman" w:cs="Times New Roman"/>
          <w:sz w:val="28"/>
          <w:szCs w:val="28"/>
        </w:rPr>
        <w:t>,</w:t>
      </w:r>
      <w:r w:rsidR="00892DF9">
        <w:rPr>
          <w:rFonts w:ascii="Times New Roman" w:hAnsi="Times New Roman" w:cs="Times New Roman"/>
          <w:sz w:val="28"/>
          <w:szCs w:val="28"/>
        </w:rPr>
        <w:t xml:space="preserve"> є архітектурний палацовий комплекс Нижній парк. Він належить родині олігархів </w:t>
      </w:r>
      <w:proofErr w:type="spellStart"/>
      <w:r w:rsidR="00892DF9">
        <w:rPr>
          <w:rFonts w:ascii="Times New Roman" w:hAnsi="Times New Roman" w:cs="Times New Roman"/>
          <w:sz w:val="28"/>
          <w:szCs w:val="28"/>
        </w:rPr>
        <w:t>Фірташів</w:t>
      </w:r>
      <w:proofErr w:type="spellEnd"/>
      <w:r w:rsidR="00892DF9">
        <w:rPr>
          <w:rFonts w:ascii="Times New Roman" w:hAnsi="Times New Roman" w:cs="Times New Roman"/>
          <w:sz w:val="28"/>
          <w:szCs w:val="28"/>
        </w:rPr>
        <w:t>. Іст</w:t>
      </w:r>
      <w:r w:rsidR="00462F16">
        <w:rPr>
          <w:rFonts w:ascii="Times New Roman" w:hAnsi="Times New Roman" w:cs="Times New Roman"/>
          <w:sz w:val="28"/>
          <w:szCs w:val="28"/>
        </w:rPr>
        <w:t>оричний е</w:t>
      </w:r>
      <w:r w:rsidR="00892DF9">
        <w:rPr>
          <w:rFonts w:ascii="Times New Roman" w:hAnsi="Times New Roman" w:cs="Times New Roman"/>
          <w:sz w:val="28"/>
          <w:szCs w:val="28"/>
        </w:rPr>
        <w:t>кстер’єр</w:t>
      </w:r>
      <w:r w:rsidR="00462F16">
        <w:rPr>
          <w:rFonts w:ascii="Times New Roman" w:hAnsi="Times New Roman" w:cs="Times New Roman"/>
          <w:sz w:val="28"/>
          <w:szCs w:val="28"/>
        </w:rPr>
        <w:t xml:space="preserve"> не збережений, але в основі – форма комплексу 1830-х років. </w:t>
      </w:r>
    </w:p>
    <w:p w:rsidR="00462F16" w:rsidRDefault="00462F16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громадських освітніх споруд є будівля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школи (1904), від якої розпочинається історія професійного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передфахової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освіти. Одна з небагатьох відреставрованих приватними підприємцями будівель – колишня аптека (1912). Ними збережено зовнішній вигляд і переплановані внутрішні приміщення.  </w:t>
      </w:r>
    </w:p>
    <w:p w:rsidR="00A567FF" w:rsidRDefault="00462F16" w:rsidP="009B363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Зважаючи на те, що у 1920-1930-х 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були курортним містом, частина мешканців почали прикрашати помешкання портиками з колонами. Важливим елементом міського простору є три будівлі з вежами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спроєктовані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місцевим архітектором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Швебелем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F11" w:rsidRDefault="0034269E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Відомими постатями, які перебували у цих будинках у різний час були: співаки </w:t>
      </w:r>
      <w:r w:rsidR="00CA2F11">
        <w:rPr>
          <w:rFonts w:ascii="Times New Roman" w:hAnsi="Times New Roman" w:cs="Times New Roman"/>
          <w:sz w:val="28"/>
          <w:szCs w:val="28"/>
        </w:rPr>
        <w:t>С.Крушельницька,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9E">
        <w:rPr>
          <w:rFonts w:ascii="Times New Roman" w:hAnsi="Times New Roman" w:cs="Times New Roman"/>
          <w:bCs/>
          <w:sz w:val="28"/>
          <w:szCs w:val="28"/>
        </w:rPr>
        <w:t>Н. Яремчук, В. Зінкевич, В.</w:t>
      </w:r>
      <w:r w:rsidR="00CA2F11">
        <w:rPr>
          <w:rFonts w:ascii="Times New Roman" w:hAnsi="Times New Roman" w:cs="Times New Roman"/>
          <w:bCs/>
          <w:sz w:val="28"/>
          <w:szCs w:val="28"/>
        </w:rPr>
        <w:t xml:space="preserve"> Івасюк, С. Ротару</w:t>
      </w:r>
      <w:r w:rsidRPr="0034269E">
        <w:rPr>
          <w:rFonts w:ascii="Times New Roman" w:hAnsi="Times New Roman" w:cs="Times New Roman"/>
          <w:bCs/>
          <w:sz w:val="28"/>
          <w:szCs w:val="28"/>
        </w:rPr>
        <w:t>,</w:t>
      </w:r>
      <w:r w:rsidR="009D1212">
        <w:rPr>
          <w:rFonts w:ascii="Times New Roman" w:hAnsi="Times New Roman" w:cs="Times New Roman"/>
          <w:bCs/>
          <w:sz w:val="28"/>
          <w:szCs w:val="28"/>
        </w:rPr>
        <w:t xml:space="preserve"> композитор М.Скорик, </w:t>
      </w:r>
      <w:r w:rsidR="009D1212" w:rsidRPr="009D1212">
        <w:rPr>
          <w:rFonts w:ascii="Times New Roman" w:hAnsi="Times New Roman" w:cs="Times New Roman"/>
          <w:bCs/>
          <w:sz w:val="28"/>
          <w:szCs w:val="28"/>
        </w:rPr>
        <w:t xml:space="preserve">лікар </w:t>
      </w:r>
      <w:r w:rsidR="009D1212">
        <w:rPr>
          <w:rFonts w:ascii="Times New Roman" w:hAnsi="Times New Roman" w:cs="Times New Roman"/>
          <w:sz w:val="28"/>
          <w:szCs w:val="28"/>
        </w:rPr>
        <w:t>М.Гнатюк, М.</w:t>
      </w:r>
      <w:proofErr w:type="spellStart"/>
      <w:r w:rsidR="009D1212">
        <w:rPr>
          <w:rFonts w:ascii="Times New Roman" w:hAnsi="Times New Roman" w:cs="Times New Roman"/>
          <w:sz w:val="28"/>
          <w:szCs w:val="28"/>
        </w:rPr>
        <w:t>Долинський</w:t>
      </w:r>
      <w:proofErr w:type="spellEnd"/>
      <w:r w:rsidR="009D1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австрійський імператор Австрійської імперії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І, Президент ЗУНР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2F11">
        <w:rPr>
          <w:rFonts w:ascii="Times New Roman" w:hAnsi="Times New Roman" w:cs="Times New Roman"/>
          <w:sz w:val="28"/>
          <w:szCs w:val="28"/>
        </w:rPr>
        <w:t>польський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F11">
        <w:rPr>
          <w:rFonts w:ascii="Times New Roman" w:hAnsi="Times New Roman" w:cs="Times New Roman"/>
          <w:sz w:val="28"/>
          <w:szCs w:val="28"/>
        </w:rPr>
        <w:t>уряд</w:t>
      </w:r>
      <w:r>
        <w:rPr>
          <w:rFonts w:ascii="Times New Roman" w:hAnsi="Times New Roman" w:cs="Times New Roman"/>
          <w:sz w:val="28"/>
          <w:szCs w:val="28"/>
        </w:rPr>
        <w:t xml:space="preserve"> 1939 року, </w:t>
      </w:r>
      <w:r w:rsidR="009D1212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="009D1212">
        <w:rPr>
          <w:rFonts w:ascii="Times New Roman" w:hAnsi="Times New Roman" w:cs="Times New Roman"/>
          <w:sz w:val="28"/>
          <w:szCs w:val="28"/>
        </w:rPr>
        <w:t>Пілсудський</w:t>
      </w:r>
      <w:proofErr w:type="spellEnd"/>
      <w:r w:rsidR="009D12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письменники М. Домбровська, С. </w:t>
      </w:r>
      <w:proofErr w:type="spellStart"/>
      <w:r w:rsidR="00A375E4">
        <w:rPr>
          <w:rFonts w:ascii="Times New Roman" w:hAnsi="Times New Roman" w:cs="Times New Roman"/>
          <w:sz w:val="28"/>
          <w:szCs w:val="28"/>
        </w:rPr>
        <w:t>Стемповський</w:t>
      </w:r>
      <w:proofErr w:type="spellEnd"/>
      <w:r w:rsidR="00A375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Стефаник, </w:t>
      </w:r>
      <w:r w:rsidR="00CA2F11">
        <w:rPr>
          <w:rFonts w:ascii="Times New Roman" w:hAnsi="Times New Roman" w:cs="Times New Roman"/>
          <w:sz w:val="28"/>
          <w:szCs w:val="28"/>
        </w:rPr>
        <w:t>О.Маковей,</w:t>
      </w:r>
      <w:r w:rsidR="00A375E4">
        <w:rPr>
          <w:rFonts w:ascii="Times New Roman" w:hAnsi="Times New Roman" w:cs="Times New Roman"/>
          <w:sz w:val="28"/>
          <w:szCs w:val="28"/>
        </w:rPr>
        <w:t xml:space="preserve"> </w:t>
      </w:r>
      <w:r w:rsidR="009D1212">
        <w:rPr>
          <w:rFonts w:ascii="Times New Roman" w:hAnsi="Times New Roman" w:cs="Times New Roman"/>
          <w:sz w:val="28"/>
          <w:szCs w:val="28"/>
        </w:rPr>
        <w:t xml:space="preserve">П. Ковальчук, </w:t>
      </w:r>
      <w:r w:rsidR="00A375E4">
        <w:rPr>
          <w:rFonts w:ascii="Times New Roman" w:hAnsi="Times New Roman" w:cs="Times New Roman"/>
          <w:sz w:val="28"/>
          <w:szCs w:val="28"/>
        </w:rPr>
        <w:t>і</w:t>
      </w:r>
      <w:r w:rsidR="00CA2F11">
        <w:rPr>
          <w:rFonts w:ascii="Times New Roman" w:hAnsi="Times New Roman" w:cs="Times New Roman"/>
          <w:sz w:val="28"/>
          <w:szCs w:val="28"/>
        </w:rPr>
        <w:t>сторик В.</w:t>
      </w:r>
      <w:proofErr w:type="spellStart"/>
      <w:r w:rsidR="00CA2F11">
        <w:rPr>
          <w:rFonts w:ascii="Times New Roman" w:hAnsi="Times New Roman" w:cs="Times New Roman"/>
          <w:sz w:val="28"/>
          <w:szCs w:val="28"/>
        </w:rPr>
        <w:t>Верига</w:t>
      </w:r>
      <w:proofErr w:type="spellEnd"/>
      <w:r w:rsidR="00CA2F11">
        <w:rPr>
          <w:rFonts w:ascii="Times New Roman" w:hAnsi="Times New Roman" w:cs="Times New Roman"/>
          <w:sz w:val="28"/>
          <w:szCs w:val="28"/>
        </w:rPr>
        <w:t>,</w:t>
      </w:r>
      <w:r w:rsidR="009D1212">
        <w:rPr>
          <w:rFonts w:ascii="Times New Roman" w:hAnsi="Times New Roman" w:cs="Times New Roman"/>
          <w:sz w:val="28"/>
          <w:szCs w:val="28"/>
        </w:rPr>
        <w:t xml:space="preserve"> археолог Ю.</w:t>
      </w:r>
      <w:proofErr w:type="spellStart"/>
      <w:r w:rsidR="009D1212">
        <w:rPr>
          <w:rFonts w:ascii="Times New Roman" w:hAnsi="Times New Roman" w:cs="Times New Roman"/>
          <w:sz w:val="28"/>
          <w:szCs w:val="28"/>
        </w:rPr>
        <w:t>Малєєєв</w:t>
      </w:r>
      <w:proofErr w:type="spellEnd"/>
      <w:r w:rsidR="009D1212">
        <w:rPr>
          <w:rFonts w:ascii="Times New Roman" w:hAnsi="Times New Roman" w:cs="Times New Roman"/>
          <w:sz w:val="28"/>
          <w:szCs w:val="28"/>
        </w:rPr>
        <w:t xml:space="preserve">, </w:t>
      </w:r>
      <w:r w:rsidR="00CA2F11">
        <w:rPr>
          <w:rFonts w:ascii="Times New Roman" w:hAnsi="Times New Roman" w:cs="Times New Roman"/>
          <w:sz w:val="28"/>
          <w:szCs w:val="28"/>
        </w:rPr>
        <w:t xml:space="preserve"> науковець</w:t>
      </w:r>
      <w:r w:rsidR="00A375E4">
        <w:rPr>
          <w:rFonts w:ascii="Times New Roman" w:hAnsi="Times New Roman" w:cs="Times New Roman"/>
          <w:sz w:val="28"/>
          <w:szCs w:val="28"/>
        </w:rPr>
        <w:t xml:space="preserve"> Б. </w:t>
      </w:r>
      <w:r w:rsidR="00CA2F11">
        <w:rPr>
          <w:rFonts w:ascii="Times New Roman" w:hAnsi="Times New Roman" w:cs="Times New Roman"/>
          <w:sz w:val="28"/>
          <w:szCs w:val="28"/>
        </w:rPr>
        <w:t>Гнатюк</w:t>
      </w:r>
      <w:r w:rsidR="009D1212">
        <w:rPr>
          <w:rFonts w:ascii="Times New Roman" w:hAnsi="Times New Roman" w:cs="Times New Roman"/>
          <w:sz w:val="28"/>
          <w:szCs w:val="28"/>
        </w:rPr>
        <w:t xml:space="preserve">, адвокати В. </w:t>
      </w:r>
      <w:proofErr w:type="spellStart"/>
      <w:r w:rsidR="009D1212">
        <w:rPr>
          <w:rFonts w:ascii="Times New Roman" w:hAnsi="Times New Roman" w:cs="Times New Roman"/>
          <w:sz w:val="28"/>
          <w:szCs w:val="28"/>
        </w:rPr>
        <w:t>Бараник</w:t>
      </w:r>
      <w:proofErr w:type="spellEnd"/>
      <w:r w:rsidR="009D1212">
        <w:rPr>
          <w:rFonts w:ascii="Times New Roman" w:hAnsi="Times New Roman" w:cs="Times New Roman"/>
          <w:sz w:val="28"/>
          <w:szCs w:val="28"/>
        </w:rPr>
        <w:t xml:space="preserve"> та В.</w:t>
      </w:r>
      <w:proofErr w:type="spellStart"/>
      <w:r w:rsidR="009D1212">
        <w:rPr>
          <w:rFonts w:ascii="Times New Roman" w:hAnsi="Times New Roman" w:cs="Times New Roman"/>
          <w:sz w:val="28"/>
          <w:szCs w:val="28"/>
        </w:rPr>
        <w:t>Охримович</w:t>
      </w:r>
      <w:proofErr w:type="spellEnd"/>
      <w:r w:rsidR="00A37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212">
        <w:rPr>
          <w:rFonts w:ascii="Times New Roman" w:hAnsi="Times New Roman" w:cs="Times New Roman"/>
          <w:sz w:val="28"/>
          <w:szCs w:val="28"/>
        </w:rPr>
        <w:t>Відзначаємо, що на частині будівель розміщені пам’ятні дошки.</w:t>
      </w:r>
    </w:p>
    <w:p w:rsidR="000E209B" w:rsidRDefault="00CA2F11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 збереження архітектурних пам’яток різний. Це залежить від того, кому вони належать. Приватні споруди або консервуються, або частково чи повністю реставруються. Правда, у другому випадку власники не завжди зберігають первісний вигляд і, таким чином, будівля втрачає архітектурну цінність. </w:t>
      </w:r>
      <w:r w:rsidR="00342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11" w:rsidRDefault="00CA2F11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Заліщики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унікальна історико-культурна перлина середнього Подністров’я. І </w:t>
      </w:r>
      <w:r w:rsidR="009D1212">
        <w:rPr>
          <w:rFonts w:ascii="Times New Roman" w:hAnsi="Times New Roman" w:cs="Times New Roman"/>
          <w:sz w:val="28"/>
          <w:szCs w:val="28"/>
        </w:rPr>
        <w:t>в сьогоденні</w:t>
      </w:r>
      <w:r w:rsidR="00733C69">
        <w:rPr>
          <w:rFonts w:ascii="Times New Roman" w:hAnsi="Times New Roman" w:cs="Times New Roman"/>
          <w:sz w:val="28"/>
          <w:szCs w:val="28"/>
        </w:rPr>
        <w:t xml:space="preserve"> </w:t>
      </w:r>
      <w:r w:rsidR="00387AA1">
        <w:rPr>
          <w:rFonts w:ascii="Times New Roman" w:hAnsi="Times New Roman" w:cs="Times New Roman"/>
          <w:sz w:val="28"/>
          <w:szCs w:val="28"/>
        </w:rPr>
        <w:t xml:space="preserve">місто </w:t>
      </w:r>
      <w:r w:rsidR="00733C69">
        <w:rPr>
          <w:rFonts w:ascii="Times New Roman" w:hAnsi="Times New Roman" w:cs="Times New Roman"/>
          <w:sz w:val="28"/>
          <w:szCs w:val="28"/>
        </w:rPr>
        <w:t>своїми архітектурними пам’ятками</w:t>
      </w:r>
      <w:r w:rsidR="00387AA1">
        <w:rPr>
          <w:rFonts w:ascii="Times New Roman" w:hAnsi="Times New Roman" w:cs="Times New Roman"/>
          <w:sz w:val="28"/>
          <w:szCs w:val="28"/>
        </w:rPr>
        <w:t xml:space="preserve"> запрошує туристів. </w:t>
      </w:r>
      <w:r w:rsidR="00733C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віримо, що </w:t>
      </w:r>
      <w:r w:rsidR="00733C69">
        <w:rPr>
          <w:rFonts w:ascii="Times New Roman" w:hAnsi="Times New Roman" w:cs="Times New Roman"/>
          <w:sz w:val="28"/>
          <w:szCs w:val="28"/>
        </w:rPr>
        <w:t xml:space="preserve">після перемоги наше місто стане ще більш привабливішим та перспективним. </w:t>
      </w:r>
    </w:p>
    <w:p w:rsidR="00387AA1" w:rsidRDefault="00387AA1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7AA1" w:rsidRDefault="00387AA1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7AA1" w:rsidRDefault="00387AA1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A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P.S. </w:t>
      </w:r>
      <w:r w:rsidRPr="00387AA1">
        <w:rPr>
          <w:rFonts w:ascii="Times New Roman" w:hAnsi="Times New Roman" w:cs="Times New Roman"/>
          <w:b/>
          <w:sz w:val="28"/>
          <w:szCs w:val="28"/>
        </w:rPr>
        <w:t>Пояснення про особистий внесок та елементи новизни.</w:t>
      </w:r>
      <w:proofErr w:type="gramEnd"/>
      <w:r w:rsidRPr="00387A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Знайдено та опрацьовано різні історичні джерела. Друге, інформацію з них про архітектурні пам’ятки та визначних діячів, які у них перебували, накладено на екскурсійний маршрут. Третє, порівняли стан збереженості споруд, опираючись на світлини міжвоєнного періоду. Четверте, відзначили архітектурні особливості, які залишилися на архітектурних пам’ятках.</w:t>
      </w:r>
    </w:p>
    <w:p w:rsidR="00387AA1" w:rsidRPr="00387AA1" w:rsidRDefault="00387AA1" w:rsidP="009B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7AA1">
        <w:rPr>
          <w:rFonts w:ascii="Times New Roman" w:hAnsi="Times New Roman" w:cs="Times New Roman"/>
          <w:b/>
          <w:sz w:val="28"/>
          <w:szCs w:val="28"/>
        </w:rPr>
        <w:t>Новизна:</w:t>
      </w:r>
      <w:r>
        <w:rPr>
          <w:rFonts w:ascii="Times New Roman" w:hAnsi="Times New Roman" w:cs="Times New Roman"/>
          <w:sz w:val="28"/>
          <w:szCs w:val="28"/>
        </w:rPr>
        <w:t xml:space="preserve"> розробили екскурсійний маршрут, презентували його в гімназії, провели екскурсію для молодших гімназистів.  </w:t>
      </w:r>
    </w:p>
    <w:sectPr w:rsidR="00387AA1" w:rsidRPr="00387AA1" w:rsidSect="00994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1F18"/>
    <w:multiLevelType w:val="hybridMultilevel"/>
    <w:tmpl w:val="327AB7F0"/>
    <w:lvl w:ilvl="0" w:tplc="E80A8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C2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41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2D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7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B8F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A6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6B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23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D4C8E"/>
    <w:multiLevelType w:val="hybridMultilevel"/>
    <w:tmpl w:val="DA84A9EE"/>
    <w:lvl w:ilvl="0" w:tplc="835CF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9F5"/>
    <w:rsid w:val="00040B00"/>
    <w:rsid w:val="000522D7"/>
    <w:rsid w:val="00055119"/>
    <w:rsid w:val="0005559B"/>
    <w:rsid w:val="00086819"/>
    <w:rsid w:val="000D1A01"/>
    <w:rsid w:val="000E209B"/>
    <w:rsid w:val="000E73EB"/>
    <w:rsid w:val="000F350E"/>
    <w:rsid w:val="00164572"/>
    <w:rsid w:val="00167729"/>
    <w:rsid w:val="00182390"/>
    <w:rsid w:val="00187D1E"/>
    <w:rsid w:val="0019749C"/>
    <w:rsid w:val="00203861"/>
    <w:rsid w:val="002D2CC5"/>
    <w:rsid w:val="0030385F"/>
    <w:rsid w:val="0034269E"/>
    <w:rsid w:val="00387AA1"/>
    <w:rsid w:val="003E6993"/>
    <w:rsid w:val="00445B2A"/>
    <w:rsid w:val="00462F16"/>
    <w:rsid w:val="004917F8"/>
    <w:rsid w:val="004A6350"/>
    <w:rsid w:val="004C175F"/>
    <w:rsid w:val="004D572E"/>
    <w:rsid w:val="004E16DE"/>
    <w:rsid w:val="0050441E"/>
    <w:rsid w:val="0052166F"/>
    <w:rsid w:val="00556E87"/>
    <w:rsid w:val="005726EC"/>
    <w:rsid w:val="00582EDE"/>
    <w:rsid w:val="006122CA"/>
    <w:rsid w:val="006E59D5"/>
    <w:rsid w:val="00716414"/>
    <w:rsid w:val="00723662"/>
    <w:rsid w:val="007269EF"/>
    <w:rsid w:val="00733C69"/>
    <w:rsid w:val="0073619F"/>
    <w:rsid w:val="00776775"/>
    <w:rsid w:val="007A0C99"/>
    <w:rsid w:val="00813B60"/>
    <w:rsid w:val="008738DF"/>
    <w:rsid w:val="00877A14"/>
    <w:rsid w:val="00892DF9"/>
    <w:rsid w:val="008C066D"/>
    <w:rsid w:val="00936BB1"/>
    <w:rsid w:val="0097080F"/>
    <w:rsid w:val="009758A6"/>
    <w:rsid w:val="0099101D"/>
    <w:rsid w:val="0099468E"/>
    <w:rsid w:val="009B1798"/>
    <w:rsid w:val="009B1E01"/>
    <w:rsid w:val="009B363C"/>
    <w:rsid w:val="009C216A"/>
    <w:rsid w:val="009C4B8E"/>
    <w:rsid w:val="009D1212"/>
    <w:rsid w:val="00A34FF5"/>
    <w:rsid w:val="00A375E4"/>
    <w:rsid w:val="00A51F59"/>
    <w:rsid w:val="00A567FF"/>
    <w:rsid w:val="00A91006"/>
    <w:rsid w:val="00AF47EF"/>
    <w:rsid w:val="00B071E0"/>
    <w:rsid w:val="00B5406C"/>
    <w:rsid w:val="00B90F2D"/>
    <w:rsid w:val="00B942CC"/>
    <w:rsid w:val="00BB481E"/>
    <w:rsid w:val="00C61536"/>
    <w:rsid w:val="00C82891"/>
    <w:rsid w:val="00C93347"/>
    <w:rsid w:val="00CA2F11"/>
    <w:rsid w:val="00D01494"/>
    <w:rsid w:val="00D22B97"/>
    <w:rsid w:val="00D302A7"/>
    <w:rsid w:val="00D34008"/>
    <w:rsid w:val="00D620F5"/>
    <w:rsid w:val="00D67BC9"/>
    <w:rsid w:val="00D8091F"/>
    <w:rsid w:val="00DD52C4"/>
    <w:rsid w:val="00DE75A5"/>
    <w:rsid w:val="00DE7E53"/>
    <w:rsid w:val="00E01169"/>
    <w:rsid w:val="00E20390"/>
    <w:rsid w:val="00E630F4"/>
    <w:rsid w:val="00E779F5"/>
    <w:rsid w:val="00E8415E"/>
    <w:rsid w:val="00EA7BEF"/>
    <w:rsid w:val="00ED69CE"/>
    <w:rsid w:val="00F1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E20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3662"/>
    <w:pPr>
      <w:ind w:left="720"/>
      <w:contextualSpacing/>
    </w:pPr>
  </w:style>
  <w:style w:type="character" w:customStyle="1" w:styleId="4">
    <w:name w:val="Основний текст (4)_"/>
    <w:link w:val="40"/>
    <w:rsid w:val="00723662"/>
    <w:rPr>
      <w:sz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723662"/>
    <w:pPr>
      <w:shd w:val="clear" w:color="auto" w:fill="FFFFFF"/>
      <w:spacing w:before="240" w:after="300" w:line="274" w:lineRule="exact"/>
      <w:ind w:hanging="360"/>
    </w:pPr>
    <w:rPr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2022-04-03T07:44:00Z</dcterms:created>
  <dcterms:modified xsi:type="dcterms:W3CDTF">2024-04-14T15:13:00Z</dcterms:modified>
</cp:coreProperties>
</file>