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B4" w:rsidRDefault="00146E8E" w:rsidP="00BE15B4">
      <w:pPr>
        <w:pStyle w:val="a3"/>
        <w:spacing w:line="240" w:lineRule="auto"/>
        <w:ind w:firstLine="709"/>
        <w:jc w:val="center"/>
        <w:rPr>
          <w:b/>
          <w:bCs/>
          <w:iCs/>
          <w:spacing w:val="-4"/>
          <w:lang w:val="uk-UA"/>
        </w:rPr>
      </w:pPr>
      <w:r w:rsidRPr="00146E8E">
        <w:rPr>
          <w:b/>
          <w:bCs/>
          <w:iCs/>
          <w:spacing w:val="-4"/>
          <w:lang w:val="uk-UA"/>
        </w:rPr>
        <w:t>Старе місто – історичний центр Краматорська: подорож у просторі та часі</w:t>
      </w:r>
    </w:p>
    <w:p w:rsidR="00146E8E" w:rsidRDefault="00146E8E" w:rsidP="00BE15B4">
      <w:pPr>
        <w:pStyle w:val="a3"/>
        <w:spacing w:line="240" w:lineRule="auto"/>
        <w:ind w:firstLine="709"/>
        <w:jc w:val="center"/>
        <w:rPr>
          <w:b/>
          <w:bCs/>
          <w:iCs/>
          <w:spacing w:val="-4"/>
          <w:lang w:val="uk-UA"/>
        </w:rPr>
      </w:pPr>
    </w:p>
    <w:p w:rsidR="0075501E" w:rsidRPr="008D3D50" w:rsidRDefault="0075501E" w:rsidP="00A21FBA">
      <w:pPr>
        <w:pStyle w:val="a3"/>
        <w:spacing w:line="240" w:lineRule="auto"/>
        <w:ind w:firstLine="709"/>
        <w:rPr>
          <w:spacing w:val="-4"/>
          <w:lang w:val="uk-UA"/>
        </w:rPr>
      </w:pPr>
      <w:r w:rsidRPr="0075501E">
        <w:rPr>
          <w:b/>
          <w:iCs/>
          <w:spacing w:val="-4"/>
          <w:lang w:val="uk-UA"/>
        </w:rPr>
        <w:t xml:space="preserve"> </w:t>
      </w:r>
      <w:proofErr w:type="spellStart"/>
      <w:r w:rsidR="00146E8E" w:rsidRPr="00146E8E">
        <w:rPr>
          <w:lang w:val="uk-UA"/>
        </w:rPr>
        <w:t>Бунтовський</w:t>
      </w:r>
      <w:proofErr w:type="spellEnd"/>
      <w:r w:rsidR="00146E8E" w:rsidRPr="00146E8E">
        <w:rPr>
          <w:lang w:val="uk-UA"/>
        </w:rPr>
        <w:t xml:space="preserve"> Денис Сергійович</w:t>
      </w:r>
      <w:r w:rsidRPr="008C36FC">
        <w:rPr>
          <w:iCs/>
          <w:spacing w:val="-4"/>
          <w:lang w:val="uk-UA"/>
        </w:rPr>
        <w:t>; Донецьке територіальне відділення</w:t>
      </w:r>
      <w:r>
        <w:rPr>
          <w:iCs/>
          <w:spacing w:val="-4"/>
          <w:lang w:val="uk-UA"/>
        </w:rPr>
        <w:t xml:space="preserve"> Малої академії наук України</w:t>
      </w:r>
      <w:r w:rsidRPr="008C36FC">
        <w:rPr>
          <w:iCs/>
          <w:spacing w:val="-4"/>
          <w:lang w:val="uk-UA"/>
        </w:rPr>
        <w:t xml:space="preserve">; </w:t>
      </w:r>
      <w:r>
        <w:rPr>
          <w:iCs/>
          <w:spacing w:val="-4"/>
          <w:lang w:val="uk-UA"/>
        </w:rPr>
        <w:t xml:space="preserve">комунальний позашкільний навчальний заклад «Донецька обласна Мала академія наук учнівської молоді»; </w:t>
      </w:r>
      <w:r w:rsidR="00146E8E">
        <w:rPr>
          <w:iCs/>
          <w:spacing w:val="-4"/>
          <w:lang w:val="uk-UA"/>
        </w:rPr>
        <w:t>Краматорський заклад</w:t>
      </w:r>
      <w:r w:rsidR="00146E8E" w:rsidRPr="00146E8E">
        <w:rPr>
          <w:iCs/>
          <w:spacing w:val="-4"/>
          <w:lang w:val="uk-UA"/>
        </w:rPr>
        <w:t xml:space="preserve"> загальної середньої освіти № 22 з профільним навчанням імені Миколи Миколайовича </w:t>
      </w:r>
      <w:proofErr w:type="spellStart"/>
      <w:r w:rsidR="00146E8E" w:rsidRPr="00146E8E">
        <w:rPr>
          <w:iCs/>
          <w:spacing w:val="-4"/>
          <w:lang w:val="uk-UA"/>
        </w:rPr>
        <w:t>Крупченка</w:t>
      </w:r>
      <w:proofErr w:type="spellEnd"/>
      <w:r w:rsidR="00146E8E" w:rsidRPr="00146E8E">
        <w:rPr>
          <w:iCs/>
          <w:spacing w:val="-4"/>
          <w:lang w:val="uk-UA"/>
        </w:rPr>
        <w:t xml:space="preserve"> Краматорської міської ради Донецької області</w:t>
      </w:r>
      <w:r>
        <w:rPr>
          <w:iCs/>
          <w:spacing w:val="-4"/>
          <w:lang w:val="uk-UA"/>
        </w:rPr>
        <w:t xml:space="preserve">; </w:t>
      </w:r>
      <w:r w:rsidR="00146E8E">
        <w:rPr>
          <w:iCs/>
          <w:spacing w:val="-4"/>
          <w:lang w:val="uk-UA"/>
        </w:rPr>
        <w:t>10</w:t>
      </w:r>
      <w:r>
        <w:rPr>
          <w:iCs/>
          <w:spacing w:val="-4"/>
          <w:lang w:val="uk-UA"/>
        </w:rPr>
        <w:t> клас.</w:t>
      </w:r>
      <w:r w:rsidRPr="008C36FC">
        <w:rPr>
          <w:iCs/>
          <w:spacing w:val="-4"/>
          <w:lang w:val="uk-UA"/>
        </w:rPr>
        <w:t xml:space="preserve"> </w:t>
      </w:r>
    </w:p>
    <w:p w:rsidR="0075501E" w:rsidRPr="00473FD5" w:rsidRDefault="0075501E" w:rsidP="0075501E">
      <w:pPr>
        <w:pStyle w:val="a3"/>
        <w:spacing w:line="240" w:lineRule="auto"/>
        <w:ind w:firstLine="709"/>
        <w:rPr>
          <w:spacing w:val="-4"/>
          <w:lang w:val="uk-UA"/>
        </w:rPr>
      </w:pPr>
      <w:r>
        <w:rPr>
          <w:iCs/>
          <w:spacing w:val="-4"/>
          <w:lang w:val="uk-UA"/>
        </w:rPr>
        <w:t xml:space="preserve">Наукова керівниця </w:t>
      </w:r>
      <w:r w:rsidRPr="00316FA2">
        <w:rPr>
          <w:lang w:val="uk-UA"/>
        </w:rPr>
        <w:t>–</w:t>
      </w:r>
      <w:r>
        <w:rPr>
          <w:lang w:val="uk-UA"/>
        </w:rPr>
        <w:t xml:space="preserve"> </w:t>
      </w:r>
      <w:r w:rsidR="00146E8E">
        <w:rPr>
          <w:lang w:val="uk-UA"/>
        </w:rPr>
        <w:t>Іванова Ганна Вікторівна</w:t>
      </w:r>
      <w:r w:rsidRPr="00461E72">
        <w:rPr>
          <w:iCs/>
          <w:spacing w:val="-4"/>
          <w:lang w:val="uk-UA"/>
        </w:rPr>
        <w:t xml:space="preserve">, </w:t>
      </w:r>
      <w:r w:rsidR="001206C1">
        <w:rPr>
          <w:iCs/>
          <w:spacing w:val="-4"/>
          <w:lang w:val="uk-UA"/>
        </w:rPr>
        <w:t xml:space="preserve">учитель </w:t>
      </w:r>
      <w:r w:rsidR="00146E8E">
        <w:rPr>
          <w:iCs/>
          <w:spacing w:val="-4"/>
          <w:lang w:val="uk-UA"/>
        </w:rPr>
        <w:t>курсу «Мистецтво»</w:t>
      </w:r>
      <w:r w:rsidR="001206C1">
        <w:rPr>
          <w:iCs/>
          <w:spacing w:val="-4"/>
          <w:lang w:val="uk-UA"/>
        </w:rPr>
        <w:t xml:space="preserve"> </w:t>
      </w:r>
      <w:r w:rsidR="00146E8E" w:rsidRPr="00146E8E">
        <w:rPr>
          <w:iCs/>
          <w:spacing w:val="-4"/>
          <w:lang w:val="uk-UA"/>
        </w:rPr>
        <w:t xml:space="preserve">Краматорського закладу загальної середньої освіти № 22 з профільним навчанням імені Миколи Миколайовича </w:t>
      </w:r>
      <w:proofErr w:type="spellStart"/>
      <w:r w:rsidR="00146E8E" w:rsidRPr="00146E8E">
        <w:rPr>
          <w:iCs/>
          <w:spacing w:val="-4"/>
          <w:lang w:val="uk-UA"/>
        </w:rPr>
        <w:t>Крупченка</w:t>
      </w:r>
      <w:proofErr w:type="spellEnd"/>
      <w:r w:rsidR="00146E8E" w:rsidRPr="00146E8E">
        <w:rPr>
          <w:iCs/>
          <w:spacing w:val="-4"/>
          <w:lang w:val="uk-UA"/>
        </w:rPr>
        <w:t xml:space="preserve"> Краматорської міської ради Донецької області</w:t>
      </w:r>
      <w:r>
        <w:rPr>
          <w:iCs/>
          <w:spacing w:val="-4"/>
          <w:lang w:val="uk-UA"/>
        </w:rPr>
        <w:t xml:space="preserve">; наукова консультантка </w:t>
      </w:r>
      <w:r w:rsidRPr="008C36FC">
        <w:rPr>
          <w:iCs/>
          <w:spacing w:val="-4"/>
          <w:lang w:val="uk-UA"/>
        </w:rPr>
        <w:t xml:space="preserve"> </w:t>
      </w:r>
      <w:r w:rsidRPr="00316FA2">
        <w:rPr>
          <w:lang w:val="uk-UA"/>
        </w:rPr>
        <w:t>–</w:t>
      </w:r>
      <w:r>
        <w:rPr>
          <w:lang w:val="uk-UA"/>
        </w:rPr>
        <w:t xml:space="preserve"> </w:t>
      </w:r>
      <w:r>
        <w:rPr>
          <w:iCs/>
          <w:spacing w:val="-4"/>
          <w:lang w:val="uk-UA"/>
        </w:rPr>
        <w:t xml:space="preserve">Рибалка Людмила Дмитрівна, керівниця </w:t>
      </w:r>
      <w:r w:rsidRPr="00633E03">
        <w:rPr>
          <w:iCs/>
          <w:spacing w:val="-4"/>
          <w:lang w:val="uk-UA"/>
        </w:rPr>
        <w:t>гуртка</w:t>
      </w:r>
      <w:r>
        <w:rPr>
          <w:iCs/>
          <w:spacing w:val="-4"/>
          <w:lang w:val="uk-UA"/>
        </w:rPr>
        <w:t xml:space="preserve"> «Історія України» КПНЗ «ДОМАНУМ».</w:t>
      </w:r>
    </w:p>
    <w:p w:rsidR="0075501E" w:rsidRPr="008C36FC" w:rsidRDefault="0075501E" w:rsidP="0075501E">
      <w:pPr>
        <w:pStyle w:val="a3"/>
        <w:ind w:firstLine="709"/>
        <w:rPr>
          <w:spacing w:val="-4"/>
          <w:lang w:val="uk-UA"/>
        </w:rPr>
      </w:pPr>
    </w:p>
    <w:p w:rsidR="00146E8E" w:rsidRPr="00146E8E" w:rsidRDefault="00146E8E" w:rsidP="00146E8E">
      <w:pPr>
        <w:pStyle w:val="a3"/>
        <w:ind w:firstLine="709"/>
        <w:rPr>
          <w:lang w:val="uk-UA"/>
        </w:rPr>
      </w:pPr>
      <w:r>
        <w:rPr>
          <w:lang w:val="uk-UA"/>
        </w:rPr>
        <w:t xml:space="preserve">Старе місто – </w:t>
      </w:r>
      <w:r w:rsidR="00D5711F">
        <w:rPr>
          <w:lang w:val="uk-UA"/>
        </w:rPr>
        <w:t>район м. Краматорська</w:t>
      </w:r>
      <w:r w:rsidR="00F1383B">
        <w:rPr>
          <w:lang w:val="uk-UA"/>
        </w:rPr>
        <w:t xml:space="preserve"> Донецької обл</w:t>
      </w:r>
      <w:r w:rsidR="00D5711F">
        <w:rPr>
          <w:lang w:val="uk-UA"/>
        </w:rPr>
        <w:t xml:space="preserve">. Його вулиці та будинки формують перше враження від міста у його гостей, що приїжджають до Краматорська залізницею. Сьогодні – це військовослужбовці та їхні рідні з усіх куточків України. </w:t>
      </w:r>
      <w:r w:rsidR="00F1383B">
        <w:rPr>
          <w:lang w:val="uk-UA"/>
        </w:rPr>
        <w:t>При виході з потягу вони бачать к</w:t>
      </w:r>
      <w:r w:rsidR="00D5711F">
        <w:rPr>
          <w:lang w:val="uk-UA"/>
        </w:rPr>
        <w:t xml:space="preserve">орпуси </w:t>
      </w:r>
      <w:proofErr w:type="spellStart"/>
      <w:r w:rsidR="00D5711F">
        <w:rPr>
          <w:lang w:val="uk-UA"/>
        </w:rPr>
        <w:t>Старокраматорського</w:t>
      </w:r>
      <w:proofErr w:type="spellEnd"/>
      <w:r w:rsidR="00D5711F">
        <w:rPr>
          <w:lang w:val="uk-UA"/>
        </w:rPr>
        <w:t xml:space="preserve"> машинобудівного заводу</w:t>
      </w:r>
      <w:r w:rsidR="00F1383B">
        <w:rPr>
          <w:lang w:val="uk-UA"/>
        </w:rPr>
        <w:t>, монументальні житлові будинки у стилі сталінського ампіру на вул. </w:t>
      </w:r>
      <w:r w:rsidR="00D5711F">
        <w:rPr>
          <w:lang w:val="uk-UA"/>
        </w:rPr>
        <w:t>Тріумфальна</w:t>
      </w:r>
      <w:r w:rsidR="00F1383B">
        <w:rPr>
          <w:lang w:val="uk-UA"/>
        </w:rPr>
        <w:t>. Тому в них може виникнути уявлення про Краматорськ як типове промислове місто</w:t>
      </w:r>
      <w:r w:rsidRPr="00146E8E">
        <w:rPr>
          <w:lang w:val="uk-UA"/>
        </w:rPr>
        <w:t xml:space="preserve">, </w:t>
      </w:r>
      <w:r w:rsidR="00F1383B">
        <w:rPr>
          <w:lang w:val="uk-UA"/>
        </w:rPr>
        <w:t>збудоване в радянські часи. Однак у Старому місті зберіглися житлові й промислові будівлі кінця ХІХ – початку ХХ ст.</w:t>
      </w:r>
    </w:p>
    <w:p w:rsidR="00851FAC" w:rsidRDefault="00F1383B" w:rsidP="000679D8">
      <w:pPr>
        <w:pStyle w:val="a3"/>
        <w:ind w:firstLine="709"/>
        <w:rPr>
          <w:spacing w:val="-4"/>
          <w:lang w:val="uk-UA"/>
        </w:rPr>
      </w:pPr>
      <w:r>
        <w:rPr>
          <w:spacing w:val="-4"/>
          <w:lang w:val="uk-UA"/>
        </w:rPr>
        <w:t>М</w:t>
      </w:r>
      <w:r w:rsidR="00D24438" w:rsidRPr="00A20ECE">
        <w:rPr>
          <w:spacing w:val="-4"/>
          <w:lang w:val="uk-UA"/>
        </w:rPr>
        <w:t xml:space="preserve">етою науково-дослідницького </w:t>
      </w:r>
      <w:proofErr w:type="spellStart"/>
      <w:r w:rsidR="00D24438" w:rsidRPr="00A20ECE">
        <w:rPr>
          <w:spacing w:val="-4"/>
          <w:lang w:val="uk-UA"/>
        </w:rPr>
        <w:t>проєкту</w:t>
      </w:r>
      <w:proofErr w:type="spellEnd"/>
      <w:r w:rsidR="00D24438" w:rsidRPr="00A20ECE">
        <w:rPr>
          <w:spacing w:val="-4"/>
          <w:lang w:val="uk-UA"/>
        </w:rPr>
        <w:t xml:space="preserve"> </w:t>
      </w:r>
      <w:r>
        <w:rPr>
          <w:spacing w:val="-4"/>
          <w:lang w:val="uk-UA"/>
        </w:rPr>
        <w:t>є розробити віртуальну екскурсію</w:t>
      </w:r>
      <w:r w:rsidR="00851FAC">
        <w:rPr>
          <w:spacing w:val="-4"/>
          <w:lang w:val="uk-UA"/>
        </w:rPr>
        <w:t xml:space="preserve"> по Старому місту – історичному центру Краматорська, яка допоможе гостям міста дізнатися про його нерадянське минуле. </w:t>
      </w:r>
      <w:r w:rsidR="000679D8">
        <w:rPr>
          <w:spacing w:val="-4"/>
          <w:lang w:val="uk-UA"/>
        </w:rPr>
        <w:t>Задля досягнення мети</w:t>
      </w:r>
      <w:r w:rsidR="000679D8" w:rsidRPr="000679D8">
        <w:rPr>
          <w:spacing w:val="-4"/>
          <w:lang w:val="uk-UA"/>
        </w:rPr>
        <w:t xml:space="preserve"> </w:t>
      </w:r>
      <w:r w:rsidR="00851FAC">
        <w:rPr>
          <w:spacing w:val="-4"/>
          <w:lang w:val="uk-UA"/>
        </w:rPr>
        <w:t>необхідно вирішити такі</w:t>
      </w:r>
      <w:r w:rsidR="00D24438" w:rsidRPr="00A20ECE">
        <w:rPr>
          <w:spacing w:val="-4"/>
          <w:lang w:val="uk-UA"/>
        </w:rPr>
        <w:t xml:space="preserve"> дослідницькі завдання: </w:t>
      </w:r>
      <w:r w:rsidR="00041CF4">
        <w:rPr>
          <w:spacing w:val="-4"/>
          <w:lang w:val="uk-UA"/>
        </w:rPr>
        <w:t>1) </w:t>
      </w:r>
      <w:r w:rsidR="00851FAC">
        <w:rPr>
          <w:spacing w:val="-4"/>
          <w:lang w:val="uk-UA"/>
        </w:rPr>
        <w:t>проаналізувати</w:t>
      </w:r>
      <w:r w:rsidR="00041CF4" w:rsidRPr="00041CF4">
        <w:rPr>
          <w:spacing w:val="-4"/>
          <w:lang w:val="uk-UA"/>
        </w:rPr>
        <w:t xml:space="preserve"> стан на</w:t>
      </w:r>
      <w:r w:rsidR="00851FAC">
        <w:rPr>
          <w:spacing w:val="-4"/>
          <w:lang w:val="uk-UA"/>
        </w:rPr>
        <w:t>укової вивченості  історії заснування Краматорська у світлі розбудови промисловості Донбасу у другій половині ХІХ – на початку ХХ ст.; 2) описати пам’ятки архітектури початку ХХ ст.</w:t>
      </w:r>
      <w:r w:rsidR="00CC1C2B">
        <w:rPr>
          <w:spacing w:val="-4"/>
          <w:lang w:val="uk-UA"/>
        </w:rPr>
        <w:t xml:space="preserve"> </w:t>
      </w:r>
      <w:r w:rsidR="00851FAC">
        <w:rPr>
          <w:spacing w:val="-4"/>
          <w:lang w:val="uk-UA"/>
        </w:rPr>
        <w:t xml:space="preserve"> визначити їхні стильові особливості; 3) з’ясувати роль українських переселенців у розбудові Краматорська. </w:t>
      </w:r>
    </w:p>
    <w:p w:rsidR="00E93805" w:rsidRDefault="00E35226" w:rsidP="007916FC">
      <w:pPr>
        <w:pStyle w:val="a3"/>
        <w:ind w:firstLine="709"/>
        <w:rPr>
          <w:bCs/>
          <w:spacing w:val="-4"/>
          <w:lang w:val="uk-UA"/>
        </w:rPr>
      </w:pPr>
      <w:r>
        <w:rPr>
          <w:bCs/>
          <w:spacing w:val="-4"/>
          <w:lang w:val="uk-UA"/>
        </w:rPr>
        <w:t>Об’єкт</w:t>
      </w:r>
      <w:r w:rsidRPr="00E35226">
        <w:rPr>
          <w:bCs/>
          <w:spacing w:val="-4"/>
          <w:lang w:val="uk-UA"/>
        </w:rPr>
        <w:t xml:space="preserve"> дослідження </w:t>
      </w:r>
      <w:r>
        <w:rPr>
          <w:bCs/>
          <w:spacing w:val="-4"/>
          <w:lang w:val="uk-UA"/>
        </w:rPr>
        <w:t xml:space="preserve">– </w:t>
      </w:r>
      <w:r w:rsidR="00851FAC">
        <w:rPr>
          <w:bCs/>
          <w:spacing w:val="-4"/>
          <w:lang w:val="uk-UA"/>
        </w:rPr>
        <w:t xml:space="preserve">історія </w:t>
      </w:r>
      <w:r w:rsidR="0074502D">
        <w:rPr>
          <w:bCs/>
          <w:spacing w:val="-4"/>
          <w:lang w:val="uk-UA"/>
        </w:rPr>
        <w:t>м.</w:t>
      </w:r>
      <w:r w:rsidR="0074502D">
        <w:rPr>
          <w:lang w:val="uk-UA"/>
        </w:rPr>
        <w:t> </w:t>
      </w:r>
      <w:r w:rsidR="00851FAC">
        <w:rPr>
          <w:bCs/>
          <w:spacing w:val="-4"/>
          <w:lang w:val="uk-UA"/>
        </w:rPr>
        <w:t>Краматорська</w:t>
      </w:r>
      <w:r w:rsidR="0074502D">
        <w:rPr>
          <w:bCs/>
          <w:spacing w:val="-4"/>
          <w:lang w:val="uk-UA"/>
        </w:rPr>
        <w:t xml:space="preserve">. </w:t>
      </w:r>
      <w:r>
        <w:rPr>
          <w:bCs/>
          <w:spacing w:val="-4"/>
          <w:lang w:val="uk-UA"/>
        </w:rPr>
        <w:t xml:space="preserve">Предметом дослідження </w:t>
      </w:r>
      <w:r w:rsidR="0074502D">
        <w:rPr>
          <w:bCs/>
          <w:spacing w:val="-4"/>
          <w:lang w:val="uk-UA"/>
        </w:rPr>
        <w:t>є заснування, забудова та населення селища біля станція Краматорська наприкінці ХІХ – на початку ХХ ст</w:t>
      </w:r>
      <w:r w:rsidR="007916FC">
        <w:rPr>
          <w:bCs/>
          <w:spacing w:val="-4"/>
          <w:lang w:val="uk-UA"/>
        </w:rPr>
        <w:t>.</w:t>
      </w:r>
      <w:r w:rsidR="00E12B25">
        <w:rPr>
          <w:bCs/>
          <w:spacing w:val="-4"/>
          <w:lang w:val="uk-UA"/>
        </w:rPr>
        <w:t xml:space="preserve"> </w:t>
      </w:r>
      <w:r w:rsidR="007916FC" w:rsidRPr="007916FC">
        <w:rPr>
          <w:lang w:val="uk-UA"/>
        </w:rPr>
        <w:t>Джере</w:t>
      </w:r>
      <w:r w:rsidR="0074502D">
        <w:rPr>
          <w:lang w:val="uk-UA"/>
        </w:rPr>
        <w:t>льну базу дослідження складають: 1) публікації газети «Південний край», що видавалася в м. Харків російською мовою; 2) </w:t>
      </w:r>
      <w:r w:rsidR="0074502D" w:rsidRPr="0074502D">
        <w:rPr>
          <w:lang w:val="uk-UA"/>
        </w:rPr>
        <w:t>житлов</w:t>
      </w:r>
      <w:r w:rsidR="0074502D">
        <w:rPr>
          <w:lang w:val="uk-UA"/>
        </w:rPr>
        <w:t xml:space="preserve">а (вілла </w:t>
      </w:r>
      <w:proofErr w:type="spellStart"/>
      <w:r w:rsidR="0074502D">
        <w:rPr>
          <w:lang w:val="uk-UA"/>
        </w:rPr>
        <w:t>Протце</w:t>
      </w:r>
      <w:proofErr w:type="spellEnd"/>
      <w:r w:rsidR="0074502D">
        <w:rPr>
          <w:lang w:val="uk-UA"/>
        </w:rPr>
        <w:t xml:space="preserve">) і культова (лютеранська кірха) споруди початку ХХ ст. </w:t>
      </w:r>
      <w:r w:rsidR="007916FC" w:rsidRPr="007916FC">
        <w:rPr>
          <w:bCs/>
          <w:spacing w:val="-4"/>
          <w:lang w:val="uk-UA"/>
        </w:rPr>
        <w:t>М</w:t>
      </w:r>
      <w:r w:rsidR="00E93805">
        <w:rPr>
          <w:bCs/>
          <w:spacing w:val="-4"/>
          <w:lang w:val="uk-UA"/>
        </w:rPr>
        <w:t xml:space="preserve">етодологічними </w:t>
      </w:r>
      <w:r w:rsidR="007916FC" w:rsidRPr="007916FC">
        <w:rPr>
          <w:bCs/>
          <w:spacing w:val="-4"/>
          <w:lang w:val="uk-UA"/>
        </w:rPr>
        <w:t>засад</w:t>
      </w:r>
      <w:r w:rsidR="00E93805">
        <w:rPr>
          <w:bCs/>
          <w:spacing w:val="-4"/>
          <w:lang w:val="uk-UA"/>
        </w:rPr>
        <w:t>ам</w:t>
      </w:r>
      <w:r w:rsidR="007916FC" w:rsidRPr="007916FC">
        <w:rPr>
          <w:bCs/>
          <w:spacing w:val="-4"/>
          <w:lang w:val="uk-UA"/>
        </w:rPr>
        <w:t xml:space="preserve">и дослідження </w:t>
      </w:r>
      <w:r w:rsidR="00E93805">
        <w:rPr>
          <w:bCs/>
          <w:spacing w:val="-4"/>
          <w:lang w:val="uk-UA"/>
        </w:rPr>
        <w:t xml:space="preserve">є принципи історизму та комплексності; загальнонаукові методи </w:t>
      </w:r>
      <w:r w:rsidR="00E93805">
        <w:rPr>
          <w:bCs/>
          <w:spacing w:val="-4"/>
          <w:lang w:val="uk-UA"/>
        </w:rPr>
        <w:lastRenderedPageBreak/>
        <w:t xml:space="preserve">аналізу та синтезу, порівняння, узагальнення; спеціальні історичні методи – проблемно-хронологічний, джерелознавчого аналізу. </w:t>
      </w:r>
    </w:p>
    <w:p w:rsidR="004C7818" w:rsidRDefault="00E93805" w:rsidP="007916FC">
      <w:pPr>
        <w:pStyle w:val="a3"/>
        <w:ind w:firstLine="709"/>
        <w:rPr>
          <w:spacing w:val="-4"/>
          <w:lang w:val="uk-UA"/>
        </w:rPr>
      </w:pPr>
      <w:r>
        <w:rPr>
          <w:spacing w:val="-4"/>
          <w:lang w:val="uk-UA"/>
        </w:rPr>
        <w:t xml:space="preserve">Результатом реалізації науково-дослідницького </w:t>
      </w:r>
      <w:proofErr w:type="spellStart"/>
      <w:r>
        <w:rPr>
          <w:spacing w:val="-4"/>
          <w:lang w:val="uk-UA"/>
        </w:rPr>
        <w:t>проєкту</w:t>
      </w:r>
      <w:proofErr w:type="spellEnd"/>
      <w:r>
        <w:rPr>
          <w:spacing w:val="-4"/>
          <w:lang w:val="uk-UA"/>
        </w:rPr>
        <w:t xml:space="preserve"> стала розробка віртуальної екскурсії, схема маршруту якої включає: 1) залізничний вокзал Краматорська; 2) </w:t>
      </w:r>
      <w:r w:rsidR="008121C2">
        <w:rPr>
          <w:spacing w:val="-4"/>
          <w:lang w:val="uk-UA"/>
        </w:rPr>
        <w:t xml:space="preserve">лютеранська кірха за </w:t>
      </w:r>
      <w:proofErr w:type="spellStart"/>
      <w:r w:rsidR="008121C2">
        <w:rPr>
          <w:spacing w:val="-4"/>
          <w:lang w:val="uk-UA"/>
        </w:rPr>
        <w:t>адресою</w:t>
      </w:r>
      <w:proofErr w:type="spellEnd"/>
      <w:r w:rsidR="008121C2">
        <w:rPr>
          <w:spacing w:val="-4"/>
          <w:lang w:val="uk-UA"/>
        </w:rPr>
        <w:t xml:space="preserve"> вул. Тріумфальна, 11; 3) вілла </w:t>
      </w:r>
      <w:proofErr w:type="spellStart"/>
      <w:r w:rsidR="008121C2">
        <w:rPr>
          <w:spacing w:val="-4"/>
          <w:lang w:val="uk-UA"/>
        </w:rPr>
        <w:t>Протце</w:t>
      </w:r>
      <w:proofErr w:type="spellEnd"/>
      <w:r w:rsidR="008121C2">
        <w:rPr>
          <w:spacing w:val="-4"/>
          <w:lang w:val="uk-UA"/>
        </w:rPr>
        <w:t xml:space="preserve"> за </w:t>
      </w:r>
      <w:proofErr w:type="spellStart"/>
      <w:r w:rsidR="008121C2">
        <w:rPr>
          <w:spacing w:val="-4"/>
          <w:lang w:val="uk-UA"/>
        </w:rPr>
        <w:t>адресою</w:t>
      </w:r>
      <w:proofErr w:type="spellEnd"/>
      <w:r w:rsidR="008121C2">
        <w:rPr>
          <w:spacing w:val="-4"/>
          <w:lang w:val="uk-UA"/>
        </w:rPr>
        <w:t xml:space="preserve"> вул. Клубна, 4) руїни будинку працівників Донецької кам’яновугільної дороги; 5) пам’ятний знак «Паровоз 9П-337».</w:t>
      </w:r>
    </w:p>
    <w:p w:rsidR="00CE7A77" w:rsidRDefault="008121C2" w:rsidP="00CE7A77">
      <w:pPr>
        <w:pStyle w:val="a3"/>
        <w:ind w:firstLine="709"/>
        <w:rPr>
          <w:spacing w:val="-4"/>
          <w:lang w:val="uk-UA"/>
        </w:rPr>
      </w:pPr>
      <w:r>
        <w:rPr>
          <w:spacing w:val="-4"/>
          <w:lang w:val="uk-UA"/>
        </w:rPr>
        <w:t xml:space="preserve">Розповідь і показ фотографій на екскурсійному об’єкті «Залізничний вокзал Краматорська» містять інформацію про отримання у 1868 р. підприємцем С. С, Поляковим концесії на будівництво </w:t>
      </w:r>
      <w:proofErr w:type="spellStart"/>
      <w:r w:rsidRPr="008121C2">
        <w:rPr>
          <w:spacing w:val="-4"/>
          <w:lang w:val="uk-UA"/>
        </w:rPr>
        <w:t>Курсько</w:t>
      </w:r>
      <w:proofErr w:type="spellEnd"/>
      <w:r>
        <w:rPr>
          <w:spacing w:val="-4"/>
          <w:lang w:val="uk-UA"/>
        </w:rPr>
        <w:t>-</w:t>
      </w:r>
      <w:proofErr w:type="spellStart"/>
      <w:r>
        <w:rPr>
          <w:spacing w:val="-4"/>
          <w:lang w:val="uk-UA"/>
        </w:rPr>
        <w:t>Харківсько</w:t>
      </w:r>
      <w:proofErr w:type="spellEnd"/>
      <w:r>
        <w:rPr>
          <w:spacing w:val="-4"/>
          <w:lang w:val="uk-UA"/>
        </w:rPr>
        <w:t xml:space="preserve">-Азовської залізниці, місце знаходження її роз’їзду – </w:t>
      </w:r>
      <w:proofErr w:type="spellStart"/>
      <w:r>
        <w:rPr>
          <w:spacing w:val="-4"/>
          <w:lang w:val="uk-UA"/>
        </w:rPr>
        <w:t>напівстанції</w:t>
      </w:r>
      <w:proofErr w:type="spellEnd"/>
      <w:r>
        <w:rPr>
          <w:spacing w:val="-4"/>
          <w:lang w:val="uk-UA"/>
        </w:rPr>
        <w:t xml:space="preserve"> Краматорська у 1868 р. Також висвітлюється історія придбання </w:t>
      </w:r>
      <w:r w:rsidR="00CE7A77">
        <w:rPr>
          <w:spacing w:val="-4"/>
          <w:lang w:val="uk-UA"/>
        </w:rPr>
        <w:t xml:space="preserve">у 1896 р. </w:t>
      </w:r>
      <w:r>
        <w:rPr>
          <w:spacing w:val="-4"/>
          <w:lang w:val="uk-UA"/>
        </w:rPr>
        <w:t>К. </w:t>
      </w:r>
      <w:proofErr w:type="spellStart"/>
      <w:r w:rsidRPr="008121C2">
        <w:rPr>
          <w:spacing w:val="-4"/>
          <w:lang w:val="uk-UA"/>
        </w:rPr>
        <w:t>Га</w:t>
      </w:r>
      <w:r>
        <w:rPr>
          <w:spacing w:val="-4"/>
          <w:lang w:val="uk-UA"/>
        </w:rPr>
        <w:t>мпером</w:t>
      </w:r>
      <w:proofErr w:type="spellEnd"/>
      <w:r>
        <w:rPr>
          <w:spacing w:val="-4"/>
          <w:lang w:val="uk-UA"/>
        </w:rPr>
        <w:t>, співвласником фірми «В. </w:t>
      </w:r>
      <w:proofErr w:type="spellStart"/>
      <w:r>
        <w:rPr>
          <w:spacing w:val="-4"/>
          <w:lang w:val="uk-UA"/>
        </w:rPr>
        <w:t>Фіцнер</w:t>
      </w:r>
      <w:proofErr w:type="spellEnd"/>
      <w:r>
        <w:rPr>
          <w:spacing w:val="-4"/>
          <w:lang w:val="uk-UA"/>
        </w:rPr>
        <w:t xml:space="preserve"> і К. </w:t>
      </w:r>
      <w:proofErr w:type="spellStart"/>
      <w:r>
        <w:rPr>
          <w:spacing w:val="-4"/>
          <w:lang w:val="uk-UA"/>
        </w:rPr>
        <w:t>Гампер</w:t>
      </w:r>
      <w:proofErr w:type="spellEnd"/>
      <w:r>
        <w:rPr>
          <w:spacing w:val="-4"/>
          <w:lang w:val="uk-UA"/>
        </w:rPr>
        <w:t>» земельної ділянки поблизу станції Краматорська</w:t>
      </w:r>
      <w:r w:rsidR="00CE7A77">
        <w:rPr>
          <w:spacing w:val="-4"/>
          <w:lang w:val="uk-UA"/>
        </w:rPr>
        <w:t xml:space="preserve"> задля будівництва Краматорського механічного заводу.</w:t>
      </w:r>
    </w:p>
    <w:p w:rsidR="00CE7A77" w:rsidRDefault="00CE7A77" w:rsidP="00CE7A77">
      <w:pPr>
        <w:pStyle w:val="a3"/>
        <w:ind w:firstLine="709"/>
        <w:rPr>
          <w:spacing w:val="-4"/>
          <w:lang w:val="uk-UA"/>
        </w:rPr>
      </w:pPr>
      <w:r>
        <w:rPr>
          <w:spacing w:val="-4"/>
          <w:lang w:val="uk-UA"/>
        </w:rPr>
        <w:t>Розповідь і показ фотографій на екскурсійному об’єкті «Лютеранська кірха» мають висвітлити роль іноземних підприємців та інженерів у розбудові Краматорського механічного заводу (на прикладі К. </w:t>
      </w:r>
      <w:proofErr w:type="spellStart"/>
      <w:r>
        <w:rPr>
          <w:spacing w:val="-4"/>
          <w:lang w:val="uk-UA"/>
        </w:rPr>
        <w:t>Гампера</w:t>
      </w:r>
      <w:proofErr w:type="spellEnd"/>
      <w:r>
        <w:rPr>
          <w:spacing w:val="-4"/>
          <w:lang w:val="uk-UA"/>
        </w:rPr>
        <w:t>, М. </w:t>
      </w:r>
      <w:proofErr w:type="spellStart"/>
      <w:r>
        <w:rPr>
          <w:spacing w:val="-4"/>
          <w:lang w:val="uk-UA"/>
        </w:rPr>
        <w:t>Курака</w:t>
      </w:r>
      <w:proofErr w:type="spellEnd"/>
      <w:r>
        <w:rPr>
          <w:spacing w:val="-4"/>
          <w:lang w:val="uk-UA"/>
        </w:rPr>
        <w:t>, Е. </w:t>
      </w:r>
      <w:proofErr w:type="spellStart"/>
      <w:r>
        <w:rPr>
          <w:spacing w:val="-4"/>
          <w:lang w:val="uk-UA"/>
        </w:rPr>
        <w:t>Протце</w:t>
      </w:r>
      <w:proofErr w:type="spellEnd"/>
      <w:r>
        <w:rPr>
          <w:spacing w:val="-4"/>
          <w:lang w:val="uk-UA"/>
        </w:rPr>
        <w:t>); особливості декору фасаду вівтарної частини будівлі (пілястри та імітація фризу доричного ордеру).</w:t>
      </w:r>
    </w:p>
    <w:p w:rsidR="00CE7A77" w:rsidRDefault="00CE7A77" w:rsidP="00CE7A77">
      <w:pPr>
        <w:pStyle w:val="a3"/>
        <w:ind w:firstLine="709"/>
        <w:rPr>
          <w:spacing w:val="-4"/>
          <w:lang w:val="uk-UA"/>
        </w:rPr>
      </w:pPr>
      <w:r>
        <w:rPr>
          <w:spacing w:val="-4"/>
          <w:lang w:val="uk-UA"/>
        </w:rPr>
        <w:t xml:space="preserve">Розповідь і показ фотографій на екскурсійному об’єкті «Вілла </w:t>
      </w:r>
      <w:proofErr w:type="spellStart"/>
      <w:r>
        <w:rPr>
          <w:spacing w:val="-4"/>
          <w:lang w:val="uk-UA"/>
        </w:rPr>
        <w:t>Протце</w:t>
      </w:r>
      <w:proofErr w:type="spellEnd"/>
      <w:r>
        <w:rPr>
          <w:spacing w:val="-4"/>
          <w:lang w:val="uk-UA"/>
        </w:rPr>
        <w:t xml:space="preserve">» формують уявлення про стильові особливості </w:t>
      </w:r>
      <w:proofErr w:type="spellStart"/>
      <w:r>
        <w:rPr>
          <w:spacing w:val="-4"/>
          <w:lang w:val="uk-UA"/>
        </w:rPr>
        <w:t>неоготики</w:t>
      </w:r>
      <w:proofErr w:type="spellEnd"/>
      <w:r>
        <w:rPr>
          <w:spacing w:val="-4"/>
          <w:lang w:val="uk-UA"/>
        </w:rPr>
        <w:t>.</w:t>
      </w:r>
    </w:p>
    <w:p w:rsidR="00CC1C2B" w:rsidRDefault="00CE7A77" w:rsidP="00CE7A77">
      <w:pPr>
        <w:pStyle w:val="a3"/>
        <w:ind w:firstLine="709"/>
        <w:rPr>
          <w:spacing w:val="-4"/>
          <w:lang w:val="uk-UA"/>
        </w:rPr>
      </w:pPr>
      <w:r>
        <w:rPr>
          <w:spacing w:val="-4"/>
          <w:lang w:val="uk-UA"/>
        </w:rPr>
        <w:t>Стан збереженості</w:t>
      </w:r>
      <w:r>
        <w:rPr>
          <w:spacing w:val="-4"/>
          <w:lang w:val="uk-UA"/>
        </w:rPr>
        <w:t xml:space="preserve"> будинку працівників Донецької кам’яновугільної дороги</w:t>
      </w:r>
      <w:r>
        <w:rPr>
          <w:spacing w:val="-4"/>
          <w:lang w:val="uk-UA"/>
        </w:rPr>
        <w:t xml:space="preserve">  є незадовільним. Але його можна компенсувати </w:t>
      </w:r>
      <w:r w:rsidR="00CC1C2B">
        <w:rPr>
          <w:spacing w:val="-4"/>
          <w:lang w:val="uk-UA"/>
        </w:rPr>
        <w:t xml:space="preserve">показом фотографій  предметів побуту робітників, що зберігаються в Музеї історії міста Краматорська. Серед них – фотографії вишитих рушників, які принесли з собою переселенці з північних і центральних повітів Харківської губ. Також можна розповісти О. Коваленка. фельдшера заводської лікарні, який у 1908 р. почав перекладати «Слово о полку Ігоревім» українською мовою. </w:t>
      </w:r>
    </w:p>
    <w:p w:rsidR="00A21FBA" w:rsidRDefault="00CC1C2B" w:rsidP="00773B69">
      <w:pPr>
        <w:pStyle w:val="a3"/>
        <w:ind w:firstLine="709"/>
        <w:rPr>
          <w:spacing w:val="-4"/>
          <w:lang w:val="uk-UA"/>
        </w:rPr>
      </w:pPr>
      <w:r>
        <w:rPr>
          <w:spacing w:val="-4"/>
          <w:lang w:val="uk-UA"/>
        </w:rPr>
        <w:t>На завершальному етапі екскурсії її учасники дізнаються про події квітня 1918 р., коли станція Краматорська бул</w:t>
      </w:r>
      <w:r w:rsidR="00773B69">
        <w:rPr>
          <w:spacing w:val="-4"/>
          <w:lang w:val="uk-UA"/>
        </w:rPr>
        <w:t xml:space="preserve">а звільнена від більшовиків </w:t>
      </w:r>
      <w:r w:rsidR="00773B69" w:rsidRPr="00773B69">
        <w:rPr>
          <w:spacing w:val="-4"/>
          <w:lang w:val="uk-UA"/>
        </w:rPr>
        <w:t>Слов’янської групи Окремої</w:t>
      </w:r>
      <w:r w:rsidR="00773B69">
        <w:rPr>
          <w:spacing w:val="-4"/>
          <w:lang w:val="uk-UA"/>
        </w:rPr>
        <w:t xml:space="preserve"> Запорізької дивізії Армії УНР на чолі з В. </w:t>
      </w:r>
      <w:proofErr w:type="spellStart"/>
      <w:r w:rsidR="00773B69">
        <w:rPr>
          <w:spacing w:val="-4"/>
          <w:lang w:val="uk-UA"/>
        </w:rPr>
        <w:t>Сікевичем</w:t>
      </w:r>
      <w:proofErr w:type="spellEnd"/>
      <w:r w:rsidR="00773B69">
        <w:rPr>
          <w:spacing w:val="-4"/>
          <w:lang w:val="uk-UA"/>
        </w:rPr>
        <w:t>, про підтримку, яку висловили захисникам УНР  місцеві мешканці.</w:t>
      </w:r>
      <w:bookmarkStart w:id="0" w:name="_GoBack"/>
      <w:bookmarkEnd w:id="0"/>
    </w:p>
    <w:sectPr w:rsidR="00A21FBA" w:rsidSect="007550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A4C"/>
    <w:multiLevelType w:val="hybridMultilevel"/>
    <w:tmpl w:val="1D12B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525A3"/>
    <w:multiLevelType w:val="hybridMultilevel"/>
    <w:tmpl w:val="4E12645A"/>
    <w:lvl w:ilvl="0" w:tplc="25AA5D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9010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2B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A22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38C5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524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21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DC5F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5A89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5404F"/>
    <w:multiLevelType w:val="hybridMultilevel"/>
    <w:tmpl w:val="C1069174"/>
    <w:lvl w:ilvl="0" w:tplc="F566C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1E"/>
    <w:rsid w:val="00041CF4"/>
    <w:rsid w:val="000679D8"/>
    <w:rsid w:val="000B57AD"/>
    <w:rsid w:val="000B7EF7"/>
    <w:rsid w:val="000C5CDB"/>
    <w:rsid w:val="001206C1"/>
    <w:rsid w:val="00146E8E"/>
    <w:rsid w:val="001F10DE"/>
    <w:rsid w:val="003760F6"/>
    <w:rsid w:val="00391E64"/>
    <w:rsid w:val="003976C7"/>
    <w:rsid w:val="003A6405"/>
    <w:rsid w:val="004810E7"/>
    <w:rsid w:val="004C7818"/>
    <w:rsid w:val="00566B47"/>
    <w:rsid w:val="005C3DF4"/>
    <w:rsid w:val="00605687"/>
    <w:rsid w:val="006D3B65"/>
    <w:rsid w:val="007261D6"/>
    <w:rsid w:val="0074502D"/>
    <w:rsid w:val="007500EE"/>
    <w:rsid w:val="0075501E"/>
    <w:rsid w:val="00773B69"/>
    <w:rsid w:val="007916FC"/>
    <w:rsid w:val="008121C2"/>
    <w:rsid w:val="00846914"/>
    <w:rsid w:val="00851FAC"/>
    <w:rsid w:val="00972AF1"/>
    <w:rsid w:val="00A21FBA"/>
    <w:rsid w:val="00B5027E"/>
    <w:rsid w:val="00B61853"/>
    <w:rsid w:val="00BE15B4"/>
    <w:rsid w:val="00BE7DF4"/>
    <w:rsid w:val="00C23985"/>
    <w:rsid w:val="00C9411A"/>
    <w:rsid w:val="00CC1C2B"/>
    <w:rsid w:val="00CE7A77"/>
    <w:rsid w:val="00D24438"/>
    <w:rsid w:val="00D5711F"/>
    <w:rsid w:val="00D77CB0"/>
    <w:rsid w:val="00E12B25"/>
    <w:rsid w:val="00E147FC"/>
    <w:rsid w:val="00E35226"/>
    <w:rsid w:val="00E93805"/>
    <w:rsid w:val="00F1383B"/>
    <w:rsid w:val="00FA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C82C"/>
  <w15:chartTrackingRefBased/>
  <w15:docId w15:val="{D5BC7345-CF13-47E2-A0E5-A656375C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0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сертация"/>
    <w:uiPriority w:val="99"/>
    <w:rsid w:val="0075501E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75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44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B47"/>
  </w:style>
  <w:style w:type="character" w:styleId="a8">
    <w:name w:val="Hyperlink"/>
    <w:basedOn w:val="a0"/>
    <w:uiPriority w:val="99"/>
    <w:unhideWhenUsed/>
    <w:rsid w:val="00C23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767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19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76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70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2024-04-14T07:34:00Z</dcterms:created>
  <dcterms:modified xsi:type="dcterms:W3CDTF">2024-04-20T16:06:00Z</dcterms:modified>
</cp:coreProperties>
</file>